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F1E4E" w14:textId="77777777" w:rsidR="009E5031" w:rsidRDefault="00C51CEC" w:rsidP="000C5C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C730FE">
        <w:rPr>
          <w:rFonts w:ascii="Times New Roman" w:hAnsi="Times New Roman" w:cs="Times New Roman"/>
          <w:b/>
          <w:sz w:val="32"/>
          <w:szCs w:val="32"/>
        </w:rPr>
        <w:t>Pe</w:t>
      </w:r>
      <w:r w:rsidR="001169A0" w:rsidRPr="00C730FE">
        <w:rPr>
          <w:rFonts w:ascii="Times New Roman" w:hAnsi="Times New Roman" w:cs="Times New Roman"/>
          <w:b/>
          <w:sz w:val="32"/>
          <w:szCs w:val="32"/>
        </w:rPr>
        <w:t>rawatan</w:t>
      </w:r>
      <w:proofErr w:type="spellEnd"/>
      <w:r w:rsidR="001169A0" w:rsidRPr="00C730F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730FE">
        <w:rPr>
          <w:rFonts w:ascii="Times New Roman" w:hAnsi="Times New Roman" w:cs="Times New Roman"/>
          <w:b/>
          <w:sz w:val="32"/>
          <w:szCs w:val="32"/>
        </w:rPr>
        <w:t>Peralatan</w:t>
      </w:r>
      <w:proofErr w:type="spellEnd"/>
      <w:r w:rsidRPr="00C730F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E5031" w:rsidRPr="00C730FE">
        <w:rPr>
          <w:rFonts w:ascii="Times New Roman" w:hAnsi="Times New Roman" w:cs="Times New Roman"/>
          <w:b/>
          <w:sz w:val="32"/>
          <w:szCs w:val="32"/>
        </w:rPr>
        <w:t xml:space="preserve">Water Flow-Cooler </w:t>
      </w:r>
    </w:p>
    <w:p w14:paraId="52103AC1" w14:textId="43BA78DE" w:rsidR="00C51CEC" w:rsidRPr="00C730FE" w:rsidRDefault="00C51CEC" w:rsidP="000C5C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30FE">
        <w:rPr>
          <w:rFonts w:ascii="Times New Roman" w:hAnsi="Times New Roman" w:cs="Times New Roman"/>
          <w:b/>
          <w:sz w:val="32"/>
          <w:szCs w:val="32"/>
        </w:rPr>
        <w:t>X-Ray Diffract</w:t>
      </w:r>
      <w:r w:rsidR="00C41017" w:rsidRPr="00C730FE">
        <w:rPr>
          <w:rFonts w:ascii="Times New Roman" w:hAnsi="Times New Roman" w:cs="Times New Roman"/>
          <w:b/>
          <w:sz w:val="32"/>
          <w:szCs w:val="32"/>
        </w:rPr>
        <w:t>ometer</w:t>
      </w:r>
      <w:r w:rsidRPr="00C730FE">
        <w:rPr>
          <w:rFonts w:ascii="Times New Roman" w:hAnsi="Times New Roman" w:cs="Times New Roman"/>
          <w:b/>
          <w:sz w:val="32"/>
          <w:szCs w:val="32"/>
        </w:rPr>
        <w:t xml:space="preserve"> (XRD)</w:t>
      </w:r>
    </w:p>
    <w:p w14:paraId="53AAD22F" w14:textId="3DB1461B" w:rsidR="00C51CEC" w:rsidRPr="00C730FE" w:rsidRDefault="00C51CEC" w:rsidP="00C51C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30FE">
        <w:rPr>
          <w:rFonts w:ascii="Times New Roman" w:hAnsi="Times New Roman" w:cs="Times New Roman"/>
          <w:b/>
          <w:sz w:val="32"/>
          <w:szCs w:val="32"/>
        </w:rPr>
        <w:t xml:space="preserve">di </w:t>
      </w:r>
      <w:proofErr w:type="spellStart"/>
      <w:r w:rsidR="00C41017" w:rsidRPr="00C730FE">
        <w:rPr>
          <w:rFonts w:ascii="Times New Roman" w:hAnsi="Times New Roman" w:cs="Times New Roman"/>
          <w:b/>
          <w:sz w:val="32"/>
          <w:szCs w:val="32"/>
        </w:rPr>
        <w:t>L</w:t>
      </w:r>
      <w:r w:rsidRPr="00C730FE">
        <w:rPr>
          <w:rFonts w:ascii="Times New Roman" w:hAnsi="Times New Roman" w:cs="Times New Roman"/>
          <w:b/>
          <w:sz w:val="32"/>
          <w:szCs w:val="32"/>
        </w:rPr>
        <w:t>aboratorium</w:t>
      </w:r>
      <w:proofErr w:type="spellEnd"/>
      <w:r w:rsidRPr="00C730F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730FE">
        <w:rPr>
          <w:rFonts w:ascii="Times New Roman" w:hAnsi="Times New Roman" w:cs="Times New Roman"/>
          <w:b/>
          <w:sz w:val="32"/>
          <w:szCs w:val="32"/>
        </w:rPr>
        <w:t>Terpadu</w:t>
      </w:r>
      <w:proofErr w:type="spellEnd"/>
    </w:p>
    <w:p w14:paraId="5B4E3E46" w14:textId="77777777" w:rsidR="00C51CEC" w:rsidRPr="00C730FE" w:rsidRDefault="00C51CEC" w:rsidP="00C51C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C730FE">
        <w:rPr>
          <w:rFonts w:ascii="Times New Roman" w:hAnsi="Times New Roman" w:cs="Times New Roman"/>
          <w:b/>
          <w:sz w:val="32"/>
          <w:szCs w:val="32"/>
        </w:rPr>
        <w:t>Fakultas</w:t>
      </w:r>
      <w:proofErr w:type="spellEnd"/>
      <w:r w:rsidRPr="00C730F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730FE">
        <w:rPr>
          <w:rFonts w:ascii="Times New Roman" w:hAnsi="Times New Roman" w:cs="Times New Roman"/>
          <w:b/>
          <w:sz w:val="32"/>
          <w:szCs w:val="32"/>
        </w:rPr>
        <w:t>Matematika</w:t>
      </w:r>
      <w:proofErr w:type="spellEnd"/>
      <w:r w:rsidRPr="00C730FE">
        <w:rPr>
          <w:rFonts w:ascii="Times New Roman" w:hAnsi="Times New Roman" w:cs="Times New Roman"/>
          <w:b/>
          <w:sz w:val="32"/>
          <w:szCs w:val="32"/>
        </w:rPr>
        <w:t xml:space="preserve"> dan </w:t>
      </w:r>
      <w:proofErr w:type="spellStart"/>
      <w:r w:rsidRPr="00C730FE">
        <w:rPr>
          <w:rFonts w:ascii="Times New Roman" w:hAnsi="Times New Roman" w:cs="Times New Roman"/>
          <w:b/>
          <w:sz w:val="32"/>
          <w:szCs w:val="32"/>
        </w:rPr>
        <w:t>Ilmu</w:t>
      </w:r>
      <w:proofErr w:type="spellEnd"/>
      <w:r w:rsidRPr="00C730F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730FE">
        <w:rPr>
          <w:rFonts w:ascii="Times New Roman" w:hAnsi="Times New Roman" w:cs="Times New Roman"/>
          <w:b/>
          <w:sz w:val="32"/>
          <w:szCs w:val="32"/>
        </w:rPr>
        <w:t>Pengetahuan</w:t>
      </w:r>
      <w:proofErr w:type="spellEnd"/>
      <w:r w:rsidRPr="00C730F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730FE">
        <w:rPr>
          <w:rFonts w:ascii="Times New Roman" w:hAnsi="Times New Roman" w:cs="Times New Roman"/>
          <w:b/>
          <w:sz w:val="32"/>
          <w:szCs w:val="32"/>
        </w:rPr>
        <w:t>Alam</w:t>
      </w:r>
      <w:proofErr w:type="spellEnd"/>
    </w:p>
    <w:p w14:paraId="63B7DE2A" w14:textId="0DBDE235" w:rsidR="00C51CEC" w:rsidRPr="00C730FE" w:rsidRDefault="00C51CEC" w:rsidP="00C51C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C730FE">
        <w:rPr>
          <w:rFonts w:ascii="Times New Roman" w:hAnsi="Times New Roman" w:cs="Times New Roman"/>
          <w:b/>
          <w:sz w:val="32"/>
          <w:szCs w:val="32"/>
        </w:rPr>
        <w:t>Universitas</w:t>
      </w:r>
      <w:proofErr w:type="spellEnd"/>
      <w:r w:rsidRPr="00C730F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D148E" w:rsidRPr="00C730FE">
        <w:rPr>
          <w:rFonts w:ascii="Times New Roman" w:hAnsi="Times New Roman" w:cs="Times New Roman"/>
          <w:b/>
          <w:sz w:val="32"/>
          <w:szCs w:val="32"/>
        </w:rPr>
        <w:t>Sebelas</w:t>
      </w:r>
      <w:proofErr w:type="spellEnd"/>
      <w:r w:rsidR="00DD148E" w:rsidRPr="00C730F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D148E" w:rsidRPr="00C730FE">
        <w:rPr>
          <w:rFonts w:ascii="Times New Roman" w:hAnsi="Times New Roman" w:cs="Times New Roman"/>
          <w:b/>
          <w:sz w:val="32"/>
          <w:szCs w:val="32"/>
        </w:rPr>
        <w:t>Maret</w:t>
      </w:r>
      <w:proofErr w:type="spellEnd"/>
      <w:r w:rsidR="00DD148E" w:rsidRPr="00C730F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730FE">
        <w:rPr>
          <w:rFonts w:ascii="Times New Roman" w:hAnsi="Times New Roman" w:cs="Times New Roman"/>
          <w:b/>
          <w:sz w:val="32"/>
          <w:szCs w:val="32"/>
        </w:rPr>
        <w:t>Surakarta</w:t>
      </w:r>
    </w:p>
    <w:p w14:paraId="1FD2F030" w14:textId="77777777" w:rsidR="006A2DF9" w:rsidRDefault="006A2DF9" w:rsidP="00C51C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DE6C8D" w14:textId="35940280" w:rsidR="00C730FE" w:rsidRPr="0083014F" w:rsidRDefault="006A2DF9" w:rsidP="00C73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C730FE">
        <w:rPr>
          <w:rFonts w:ascii="Times New Roman" w:hAnsi="Times New Roman" w:cs="Times New Roman"/>
          <w:b/>
          <w:sz w:val="28"/>
          <w:szCs w:val="28"/>
        </w:rPr>
        <w:t>D</w:t>
      </w:r>
      <w:r w:rsidR="0083014F">
        <w:rPr>
          <w:rFonts w:ascii="Times New Roman" w:hAnsi="Times New Roman" w:cs="Times New Roman"/>
          <w:b/>
          <w:sz w:val="28"/>
          <w:szCs w:val="28"/>
        </w:rPr>
        <w:t xml:space="preserve">avid </w:t>
      </w:r>
      <w:proofErr w:type="spellStart"/>
      <w:r w:rsidR="0083014F">
        <w:rPr>
          <w:rFonts w:ascii="Times New Roman" w:hAnsi="Times New Roman" w:cs="Times New Roman"/>
          <w:b/>
          <w:sz w:val="28"/>
          <w:szCs w:val="28"/>
        </w:rPr>
        <w:t>Harjanto</w:t>
      </w:r>
      <w:r w:rsidR="0083014F">
        <w:rPr>
          <w:rFonts w:ascii="Times New Roman" w:hAnsi="Times New Roman" w:cs="Times New Roman"/>
          <w:b/>
          <w:sz w:val="28"/>
          <w:szCs w:val="28"/>
          <w:vertAlign w:val="superscript"/>
        </w:rPr>
        <w:t>a</w:t>
      </w:r>
      <w:proofErr w:type="spellEnd"/>
      <w:r w:rsidR="00E8063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3014F">
        <w:rPr>
          <w:rFonts w:ascii="Times New Roman" w:hAnsi="Times New Roman" w:cs="Times New Roman"/>
          <w:b/>
          <w:sz w:val="28"/>
          <w:szCs w:val="28"/>
        </w:rPr>
        <w:t xml:space="preserve">Arifin </w:t>
      </w:r>
      <w:proofErr w:type="spellStart"/>
      <w:r w:rsidR="0083014F">
        <w:rPr>
          <w:rFonts w:ascii="Times New Roman" w:hAnsi="Times New Roman" w:cs="Times New Roman"/>
          <w:b/>
          <w:sz w:val="28"/>
          <w:szCs w:val="28"/>
        </w:rPr>
        <w:t>Musthafa</w:t>
      </w:r>
      <w:r w:rsidR="0083014F">
        <w:rPr>
          <w:rFonts w:ascii="Times New Roman" w:hAnsi="Times New Roman" w:cs="Times New Roman"/>
          <w:b/>
          <w:sz w:val="28"/>
          <w:szCs w:val="28"/>
          <w:vertAlign w:val="superscript"/>
        </w:rPr>
        <w:t>b</w:t>
      </w:r>
      <w:proofErr w:type="spellEnd"/>
    </w:p>
    <w:p w14:paraId="1620CF76" w14:textId="0A30C2B8" w:rsidR="006A2DF9" w:rsidRPr="00C730FE" w:rsidRDefault="0083014F" w:rsidP="00C730F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sz w:val="20"/>
          <w:szCs w:val="20"/>
          <w:vertAlign w:val="superscript"/>
        </w:rPr>
        <w:t>a</w:t>
      </w:r>
      <w:r w:rsidR="006A2DF9" w:rsidRPr="00C730FE">
        <w:rPr>
          <w:rFonts w:ascii="Times New Roman" w:hAnsi="Times New Roman" w:cs="Times New Roman"/>
          <w:i/>
          <w:sz w:val="20"/>
          <w:szCs w:val="20"/>
        </w:rPr>
        <w:t>Laboratorium</w:t>
      </w:r>
      <w:proofErr w:type="spellEnd"/>
      <w:r w:rsidR="006A2DF9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A2DF9" w:rsidRPr="00C730FE">
        <w:rPr>
          <w:rFonts w:ascii="Times New Roman" w:hAnsi="Times New Roman" w:cs="Times New Roman"/>
          <w:i/>
          <w:sz w:val="20"/>
          <w:szCs w:val="20"/>
        </w:rPr>
        <w:t>Terpadu</w:t>
      </w:r>
      <w:proofErr w:type="spellEnd"/>
      <w:r w:rsidR="006A2DF9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A2DF9" w:rsidRPr="00C730FE">
        <w:rPr>
          <w:rFonts w:ascii="Times New Roman" w:hAnsi="Times New Roman" w:cs="Times New Roman"/>
          <w:i/>
          <w:sz w:val="20"/>
          <w:szCs w:val="20"/>
        </w:rPr>
        <w:t>Fakultas</w:t>
      </w:r>
      <w:proofErr w:type="spellEnd"/>
      <w:r w:rsidR="006A2DF9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A2DF9" w:rsidRPr="00C730FE">
        <w:rPr>
          <w:rFonts w:ascii="Times New Roman" w:hAnsi="Times New Roman" w:cs="Times New Roman"/>
          <w:i/>
          <w:sz w:val="20"/>
          <w:szCs w:val="20"/>
        </w:rPr>
        <w:t>Matematika</w:t>
      </w:r>
      <w:proofErr w:type="spellEnd"/>
      <w:r w:rsidR="006A2DF9" w:rsidRPr="00C730FE">
        <w:rPr>
          <w:rFonts w:ascii="Times New Roman" w:hAnsi="Times New Roman" w:cs="Times New Roman"/>
          <w:i/>
          <w:sz w:val="20"/>
          <w:szCs w:val="20"/>
        </w:rPr>
        <w:t xml:space="preserve"> dan </w:t>
      </w:r>
      <w:proofErr w:type="spellStart"/>
      <w:r w:rsidR="006A2DF9" w:rsidRPr="00C730FE">
        <w:rPr>
          <w:rFonts w:ascii="Times New Roman" w:hAnsi="Times New Roman" w:cs="Times New Roman"/>
          <w:i/>
          <w:sz w:val="20"/>
          <w:szCs w:val="20"/>
        </w:rPr>
        <w:t>Ilmu</w:t>
      </w:r>
      <w:proofErr w:type="spellEnd"/>
      <w:r w:rsidR="006A2DF9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A2DF9" w:rsidRPr="00C730FE">
        <w:rPr>
          <w:rFonts w:ascii="Times New Roman" w:hAnsi="Times New Roman" w:cs="Times New Roman"/>
          <w:i/>
          <w:sz w:val="20"/>
          <w:szCs w:val="20"/>
        </w:rPr>
        <w:t>Pengetahuan</w:t>
      </w:r>
      <w:proofErr w:type="spellEnd"/>
      <w:r w:rsidR="006A2DF9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A2DF9" w:rsidRPr="00C730FE">
        <w:rPr>
          <w:rFonts w:ascii="Times New Roman" w:hAnsi="Times New Roman" w:cs="Times New Roman"/>
          <w:i/>
          <w:sz w:val="20"/>
          <w:szCs w:val="20"/>
        </w:rPr>
        <w:t>Alam</w:t>
      </w:r>
      <w:proofErr w:type="spellEnd"/>
    </w:p>
    <w:p w14:paraId="03C39CC4" w14:textId="2C137142" w:rsidR="006A2DF9" w:rsidRPr="00C730FE" w:rsidRDefault="006A2DF9" w:rsidP="006A2DF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C730FE">
        <w:rPr>
          <w:rFonts w:ascii="Times New Roman" w:hAnsi="Times New Roman" w:cs="Times New Roman"/>
          <w:i/>
          <w:sz w:val="20"/>
          <w:szCs w:val="20"/>
        </w:rPr>
        <w:t>Universitas</w:t>
      </w:r>
      <w:proofErr w:type="spellEnd"/>
      <w:r w:rsid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5745E" w:rsidRPr="00C730FE">
        <w:rPr>
          <w:rFonts w:ascii="Times New Roman" w:hAnsi="Times New Roman" w:cs="Times New Roman"/>
          <w:i/>
          <w:sz w:val="20"/>
          <w:szCs w:val="20"/>
        </w:rPr>
        <w:t>Sebelas</w:t>
      </w:r>
      <w:proofErr w:type="spellEnd"/>
      <w:r w:rsidR="0045745E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5745E" w:rsidRPr="00C730FE">
        <w:rPr>
          <w:rFonts w:ascii="Times New Roman" w:hAnsi="Times New Roman" w:cs="Times New Roman"/>
          <w:i/>
          <w:sz w:val="20"/>
          <w:szCs w:val="20"/>
        </w:rPr>
        <w:t>Maret</w:t>
      </w:r>
      <w:proofErr w:type="spellEnd"/>
      <w:r w:rsidR="0045745E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730FE">
        <w:rPr>
          <w:rFonts w:ascii="Times New Roman" w:hAnsi="Times New Roman" w:cs="Times New Roman"/>
          <w:i/>
          <w:sz w:val="20"/>
          <w:szCs w:val="20"/>
        </w:rPr>
        <w:t>Surakarta</w:t>
      </w:r>
    </w:p>
    <w:p w14:paraId="0261B5D7" w14:textId="3387E555" w:rsidR="00BE6146" w:rsidRDefault="0045745E" w:rsidP="006A2DF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730FE">
        <w:rPr>
          <w:rFonts w:ascii="Times New Roman" w:hAnsi="Times New Roman" w:cs="Times New Roman"/>
          <w:i/>
          <w:sz w:val="20"/>
          <w:szCs w:val="20"/>
        </w:rPr>
        <w:t xml:space="preserve">Email: </w:t>
      </w:r>
      <w:hyperlink r:id="rId6" w:history="1">
        <w:r w:rsidR="0083014F" w:rsidRPr="00AD00D8">
          <w:rPr>
            <w:rStyle w:val="Hyperlink"/>
            <w:rFonts w:ascii="Times New Roman" w:hAnsi="Times New Roman" w:cs="Times New Roman"/>
            <w:i/>
            <w:sz w:val="20"/>
            <w:szCs w:val="20"/>
          </w:rPr>
          <w:t>davidharjanto@staff.uns.ac.id</w:t>
        </w:r>
      </w:hyperlink>
    </w:p>
    <w:p w14:paraId="5D5100E7" w14:textId="0BAAB4A2" w:rsidR="0083014F" w:rsidRDefault="0083014F" w:rsidP="006A2DF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sz w:val="20"/>
          <w:szCs w:val="20"/>
          <w:vertAlign w:val="superscript"/>
        </w:rPr>
        <w:t>b</w:t>
      </w:r>
      <w:r>
        <w:rPr>
          <w:rFonts w:ascii="Times New Roman" w:hAnsi="Times New Roman" w:cs="Times New Roman"/>
          <w:i/>
          <w:sz w:val="20"/>
          <w:szCs w:val="20"/>
        </w:rPr>
        <w:t>Laboratorium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Proses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Produksi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Program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Studi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Teknik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Mesin</w:t>
      </w:r>
      <w:proofErr w:type="spellEnd"/>
      <w:r w:rsidRPr="0083014F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62A35DD5" w14:textId="77777777" w:rsidR="0083014F" w:rsidRDefault="0083014F" w:rsidP="0083014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C730FE">
        <w:rPr>
          <w:rFonts w:ascii="Times New Roman" w:hAnsi="Times New Roman" w:cs="Times New Roman"/>
          <w:i/>
          <w:sz w:val="20"/>
          <w:szCs w:val="20"/>
        </w:rPr>
        <w:t>Universitas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730FE">
        <w:rPr>
          <w:rFonts w:ascii="Times New Roman" w:hAnsi="Times New Roman" w:cs="Times New Roman"/>
          <w:i/>
          <w:sz w:val="20"/>
          <w:szCs w:val="20"/>
        </w:rPr>
        <w:t>Sebelas</w:t>
      </w:r>
      <w:proofErr w:type="spellEnd"/>
      <w:r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730FE">
        <w:rPr>
          <w:rFonts w:ascii="Times New Roman" w:hAnsi="Times New Roman" w:cs="Times New Roman"/>
          <w:i/>
          <w:sz w:val="20"/>
          <w:szCs w:val="20"/>
        </w:rPr>
        <w:t>Maret</w:t>
      </w:r>
      <w:proofErr w:type="spellEnd"/>
      <w:r w:rsidRPr="00C730FE">
        <w:rPr>
          <w:rFonts w:ascii="Times New Roman" w:hAnsi="Times New Roman" w:cs="Times New Roman"/>
          <w:i/>
          <w:sz w:val="20"/>
          <w:szCs w:val="20"/>
        </w:rPr>
        <w:t xml:space="preserve"> Surakarta</w:t>
      </w:r>
      <w:r w:rsidRPr="0083014F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72102A60" w14:textId="52668285" w:rsidR="0083014F" w:rsidRDefault="0083014F" w:rsidP="0083014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730FE">
        <w:rPr>
          <w:rFonts w:ascii="Times New Roman" w:hAnsi="Times New Roman" w:cs="Times New Roman"/>
          <w:i/>
          <w:sz w:val="20"/>
          <w:szCs w:val="20"/>
        </w:rPr>
        <w:t xml:space="preserve">Email: </w:t>
      </w:r>
      <w:hyperlink r:id="rId7" w:history="1">
        <w:r w:rsidRPr="00AD00D8">
          <w:rPr>
            <w:rStyle w:val="Hyperlink"/>
            <w:rFonts w:ascii="Times New Roman" w:hAnsi="Times New Roman" w:cs="Times New Roman"/>
            <w:i/>
            <w:sz w:val="20"/>
            <w:szCs w:val="20"/>
          </w:rPr>
          <w:t>arifinmusthafa@staff.uns.ac.id</w:t>
        </w:r>
      </w:hyperlink>
    </w:p>
    <w:p w14:paraId="02E41ED7" w14:textId="5674E3B8" w:rsidR="0083014F" w:rsidRPr="00C730FE" w:rsidRDefault="0083014F" w:rsidP="006A2DF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7989BA24" w14:textId="77777777" w:rsidR="00C51CEC" w:rsidRDefault="00C51CEC" w:rsidP="00B10782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33B6EA65" w14:textId="55A8C58A" w:rsidR="000302A6" w:rsidRDefault="000302A6" w:rsidP="00C730F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64848B4" w14:textId="77777777" w:rsidR="00C730FE" w:rsidRDefault="00C730FE" w:rsidP="00C730F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1E50">
        <w:rPr>
          <w:rFonts w:ascii="Times New Roman" w:hAnsi="Times New Roman" w:cs="Times New Roman"/>
          <w:b/>
          <w:sz w:val="20"/>
          <w:szCs w:val="20"/>
        </w:rPr>
        <w:t>ABSTRACT</w:t>
      </w:r>
    </w:p>
    <w:p w14:paraId="6A8E8D9E" w14:textId="3A401949" w:rsidR="00C730FE" w:rsidRPr="00C730FE" w:rsidRDefault="00C730FE" w:rsidP="00C730FE">
      <w:pPr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730FE">
        <w:rPr>
          <w:rFonts w:ascii="Times New Roman" w:hAnsi="Times New Roman" w:cs="Times New Roman"/>
          <w:i/>
          <w:sz w:val="20"/>
          <w:szCs w:val="20"/>
        </w:rPr>
        <w:t>This work was made with the aim of developing maintenance or maintenance techniques for equipment, namely the X-Ray Diffractometer (XRD) brand/model D8 Advance Made by Bruker Germany, especially in the Water Flow/Cooling Water unit in the Integrated Laboratory of the Faculty of Mathematics and Natural Sciences, State University Eleven March Surakarta, which so far has not existed. The X-Ray Diffractometer (XRD) tool is currently widely used by students and researchers in understanding and studying the crystal structure of a material. The X-Ray Diffractometer (XRD) tool cannot operate without the support of the Water Flow/Cooling Water system unit on the X-Ray tube detector and X-Ray generator. Then a periodic maintenance or maintenance system is needed by c</w:t>
      </w:r>
      <w:r w:rsidR="00E30151">
        <w:rPr>
          <w:rFonts w:ascii="Times New Roman" w:hAnsi="Times New Roman" w:cs="Times New Roman"/>
          <w:i/>
          <w:sz w:val="20"/>
          <w:szCs w:val="20"/>
        </w:rPr>
        <w:t>hanging</w:t>
      </w:r>
      <w:r w:rsidRPr="00C730FE">
        <w:rPr>
          <w:rFonts w:ascii="Times New Roman" w:hAnsi="Times New Roman" w:cs="Times New Roman"/>
          <w:i/>
          <w:sz w:val="20"/>
          <w:szCs w:val="20"/>
        </w:rPr>
        <w:t xml:space="preserve"> several filters and changing the water in Flow/Cooling Water so that the equipment can operate properly so that the life span of the X-Ray Generator is optimal.</w:t>
      </w:r>
    </w:p>
    <w:p w14:paraId="79DBCC39" w14:textId="77777777" w:rsidR="00C730FE" w:rsidRPr="00C730FE" w:rsidRDefault="00C730FE" w:rsidP="00C730FE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730FE">
        <w:rPr>
          <w:rFonts w:ascii="Times New Roman" w:hAnsi="Times New Roman" w:cs="Times New Roman"/>
          <w:b/>
          <w:i/>
          <w:sz w:val="20"/>
          <w:szCs w:val="20"/>
        </w:rPr>
        <w:t xml:space="preserve">Keywords: </w:t>
      </w:r>
      <w:r w:rsidRPr="00C730FE">
        <w:rPr>
          <w:rFonts w:ascii="Times New Roman" w:hAnsi="Times New Roman" w:cs="Times New Roman"/>
          <w:bCs/>
          <w:i/>
          <w:sz w:val="20"/>
          <w:szCs w:val="20"/>
        </w:rPr>
        <w:t>Water Flow/Cooling Water, periodic maintenance system, optimal X-Ray Generator.</w:t>
      </w:r>
    </w:p>
    <w:p w14:paraId="52233083" w14:textId="2B08F5FF" w:rsidR="00C730FE" w:rsidRDefault="00C730FE" w:rsidP="0083014F">
      <w:pPr>
        <w:rPr>
          <w:rFonts w:ascii="Times New Roman" w:hAnsi="Times New Roman" w:cs="Times New Roman"/>
          <w:sz w:val="20"/>
          <w:szCs w:val="20"/>
        </w:rPr>
      </w:pPr>
    </w:p>
    <w:p w14:paraId="11D1FA67" w14:textId="77777777" w:rsidR="00C730FE" w:rsidRPr="002C590A" w:rsidRDefault="00C730FE" w:rsidP="000302A6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BF73492" w14:textId="7E1A1214" w:rsidR="00C730FE" w:rsidRDefault="000302A6" w:rsidP="00C730F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169A0">
        <w:rPr>
          <w:rFonts w:ascii="Times New Roman" w:hAnsi="Times New Roman" w:cs="Times New Roman"/>
          <w:b/>
          <w:sz w:val="20"/>
          <w:szCs w:val="20"/>
        </w:rPr>
        <w:t>ABSTRAK</w:t>
      </w:r>
    </w:p>
    <w:p w14:paraId="493490A9" w14:textId="77777777" w:rsidR="00C730FE" w:rsidRDefault="00C730FE" w:rsidP="00C730F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B4B0414" w14:textId="05D8C19A" w:rsidR="00C51CEC" w:rsidRPr="00C730FE" w:rsidRDefault="00C51CEC" w:rsidP="00C730FE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C730FE">
        <w:rPr>
          <w:rFonts w:ascii="Times New Roman" w:hAnsi="Times New Roman" w:cs="Times New Roman"/>
          <w:i/>
          <w:sz w:val="20"/>
          <w:szCs w:val="20"/>
        </w:rPr>
        <w:t>Karya</w:t>
      </w:r>
      <w:proofErr w:type="spellEnd"/>
      <w:r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730FE">
        <w:rPr>
          <w:rFonts w:ascii="Times New Roman" w:hAnsi="Times New Roman" w:cs="Times New Roman"/>
          <w:i/>
          <w:sz w:val="20"/>
          <w:szCs w:val="20"/>
        </w:rPr>
        <w:t>ini</w:t>
      </w:r>
      <w:proofErr w:type="spellEnd"/>
      <w:r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E7480B" w:rsidRPr="00C730FE">
        <w:rPr>
          <w:rFonts w:ascii="Times New Roman" w:hAnsi="Times New Roman" w:cs="Times New Roman"/>
          <w:i/>
          <w:sz w:val="20"/>
          <w:szCs w:val="20"/>
        </w:rPr>
        <w:t>dibuat</w:t>
      </w:r>
      <w:proofErr w:type="spellEnd"/>
      <w:r w:rsidR="00E7480B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730FE">
        <w:rPr>
          <w:rFonts w:ascii="Times New Roman" w:hAnsi="Times New Roman" w:cs="Times New Roman"/>
          <w:i/>
          <w:sz w:val="20"/>
          <w:szCs w:val="20"/>
        </w:rPr>
        <w:t>bertujuan</w:t>
      </w:r>
      <w:proofErr w:type="spellEnd"/>
      <w:r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730FE">
        <w:rPr>
          <w:rFonts w:ascii="Times New Roman" w:hAnsi="Times New Roman" w:cs="Times New Roman"/>
          <w:i/>
          <w:sz w:val="20"/>
          <w:szCs w:val="20"/>
        </w:rPr>
        <w:t>untuk</w:t>
      </w:r>
      <w:proofErr w:type="spellEnd"/>
      <w:r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730FE">
        <w:rPr>
          <w:rFonts w:ascii="Times New Roman" w:hAnsi="Times New Roman" w:cs="Times New Roman"/>
          <w:i/>
          <w:sz w:val="20"/>
          <w:szCs w:val="20"/>
        </w:rPr>
        <w:t>mengembangkan</w:t>
      </w:r>
      <w:proofErr w:type="spellEnd"/>
      <w:r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730FE">
        <w:rPr>
          <w:rFonts w:ascii="Times New Roman" w:hAnsi="Times New Roman" w:cs="Times New Roman"/>
          <w:i/>
          <w:sz w:val="20"/>
          <w:szCs w:val="20"/>
        </w:rPr>
        <w:t>teknik</w:t>
      </w:r>
      <w:proofErr w:type="spellEnd"/>
      <w:r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730FE">
        <w:rPr>
          <w:rFonts w:ascii="Times New Roman" w:hAnsi="Times New Roman" w:cs="Times New Roman"/>
          <w:i/>
          <w:sz w:val="20"/>
          <w:szCs w:val="20"/>
        </w:rPr>
        <w:t>perawatan</w:t>
      </w:r>
      <w:proofErr w:type="spellEnd"/>
      <w:r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A91E50" w:rsidRPr="00C730FE">
        <w:rPr>
          <w:rFonts w:ascii="Times New Roman" w:hAnsi="Times New Roman" w:cs="Times New Roman"/>
          <w:i/>
          <w:sz w:val="20"/>
          <w:szCs w:val="20"/>
        </w:rPr>
        <w:t>atau</w:t>
      </w:r>
      <w:proofErr w:type="spellEnd"/>
      <w:r w:rsidR="00A91E50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730FE">
        <w:rPr>
          <w:rFonts w:ascii="Times New Roman" w:hAnsi="Times New Roman" w:cs="Times New Roman"/>
          <w:i/>
          <w:sz w:val="20"/>
          <w:szCs w:val="20"/>
        </w:rPr>
        <w:t>pemeliharaan</w:t>
      </w:r>
      <w:proofErr w:type="spellEnd"/>
      <w:r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730FE">
        <w:rPr>
          <w:rFonts w:ascii="Times New Roman" w:hAnsi="Times New Roman" w:cs="Times New Roman"/>
          <w:i/>
          <w:sz w:val="20"/>
          <w:szCs w:val="20"/>
        </w:rPr>
        <w:t>suatu</w:t>
      </w:r>
      <w:proofErr w:type="spellEnd"/>
      <w:r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730FE">
        <w:rPr>
          <w:rFonts w:ascii="Times New Roman" w:hAnsi="Times New Roman" w:cs="Times New Roman"/>
          <w:i/>
          <w:sz w:val="20"/>
          <w:szCs w:val="20"/>
        </w:rPr>
        <w:t>peralatan</w:t>
      </w:r>
      <w:proofErr w:type="spellEnd"/>
      <w:r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proofErr w:type="gramStart"/>
      <w:r w:rsidR="009C113A" w:rsidRPr="00C730FE">
        <w:rPr>
          <w:rFonts w:ascii="Times New Roman" w:hAnsi="Times New Roman" w:cs="Times New Roman"/>
          <w:i/>
          <w:sz w:val="20"/>
          <w:szCs w:val="20"/>
        </w:rPr>
        <w:t>yaitu</w:t>
      </w:r>
      <w:proofErr w:type="spellEnd"/>
      <w:r w:rsidR="007F4F1A" w:rsidRPr="00C730FE">
        <w:rPr>
          <w:rFonts w:ascii="Times New Roman" w:hAnsi="Times New Roman" w:cs="Times New Roman"/>
          <w:i/>
          <w:sz w:val="20"/>
          <w:szCs w:val="20"/>
        </w:rPr>
        <w:t xml:space="preserve">  X</w:t>
      </w:r>
      <w:proofErr w:type="gramEnd"/>
      <w:r w:rsidR="007F4F1A" w:rsidRPr="00C730FE">
        <w:rPr>
          <w:rFonts w:ascii="Times New Roman" w:hAnsi="Times New Roman" w:cs="Times New Roman"/>
          <w:i/>
          <w:sz w:val="20"/>
          <w:szCs w:val="20"/>
        </w:rPr>
        <w:t xml:space="preserve">-Ray  Diffractometer  (XRD) </w:t>
      </w:r>
      <w:proofErr w:type="spellStart"/>
      <w:r w:rsidR="007F4F1A" w:rsidRPr="00C730FE">
        <w:rPr>
          <w:rFonts w:ascii="Times New Roman" w:hAnsi="Times New Roman" w:cs="Times New Roman"/>
          <w:i/>
          <w:sz w:val="20"/>
          <w:szCs w:val="20"/>
        </w:rPr>
        <w:t>merk</w:t>
      </w:r>
      <w:proofErr w:type="spellEnd"/>
      <w:r w:rsidR="007F4F1A" w:rsidRPr="00C730FE">
        <w:rPr>
          <w:rFonts w:ascii="Times New Roman" w:hAnsi="Times New Roman" w:cs="Times New Roman"/>
          <w:i/>
          <w:sz w:val="20"/>
          <w:szCs w:val="20"/>
        </w:rPr>
        <w:t xml:space="preserve">/model D8 Advance </w:t>
      </w:r>
      <w:proofErr w:type="spellStart"/>
      <w:r w:rsidR="007F4F1A" w:rsidRPr="00C730FE">
        <w:rPr>
          <w:rFonts w:ascii="Times New Roman" w:hAnsi="Times New Roman" w:cs="Times New Roman"/>
          <w:i/>
          <w:sz w:val="20"/>
          <w:szCs w:val="20"/>
        </w:rPr>
        <w:t>Buatan</w:t>
      </w:r>
      <w:proofErr w:type="spellEnd"/>
      <w:r w:rsidR="007F4F1A" w:rsidRPr="00C730FE">
        <w:rPr>
          <w:rFonts w:ascii="Times New Roman" w:hAnsi="Times New Roman" w:cs="Times New Roman"/>
          <w:i/>
          <w:sz w:val="20"/>
          <w:szCs w:val="20"/>
        </w:rPr>
        <w:t xml:space="preserve"> Bruker Germany </w:t>
      </w:r>
      <w:proofErr w:type="spellStart"/>
      <w:r w:rsidR="002C590A" w:rsidRPr="00C730FE">
        <w:rPr>
          <w:rFonts w:ascii="Times New Roman" w:hAnsi="Times New Roman" w:cs="Times New Roman"/>
          <w:i/>
          <w:sz w:val="20"/>
          <w:szCs w:val="20"/>
        </w:rPr>
        <w:t>khususnya</w:t>
      </w:r>
      <w:proofErr w:type="spellEnd"/>
      <w:r w:rsidR="002C590A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4F1A" w:rsidRPr="00C730FE">
        <w:rPr>
          <w:rFonts w:ascii="Times New Roman" w:hAnsi="Times New Roman" w:cs="Times New Roman"/>
          <w:i/>
          <w:sz w:val="20"/>
          <w:szCs w:val="20"/>
        </w:rPr>
        <w:t xml:space="preserve">pada </w:t>
      </w:r>
      <w:proofErr w:type="spellStart"/>
      <w:r w:rsidR="007F4F1A" w:rsidRPr="00C730FE">
        <w:rPr>
          <w:rFonts w:ascii="Times New Roman" w:hAnsi="Times New Roman" w:cs="Times New Roman"/>
          <w:i/>
          <w:sz w:val="20"/>
          <w:szCs w:val="20"/>
        </w:rPr>
        <w:t>bagian</w:t>
      </w:r>
      <w:proofErr w:type="spellEnd"/>
      <w:r w:rsidR="007F4F1A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A387F" w:rsidRPr="00C730FE">
        <w:rPr>
          <w:rFonts w:ascii="Times New Roman" w:hAnsi="Times New Roman" w:cs="Times New Roman"/>
          <w:i/>
          <w:sz w:val="20"/>
          <w:szCs w:val="20"/>
        </w:rPr>
        <w:t xml:space="preserve">unit </w:t>
      </w:r>
      <w:r w:rsidR="007F4F1A" w:rsidRPr="00C730FE">
        <w:rPr>
          <w:rFonts w:ascii="Times New Roman" w:hAnsi="Times New Roman" w:cs="Times New Roman"/>
          <w:i/>
          <w:sz w:val="20"/>
          <w:szCs w:val="20"/>
        </w:rPr>
        <w:t>Water Flow/Cooling Wate</w:t>
      </w:r>
      <w:r w:rsidR="002C590A" w:rsidRPr="00C730FE">
        <w:rPr>
          <w:rFonts w:ascii="Times New Roman" w:hAnsi="Times New Roman" w:cs="Times New Roman"/>
          <w:i/>
          <w:sz w:val="20"/>
          <w:szCs w:val="20"/>
        </w:rPr>
        <w:t>r</w:t>
      </w:r>
      <w:r w:rsidR="00EA387F" w:rsidRPr="00C730FE">
        <w:rPr>
          <w:rFonts w:ascii="Times New Roman" w:hAnsi="Times New Roman" w:cs="Times New Roman"/>
          <w:i/>
          <w:sz w:val="20"/>
          <w:szCs w:val="20"/>
        </w:rPr>
        <w:t xml:space="preserve"> yang </w:t>
      </w:r>
      <w:proofErr w:type="spellStart"/>
      <w:r w:rsidR="00EA387F" w:rsidRPr="00C730FE">
        <w:rPr>
          <w:rFonts w:ascii="Times New Roman" w:hAnsi="Times New Roman" w:cs="Times New Roman"/>
          <w:i/>
          <w:sz w:val="20"/>
          <w:szCs w:val="20"/>
        </w:rPr>
        <w:t>ada</w:t>
      </w:r>
      <w:proofErr w:type="spellEnd"/>
      <w:r w:rsidR="00EA387F" w:rsidRPr="00C730FE">
        <w:rPr>
          <w:rFonts w:ascii="Times New Roman" w:hAnsi="Times New Roman" w:cs="Times New Roman"/>
          <w:i/>
          <w:sz w:val="20"/>
          <w:szCs w:val="20"/>
        </w:rPr>
        <w:t xml:space="preserve"> di </w:t>
      </w:r>
      <w:proofErr w:type="spellStart"/>
      <w:r w:rsidR="00EA387F" w:rsidRPr="00C730FE">
        <w:rPr>
          <w:rFonts w:ascii="Times New Roman" w:hAnsi="Times New Roman" w:cs="Times New Roman"/>
          <w:i/>
          <w:sz w:val="20"/>
          <w:szCs w:val="20"/>
        </w:rPr>
        <w:t>Laboratorium</w:t>
      </w:r>
      <w:proofErr w:type="spellEnd"/>
      <w:r w:rsidR="00EA387F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EA387F" w:rsidRPr="00C730FE">
        <w:rPr>
          <w:rFonts w:ascii="Times New Roman" w:hAnsi="Times New Roman" w:cs="Times New Roman"/>
          <w:i/>
          <w:sz w:val="20"/>
          <w:szCs w:val="20"/>
        </w:rPr>
        <w:t>Terpadu</w:t>
      </w:r>
      <w:proofErr w:type="spellEnd"/>
      <w:r w:rsidR="00EA387F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EA387F" w:rsidRPr="00C730FE">
        <w:rPr>
          <w:rFonts w:ascii="Times New Roman" w:hAnsi="Times New Roman" w:cs="Times New Roman"/>
          <w:i/>
          <w:sz w:val="20"/>
          <w:szCs w:val="20"/>
        </w:rPr>
        <w:t>Fakultas</w:t>
      </w:r>
      <w:proofErr w:type="spellEnd"/>
      <w:r w:rsidR="00EA387F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EA387F" w:rsidRPr="00C730FE">
        <w:rPr>
          <w:rFonts w:ascii="Times New Roman" w:hAnsi="Times New Roman" w:cs="Times New Roman"/>
          <w:i/>
          <w:sz w:val="20"/>
          <w:szCs w:val="20"/>
        </w:rPr>
        <w:t>Matematika</w:t>
      </w:r>
      <w:proofErr w:type="spellEnd"/>
      <w:r w:rsidR="00EA387F" w:rsidRPr="00C730FE">
        <w:rPr>
          <w:rFonts w:ascii="Times New Roman" w:hAnsi="Times New Roman" w:cs="Times New Roman"/>
          <w:i/>
          <w:sz w:val="20"/>
          <w:szCs w:val="20"/>
        </w:rPr>
        <w:t xml:space="preserve"> dan </w:t>
      </w:r>
      <w:proofErr w:type="spellStart"/>
      <w:r w:rsidR="00EA387F" w:rsidRPr="00C730FE">
        <w:rPr>
          <w:rFonts w:ascii="Times New Roman" w:hAnsi="Times New Roman" w:cs="Times New Roman"/>
          <w:i/>
          <w:sz w:val="20"/>
          <w:szCs w:val="20"/>
        </w:rPr>
        <w:t>Ilmu</w:t>
      </w:r>
      <w:proofErr w:type="spellEnd"/>
      <w:r w:rsidR="00EA387F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EA387F" w:rsidRPr="00C730FE">
        <w:rPr>
          <w:rFonts w:ascii="Times New Roman" w:hAnsi="Times New Roman" w:cs="Times New Roman"/>
          <w:i/>
          <w:sz w:val="20"/>
          <w:szCs w:val="20"/>
        </w:rPr>
        <w:t>Pengetahuan</w:t>
      </w:r>
      <w:proofErr w:type="spellEnd"/>
      <w:r w:rsidR="00EA387F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EA387F" w:rsidRPr="00C730FE">
        <w:rPr>
          <w:rFonts w:ascii="Times New Roman" w:hAnsi="Times New Roman" w:cs="Times New Roman"/>
          <w:i/>
          <w:sz w:val="20"/>
          <w:szCs w:val="20"/>
        </w:rPr>
        <w:t>Alam</w:t>
      </w:r>
      <w:proofErr w:type="spellEnd"/>
      <w:r w:rsidR="00EA387F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EA387F" w:rsidRPr="00C730FE">
        <w:rPr>
          <w:rFonts w:ascii="Times New Roman" w:hAnsi="Times New Roman" w:cs="Times New Roman"/>
          <w:i/>
          <w:sz w:val="20"/>
          <w:szCs w:val="20"/>
        </w:rPr>
        <w:t>Universitas</w:t>
      </w:r>
      <w:proofErr w:type="spellEnd"/>
      <w:r w:rsidR="00EA387F" w:rsidRPr="00C730FE">
        <w:rPr>
          <w:rFonts w:ascii="Times New Roman" w:hAnsi="Times New Roman" w:cs="Times New Roman"/>
          <w:i/>
          <w:sz w:val="20"/>
          <w:szCs w:val="20"/>
        </w:rPr>
        <w:t xml:space="preserve"> Negeri </w:t>
      </w:r>
      <w:proofErr w:type="spellStart"/>
      <w:r w:rsidR="00EA387F" w:rsidRPr="00C730FE">
        <w:rPr>
          <w:rFonts w:ascii="Times New Roman" w:hAnsi="Times New Roman" w:cs="Times New Roman"/>
          <w:i/>
          <w:sz w:val="20"/>
          <w:szCs w:val="20"/>
        </w:rPr>
        <w:t>Sebelas</w:t>
      </w:r>
      <w:proofErr w:type="spellEnd"/>
      <w:r w:rsidR="00EA387F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EA387F" w:rsidRPr="00C730FE">
        <w:rPr>
          <w:rFonts w:ascii="Times New Roman" w:hAnsi="Times New Roman" w:cs="Times New Roman"/>
          <w:i/>
          <w:sz w:val="20"/>
          <w:szCs w:val="20"/>
        </w:rPr>
        <w:t>Maret</w:t>
      </w:r>
      <w:proofErr w:type="spellEnd"/>
      <w:r w:rsidR="00EA387F" w:rsidRPr="00C730FE">
        <w:rPr>
          <w:rFonts w:ascii="Times New Roman" w:hAnsi="Times New Roman" w:cs="Times New Roman"/>
          <w:i/>
          <w:sz w:val="20"/>
          <w:szCs w:val="20"/>
        </w:rPr>
        <w:t xml:space="preserve"> Surakarta yang </w:t>
      </w:r>
      <w:proofErr w:type="spellStart"/>
      <w:r w:rsidR="00EA387F" w:rsidRPr="00C730FE">
        <w:rPr>
          <w:rFonts w:ascii="Times New Roman" w:hAnsi="Times New Roman" w:cs="Times New Roman"/>
          <w:i/>
          <w:sz w:val="20"/>
          <w:szCs w:val="20"/>
        </w:rPr>
        <w:t>selama</w:t>
      </w:r>
      <w:proofErr w:type="spellEnd"/>
      <w:r w:rsidR="00EA387F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EA387F" w:rsidRPr="00C730FE">
        <w:rPr>
          <w:rFonts w:ascii="Times New Roman" w:hAnsi="Times New Roman" w:cs="Times New Roman"/>
          <w:i/>
          <w:sz w:val="20"/>
          <w:szCs w:val="20"/>
        </w:rPr>
        <w:t>ini</w:t>
      </w:r>
      <w:proofErr w:type="spellEnd"/>
      <w:r w:rsidR="00EA387F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EA387F" w:rsidRPr="00C730FE">
        <w:rPr>
          <w:rFonts w:ascii="Times New Roman" w:hAnsi="Times New Roman" w:cs="Times New Roman"/>
          <w:i/>
          <w:sz w:val="20"/>
          <w:szCs w:val="20"/>
        </w:rPr>
        <w:t>belum</w:t>
      </w:r>
      <w:proofErr w:type="spellEnd"/>
      <w:r w:rsidR="00EA387F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EA387F" w:rsidRPr="00C730FE">
        <w:rPr>
          <w:rFonts w:ascii="Times New Roman" w:hAnsi="Times New Roman" w:cs="Times New Roman"/>
          <w:i/>
          <w:sz w:val="20"/>
          <w:szCs w:val="20"/>
        </w:rPr>
        <w:t>ada</w:t>
      </w:r>
      <w:proofErr w:type="spellEnd"/>
      <w:r w:rsidR="00EA387F" w:rsidRPr="00C730FE">
        <w:rPr>
          <w:rFonts w:ascii="Times New Roman" w:hAnsi="Times New Roman" w:cs="Times New Roman"/>
          <w:i/>
          <w:sz w:val="20"/>
          <w:szCs w:val="20"/>
        </w:rPr>
        <w:t>. Alat X-</w:t>
      </w:r>
      <w:proofErr w:type="gramStart"/>
      <w:r w:rsidR="00EA387F" w:rsidRPr="00C730FE">
        <w:rPr>
          <w:rFonts w:ascii="Times New Roman" w:hAnsi="Times New Roman" w:cs="Times New Roman"/>
          <w:i/>
          <w:sz w:val="20"/>
          <w:szCs w:val="20"/>
        </w:rPr>
        <w:t>Ray  Diffractometer</w:t>
      </w:r>
      <w:proofErr w:type="gramEnd"/>
      <w:r w:rsidR="00EA387F" w:rsidRPr="00C730FE">
        <w:rPr>
          <w:rFonts w:ascii="Times New Roman" w:hAnsi="Times New Roman" w:cs="Times New Roman"/>
          <w:i/>
          <w:sz w:val="20"/>
          <w:szCs w:val="20"/>
        </w:rPr>
        <w:t xml:space="preserve"> (XRD) </w:t>
      </w:r>
      <w:proofErr w:type="spellStart"/>
      <w:r w:rsidR="00EA387F" w:rsidRPr="00C730FE">
        <w:rPr>
          <w:rFonts w:ascii="Times New Roman" w:hAnsi="Times New Roman" w:cs="Times New Roman"/>
          <w:i/>
          <w:sz w:val="20"/>
          <w:szCs w:val="20"/>
        </w:rPr>
        <w:t>saat</w:t>
      </w:r>
      <w:proofErr w:type="spellEnd"/>
      <w:r w:rsidR="00EA387F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EA387F" w:rsidRPr="00C730FE">
        <w:rPr>
          <w:rFonts w:ascii="Times New Roman" w:hAnsi="Times New Roman" w:cs="Times New Roman"/>
          <w:i/>
          <w:sz w:val="20"/>
          <w:szCs w:val="20"/>
        </w:rPr>
        <w:t>ini</w:t>
      </w:r>
      <w:proofErr w:type="spellEnd"/>
      <w:r w:rsidR="00EA387F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EA387F" w:rsidRPr="00C730FE">
        <w:rPr>
          <w:rFonts w:ascii="Times New Roman" w:hAnsi="Times New Roman" w:cs="Times New Roman"/>
          <w:i/>
          <w:sz w:val="20"/>
          <w:szCs w:val="20"/>
        </w:rPr>
        <w:t>banyak</w:t>
      </w:r>
      <w:proofErr w:type="spellEnd"/>
      <w:r w:rsidR="00EA387F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2C590A" w:rsidRPr="00C730FE">
        <w:rPr>
          <w:rFonts w:ascii="Times New Roman" w:hAnsi="Times New Roman" w:cs="Times New Roman"/>
          <w:i/>
          <w:sz w:val="20"/>
          <w:szCs w:val="20"/>
        </w:rPr>
        <w:t>digunakan</w:t>
      </w:r>
      <w:proofErr w:type="spellEnd"/>
      <w:r w:rsidR="002C590A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2C590A" w:rsidRPr="00C730FE">
        <w:rPr>
          <w:rFonts w:ascii="Times New Roman" w:hAnsi="Times New Roman" w:cs="Times New Roman"/>
          <w:i/>
          <w:sz w:val="20"/>
          <w:szCs w:val="20"/>
        </w:rPr>
        <w:t>maha</w:t>
      </w:r>
      <w:r w:rsidRPr="00C730FE">
        <w:rPr>
          <w:rFonts w:ascii="Times New Roman" w:hAnsi="Times New Roman" w:cs="Times New Roman"/>
          <w:i/>
          <w:sz w:val="20"/>
          <w:szCs w:val="20"/>
        </w:rPr>
        <w:t>siswa</w:t>
      </w:r>
      <w:proofErr w:type="spellEnd"/>
      <w:r w:rsidRPr="00C730FE">
        <w:rPr>
          <w:rFonts w:ascii="Times New Roman" w:hAnsi="Times New Roman" w:cs="Times New Roman"/>
          <w:i/>
          <w:sz w:val="20"/>
          <w:szCs w:val="20"/>
        </w:rPr>
        <w:t xml:space="preserve">  </w:t>
      </w:r>
      <w:proofErr w:type="spellStart"/>
      <w:r w:rsidRPr="00C730FE">
        <w:rPr>
          <w:rFonts w:ascii="Times New Roman" w:hAnsi="Times New Roman" w:cs="Times New Roman"/>
          <w:i/>
          <w:sz w:val="20"/>
          <w:szCs w:val="20"/>
        </w:rPr>
        <w:t>maupun</w:t>
      </w:r>
      <w:proofErr w:type="spellEnd"/>
      <w:r w:rsidRPr="00C730FE">
        <w:rPr>
          <w:rFonts w:ascii="Times New Roman" w:hAnsi="Times New Roman" w:cs="Times New Roman"/>
          <w:i/>
          <w:sz w:val="20"/>
          <w:szCs w:val="20"/>
        </w:rPr>
        <w:t xml:space="preserve">  </w:t>
      </w:r>
      <w:proofErr w:type="spellStart"/>
      <w:r w:rsidRPr="00C730FE">
        <w:rPr>
          <w:rFonts w:ascii="Times New Roman" w:hAnsi="Times New Roman" w:cs="Times New Roman"/>
          <w:i/>
          <w:sz w:val="20"/>
          <w:szCs w:val="20"/>
        </w:rPr>
        <w:t>peneliti</w:t>
      </w:r>
      <w:proofErr w:type="spellEnd"/>
      <w:r w:rsidRPr="00C730FE">
        <w:rPr>
          <w:rFonts w:ascii="Times New Roman" w:hAnsi="Times New Roman" w:cs="Times New Roman"/>
          <w:i/>
          <w:sz w:val="20"/>
          <w:szCs w:val="20"/>
        </w:rPr>
        <w:t xml:space="preserve">  </w:t>
      </w:r>
      <w:proofErr w:type="spellStart"/>
      <w:r w:rsidRPr="00C730FE">
        <w:rPr>
          <w:rFonts w:ascii="Times New Roman" w:hAnsi="Times New Roman" w:cs="Times New Roman"/>
          <w:i/>
          <w:sz w:val="20"/>
          <w:szCs w:val="20"/>
        </w:rPr>
        <w:t>dalam</w:t>
      </w:r>
      <w:proofErr w:type="spellEnd"/>
      <w:r w:rsidRPr="00C730FE">
        <w:rPr>
          <w:rFonts w:ascii="Times New Roman" w:hAnsi="Times New Roman" w:cs="Times New Roman"/>
          <w:i/>
          <w:sz w:val="20"/>
          <w:szCs w:val="20"/>
        </w:rPr>
        <w:t xml:space="preserve">  </w:t>
      </w:r>
      <w:proofErr w:type="spellStart"/>
      <w:r w:rsidRPr="00C730FE">
        <w:rPr>
          <w:rFonts w:ascii="Times New Roman" w:hAnsi="Times New Roman" w:cs="Times New Roman"/>
          <w:i/>
          <w:sz w:val="20"/>
          <w:szCs w:val="20"/>
        </w:rPr>
        <w:t>memahami</w:t>
      </w:r>
      <w:proofErr w:type="spellEnd"/>
      <w:r w:rsidR="00771FB0" w:rsidRPr="00C730FE">
        <w:rPr>
          <w:rFonts w:ascii="Times New Roman" w:hAnsi="Times New Roman" w:cs="Times New Roman"/>
          <w:i/>
          <w:sz w:val="20"/>
          <w:szCs w:val="20"/>
        </w:rPr>
        <w:t xml:space="preserve"> dan </w:t>
      </w:r>
      <w:proofErr w:type="spellStart"/>
      <w:r w:rsidR="00771FB0" w:rsidRPr="00C730FE">
        <w:rPr>
          <w:rFonts w:ascii="Times New Roman" w:hAnsi="Times New Roman" w:cs="Times New Roman"/>
          <w:i/>
          <w:sz w:val="20"/>
          <w:szCs w:val="20"/>
        </w:rPr>
        <w:t>mempelajari</w:t>
      </w:r>
      <w:proofErr w:type="spellEnd"/>
      <w:r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771FB0" w:rsidRPr="00C730FE">
        <w:rPr>
          <w:rFonts w:ascii="Times New Roman" w:hAnsi="Times New Roman" w:cs="Times New Roman"/>
          <w:i/>
          <w:sz w:val="20"/>
          <w:szCs w:val="20"/>
        </w:rPr>
        <w:t>struktur</w:t>
      </w:r>
      <w:proofErr w:type="spellEnd"/>
      <w:r w:rsidR="00771FB0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771FB0" w:rsidRPr="00C730FE">
        <w:rPr>
          <w:rFonts w:ascii="Times New Roman" w:hAnsi="Times New Roman" w:cs="Times New Roman"/>
          <w:i/>
          <w:sz w:val="20"/>
          <w:szCs w:val="20"/>
        </w:rPr>
        <w:t>kristal</w:t>
      </w:r>
      <w:proofErr w:type="spellEnd"/>
      <w:r w:rsidR="00771FB0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771FB0" w:rsidRPr="00C730FE">
        <w:rPr>
          <w:rFonts w:ascii="Times New Roman" w:hAnsi="Times New Roman" w:cs="Times New Roman"/>
          <w:i/>
          <w:sz w:val="20"/>
          <w:szCs w:val="20"/>
        </w:rPr>
        <w:t>suatu</w:t>
      </w:r>
      <w:proofErr w:type="spellEnd"/>
      <w:r w:rsidRPr="00C730FE">
        <w:rPr>
          <w:rFonts w:ascii="Times New Roman" w:hAnsi="Times New Roman" w:cs="Times New Roman"/>
          <w:i/>
          <w:sz w:val="20"/>
          <w:szCs w:val="20"/>
        </w:rPr>
        <w:t xml:space="preserve"> material</w:t>
      </w:r>
      <w:r w:rsidR="007E1DE1" w:rsidRPr="00C730FE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E1DE1" w:rsidRPr="00C730FE">
        <w:rPr>
          <w:rFonts w:ascii="Times New Roman" w:hAnsi="Times New Roman" w:cs="Times New Roman"/>
          <w:i/>
          <w:sz w:val="20"/>
          <w:szCs w:val="20"/>
        </w:rPr>
        <w:t xml:space="preserve">Alat X-Ray </w:t>
      </w:r>
      <w:r w:rsidR="005B57FE" w:rsidRPr="00C730FE">
        <w:rPr>
          <w:rFonts w:ascii="Times New Roman" w:hAnsi="Times New Roman" w:cs="Times New Roman"/>
          <w:i/>
          <w:sz w:val="20"/>
          <w:szCs w:val="20"/>
        </w:rPr>
        <w:t>Diffractometer (</w:t>
      </w:r>
      <w:r w:rsidR="007E1DE1" w:rsidRPr="00C730FE">
        <w:rPr>
          <w:rFonts w:ascii="Times New Roman" w:hAnsi="Times New Roman" w:cs="Times New Roman"/>
          <w:i/>
          <w:sz w:val="20"/>
          <w:szCs w:val="20"/>
        </w:rPr>
        <w:t xml:space="preserve">XRD) </w:t>
      </w:r>
      <w:proofErr w:type="spellStart"/>
      <w:r w:rsidR="007E1DE1" w:rsidRPr="00C730FE">
        <w:rPr>
          <w:rFonts w:ascii="Times New Roman" w:hAnsi="Times New Roman" w:cs="Times New Roman"/>
          <w:i/>
          <w:sz w:val="20"/>
          <w:szCs w:val="20"/>
        </w:rPr>
        <w:t>tidak</w:t>
      </w:r>
      <w:proofErr w:type="spellEnd"/>
      <w:r w:rsidR="007E1DE1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7E1DE1" w:rsidRPr="00C730FE">
        <w:rPr>
          <w:rFonts w:ascii="Times New Roman" w:hAnsi="Times New Roman" w:cs="Times New Roman"/>
          <w:i/>
          <w:sz w:val="20"/>
          <w:szCs w:val="20"/>
        </w:rPr>
        <w:t>bisa</w:t>
      </w:r>
      <w:proofErr w:type="spellEnd"/>
      <w:r w:rsidR="007E1DE1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7E1DE1" w:rsidRPr="00C730FE">
        <w:rPr>
          <w:rFonts w:ascii="Times New Roman" w:hAnsi="Times New Roman" w:cs="Times New Roman"/>
          <w:i/>
          <w:sz w:val="20"/>
          <w:szCs w:val="20"/>
        </w:rPr>
        <w:t>beroperasi</w:t>
      </w:r>
      <w:proofErr w:type="spellEnd"/>
      <w:r w:rsidR="007E1DE1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1169A0" w:rsidRPr="00C730FE">
        <w:rPr>
          <w:rFonts w:ascii="Times New Roman" w:hAnsi="Times New Roman" w:cs="Times New Roman"/>
          <w:i/>
          <w:sz w:val="20"/>
          <w:szCs w:val="20"/>
        </w:rPr>
        <w:t>tanpa</w:t>
      </w:r>
      <w:proofErr w:type="spellEnd"/>
      <w:r w:rsidR="001169A0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1169A0" w:rsidRPr="00C730FE">
        <w:rPr>
          <w:rFonts w:ascii="Times New Roman" w:hAnsi="Times New Roman" w:cs="Times New Roman"/>
          <w:i/>
          <w:sz w:val="20"/>
          <w:szCs w:val="20"/>
        </w:rPr>
        <w:t>didukung</w:t>
      </w:r>
      <w:proofErr w:type="spellEnd"/>
      <w:r w:rsidR="001169A0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1169A0" w:rsidRPr="00C730FE">
        <w:rPr>
          <w:rFonts w:ascii="Times New Roman" w:hAnsi="Times New Roman" w:cs="Times New Roman"/>
          <w:i/>
          <w:sz w:val="20"/>
          <w:szCs w:val="20"/>
        </w:rPr>
        <w:t>dengan</w:t>
      </w:r>
      <w:proofErr w:type="spellEnd"/>
      <w:r w:rsidR="007E1DE1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7E1DE1" w:rsidRPr="00C730FE">
        <w:rPr>
          <w:rFonts w:ascii="Times New Roman" w:hAnsi="Times New Roman" w:cs="Times New Roman"/>
          <w:i/>
          <w:sz w:val="20"/>
          <w:szCs w:val="20"/>
        </w:rPr>
        <w:t>perangkat</w:t>
      </w:r>
      <w:proofErr w:type="spellEnd"/>
      <w:r w:rsidR="001169A0" w:rsidRPr="00C730FE">
        <w:rPr>
          <w:rFonts w:ascii="Times New Roman" w:hAnsi="Times New Roman" w:cs="Times New Roman"/>
          <w:i/>
          <w:sz w:val="20"/>
          <w:szCs w:val="20"/>
        </w:rPr>
        <w:t xml:space="preserve"> unit</w:t>
      </w:r>
      <w:r w:rsidR="007E1DE1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A276CD" w:rsidRPr="00C730FE">
        <w:rPr>
          <w:rFonts w:ascii="Times New Roman" w:hAnsi="Times New Roman" w:cs="Times New Roman"/>
          <w:i/>
          <w:sz w:val="20"/>
          <w:szCs w:val="20"/>
        </w:rPr>
        <w:t>sistem</w:t>
      </w:r>
      <w:proofErr w:type="spellEnd"/>
      <w:r w:rsidR="007E1DE1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C590A" w:rsidRPr="00C730FE">
        <w:rPr>
          <w:rFonts w:ascii="Times New Roman" w:hAnsi="Times New Roman" w:cs="Times New Roman"/>
          <w:i/>
          <w:sz w:val="20"/>
          <w:szCs w:val="20"/>
        </w:rPr>
        <w:t>Water Flow/Cooling</w:t>
      </w:r>
      <w:r w:rsidR="001169A0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C590A" w:rsidRPr="00C730FE">
        <w:rPr>
          <w:rFonts w:ascii="Times New Roman" w:hAnsi="Times New Roman" w:cs="Times New Roman"/>
          <w:i/>
          <w:sz w:val="20"/>
          <w:szCs w:val="20"/>
        </w:rPr>
        <w:t>Water</w:t>
      </w:r>
      <w:r w:rsidR="00A276CD" w:rsidRPr="00C730FE">
        <w:rPr>
          <w:rFonts w:ascii="Times New Roman" w:hAnsi="Times New Roman" w:cs="Times New Roman"/>
          <w:i/>
          <w:sz w:val="20"/>
          <w:szCs w:val="20"/>
        </w:rPr>
        <w:t xml:space="preserve"> pada</w:t>
      </w:r>
      <w:r w:rsidR="002C590A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2C590A" w:rsidRPr="00C730FE">
        <w:rPr>
          <w:rFonts w:ascii="Times New Roman" w:hAnsi="Times New Roman" w:cs="Times New Roman"/>
          <w:i/>
          <w:sz w:val="20"/>
          <w:szCs w:val="20"/>
        </w:rPr>
        <w:t>dete</w:t>
      </w:r>
      <w:r w:rsidR="00A276CD" w:rsidRPr="00C730FE">
        <w:rPr>
          <w:rFonts w:ascii="Times New Roman" w:hAnsi="Times New Roman" w:cs="Times New Roman"/>
          <w:i/>
          <w:sz w:val="20"/>
          <w:szCs w:val="20"/>
        </w:rPr>
        <w:t>k</w:t>
      </w:r>
      <w:r w:rsidR="002C590A" w:rsidRPr="00C730FE">
        <w:rPr>
          <w:rFonts w:ascii="Times New Roman" w:hAnsi="Times New Roman" w:cs="Times New Roman"/>
          <w:i/>
          <w:sz w:val="20"/>
          <w:szCs w:val="20"/>
        </w:rPr>
        <w:t>tor</w:t>
      </w:r>
      <w:proofErr w:type="spellEnd"/>
      <w:r w:rsidR="002C590A" w:rsidRPr="00C730FE">
        <w:rPr>
          <w:rFonts w:ascii="Times New Roman" w:hAnsi="Times New Roman" w:cs="Times New Roman"/>
          <w:i/>
          <w:sz w:val="20"/>
          <w:szCs w:val="20"/>
        </w:rPr>
        <w:t xml:space="preserve"> X-Ray tube dan generator X-Ray</w:t>
      </w:r>
      <w:r w:rsidR="001169A0" w:rsidRPr="00C730FE">
        <w:rPr>
          <w:rFonts w:ascii="Times New Roman" w:hAnsi="Times New Roman" w:cs="Times New Roman"/>
          <w:i/>
          <w:sz w:val="20"/>
          <w:szCs w:val="20"/>
        </w:rPr>
        <w:t>.</w:t>
      </w:r>
      <w:r w:rsidR="000302A6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1169A0" w:rsidRPr="00C730FE">
        <w:rPr>
          <w:rFonts w:ascii="Times New Roman" w:hAnsi="Times New Roman" w:cs="Times New Roman"/>
          <w:i/>
          <w:sz w:val="20"/>
          <w:szCs w:val="20"/>
        </w:rPr>
        <w:t>M</w:t>
      </w:r>
      <w:r w:rsidR="000302A6" w:rsidRPr="00C730FE">
        <w:rPr>
          <w:rFonts w:ascii="Times New Roman" w:hAnsi="Times New Roman" w:cs="Times New Roman"/>
          <w:i/>
          <w:sz w:val="20"/>
          <w:szCs w:val="20"/>
        </w:rPr>
        <w:t>aka</w:t>
      </w:r>
      <w:proofErr w:type="spellEnd"/>
      <w:r w:rsidR="000302A6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0302A6" w:rsidRPr="00C730FE">
        <w:rPr>
          <w:rFonts w:ascii="Times New Roman" w:hAnsi="Times New Roman" w:cs="Times New Roman"/>
          <w:i/>
          <w:sz w:val="20"/>
          <w:szCs w:val="20"/>
        </w:rPr>
        <w:t>diperlukan</w:t>
      </w:r>
      <w:proofErr w:type="spellEnd"/>
      <w:r w:rsidR="000302A6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EA387F" w:rsidRPr="00C730FE">
        <w:rPr>
          <w:rFonts w:ascii="Times New Roman" w:hAnsi="Times New Roman" w:cs="Times New Roman"/>
          <w:i/>
          <w:sz w:val="20"/>
          <w:szCs w:val="20"/>
        </w:rPr>
        <w:t>sistem</w:t>
      </w:r>
      <w:proofErr w:type="spellEnd"/>
      <w:r w:rsidR="00EA387F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EA387F" w:rsidRPr="00C730FE">
        <w:rPr>
          <w:rFonts w:ascii="Times New Roman" w:hAnsi="Times New Roman" w:cs="Times New Roman"/>
          <w:i/>
          <w:sz w:val="20"/>
          <w:szCs w:val="20"/>
        </w:rPr>
        <w:t>perawatan</w:t>
      </w:r>
      <w:proofErr w:type="spellEnd"/>
      <w:r w:rsidR="00EA387F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EA387F" w:rsidRPr="00C730FE">
        <w:rPr>
          <w:rFonts w:ascii="Times New Roman" w:hAnsi="Times New Roman" w:cs="Times New Roman"/>
          <w:i/>
          <w:sz w:val="20"/>
          <w:szCs w:val="20"/>
        </w:rPr>
        <w:t>atau</w:t>
      </w:r>
      <w:proofErr w:type="spellEnd"/>
      <w:r w:rsidR="002F5E20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0302A6" w:rsidRPr="00C730FE">
        <w:rPr>
          <w:rFonts w:ascii="Times New Roman" w:hAnsi="Times New Roman" w:cs="Times New Roman"/>
          <w:i/>
          <w:sz w:val="20"/>
          <w:szCs w:val="20"/>
        </w:rPr>
        <w:t>pemeliharaan</w:t>
      </w:r>
      <w:proofErr w:type="spellEnd"/>
      <w:r w:rsidR="000302A6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0302A6" w:rsidRPr="00C730FE">
        <w:rPr>
          <w:rFonts w:ascii="Times New Roman" w:hAnsi="Times New Roman" w:cs="Times New Roman"/>
          <w:i/>
          <w:sz w:val="20"/>
          <w:szCs w:val="20"/>
        </w:rPr>
        <w:t>berkala</w:t>
      </w:r>
      <w:proofErr w:type="spellEnd"/>
      <w:r w:rsidR="000302A6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1169A0" w:rsidRPr="00C730FE">
        <w:rPr>
          <w:rFonts w:ascii="Times New Roman" w:hAnsi="Times New Roman" w:cs="Times New Roman"/>
          <w:i/>
          <w:sz w:val="20"/>
          <w:szCs w:val="20"/>
        </w:rPr>
        <w:t>dengan</w:t>
      </w:r>
      <w:proofErr w:type="spellEnd"/>
      <w:r w:rsidR="001169A0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A91E50" w:rsidRPr="00C730FE">
        <w:rPr>
          <w:rFonts w:ascii="Times New Roman" w:hAnsi="Times New Roman" w:cs="Times New Roman"/>
          <w:i/>
          <w:sz w:val="20"/>
          <w:szCs w:val="20"/>
        </w:rPr>
        <w:t>melakukan</w:t>
      </w:r>
      <w:proofErr w:type="spellEnd"/>
      <w:r w:rsidR="00A91E50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1169A0" w:rsidRPr="00C730FE">
        <w:rPr>
          <w:rFonts w:ascii="Times New Roman" w:hAnsi="Times New Roman" w:cs="Times New Roman"/>
          <w:i/>
          <w:sz w:val="20"/>
          <w:szCs w:val="20"/>
        </w:rPr>
        <w:t>pe</w:t>
      </w:r>
      <w:r w:rsidR="00E30151">
        <w:rPr>
          <w:rFonts w:ascii="Times New Roman" w:hAnsi="Times New Roman" w:cs="Times New Roman"/>
          <w:i/>
          <w:sz w:val="20"/>
          <w:szCs w:val="20"/>
        </w:rPr>
        <w:t>nggantian</w:t>
      </w:r>
      <w:proofErr w:type="spellEnd"/>
      <w:r w:rsidR="00E3015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1169A0" w:rsidRPr="00C730FE">
        <w:rPr>
          <w:rFonts w:ascii="Times New Roman" w:hAnsi="Times New Roman" w:cs="Times New Roman"/>
          <w:i/>
          <w:sz w:val="20"/>
          <w:szCs w:val="20"/>
        </w:rPr>
        <w:t>beberapa</w:t>
      </w:r>
      <w:proofErr w:type="spellEnd"/>
      <w:r w:rsidR="001169A0" w:rsidRPr="00C730FE">
        <w:rPr>
          <w:rFonts w:ascii="Times New Roman" w:hAnsi="Times New Roman" w:cs="Times New Roman"/>
          <w:i/>
          <w:sz w:val="20"/>
          <w:szCs w:val="20"/>
        </w:rPr>
        <w:t xml:space="preserve"> filter</w:t>
      </w:r>
      <w:r w:rsidR="00A91E50" w:rsidRPr="00C730FE">
        <w:rPr>
          <w:rFonts w:ascii="Times New Roman" w:hAnsi="Times New Roman" w:cs="Times New Roman"/>
          <w:i/>
          <w:sz w:val="20"/>
          <w:szCs w:val="20"/>
        </w:rPr>
        <w:t xml:space="preserve"> dan </w:t>
      </w:r>
      <w:proofErr w:type="spellStart"/>
      <w:r w:rsidR="00A91E50" w:rsidRPr="00C730FE">
        <w:rPr>
          <w:rFonts w:ascii="Times New Roman" w:hAnsi="Times New Roman" w:cs="Times New Roman"/>
          <w:i/>
          <w:sz w:val="20"/>
          <w:szCs w:val="20"/>
        </w:rPr>
        <w:t>penggantian</w:t>
      </w:r>
      <w:proofErr w:type="spellEnd"/>
      <w:r w:rsidR="00A91E50" w:rsidRPr="00C730FE">
        <w:rPr>
          <w:rFonts w:ascii="Times New Roman" w:hAnsi="Times New Roman" w:cs="Times New Roman"/>
          <w:i/>
          <w:sz w:val="20"/>
          <w:szCs w:val="20"/>
        </w:rPr>
        <w:t xml:space="preserve"> air</w:t>
      </w:r>
      <w:r w:rsidR="001169A0" w:rsidRPr="00C730FE">
        <w:rPr>
          <w:rFonts w:ascii="Times New Roman" w:hAnsi="Times New Roman" w:cs="Times New Roman"/>
          <w:i/>
          <w:sz w:val="20"/>
          <w:szCs w:val="20"/>
        </w:rPr>
        <w:t xml:space="preserve"> pada Flow/Cooling Water </w:t>
      </w:r>
      <w:r w:rsidR="000302A6" w:rsidRPr="00C730FE">
        <w:rPr>
          <w:rFonts w:ascii="Times New Roman" w:hAnsi="Times New Roman" w:cs="Times New Roman"/>
          <w:i/>
          <w:sz w:val="20"/>
          <w:szCs w:val="20"/>
        </w:rPr>
        <w:t xml:space="preserve">agar </w:t>
      </w:r>
      <w:proofErr w:type="spellStart"/>
      <w:r w:rsidR="000302A6" w:rsidRPr="00C730FE">
        <w:rPr>
          <w:rFonts w:ascii="Times New Roman" w:hAnsi="Times New Roman" w:cs="Times New Roman"/>
          <w:i/>
          <w:sz w:val="20"/>
          <w:szCs w:val="20"/>
        </w:rPr>
        <w:t>peralatan</w:t>
      </w:r>
      <w:proofErr w:type="spellEnd"/>
      <w:r w:rsidR="000302A6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0302A6" w:rsidRPr="00C730FE">
        <w:rPr>
          <w:rFonts w:ascii="Times New Roman" w:hAnsi="Times New Roman" w:cs="Times New Roman"/>
          <w:i/>
          <w:sz w:val="20"/>
          <w:szCs w:val="20"/>
        </w:rPr>
        <w:t>tersebut</w:t>
      </w:r>
      <w:proofErr w:type="spellEnd"/>
      <w:r w:rsidR="000302A6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A91E50" w:rsidRPr="00C730FE">
        <w:rPr>
          <w:rFonts w:ascii="Times New Roman" w:hAnsi="Times New Roman" w:cs="Times New Roman"/>
          <w:i/>
          <w:sz w:val="20"/>
          <w:szCs w:val="20"/>
        </w:rPr>
        <w:t>dapat</w:t>
      </w:r>
      <w:proofErr w:type="spellEnd"/>
      <w:r w:rsidR="00A91E50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0302A6" w:rsidRPr="00C730FE">
        <w:rPr>
          <w:rFonts w:ascii="Times New Roman" w:hAnsi="Times New Roman" w:cs="Times New Roman"/>
          <w:i/>
          <w:sz w:val="20"/>
          <w:szCs w:val="20"/>
        </w:rPr>
        <w:t>beroperasi</w:t>
      </w:r>
      <w:proofErr w:type="spellEnd"/>
      <w:r w:rsidR="000302A6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0302A6" w:rsidRPr="00C730FE">
        <w:rPr>
          <w:rFonts w:ascii="Times New Roman" w:hAnsi="Times New Roman" w:cs="Times New Roman"/>
          <w:i/>
          <w:sz w:val="20"/>
          <w:szCs w:val="20"/>
        </w:rPr>
        <w:t>dengan</w:t>
      </w:r>
      <w:proofErr w:type="spellEnd"/>
      <w:r w:rsidR="000302A6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1169A0" w:rsidRPr="00C730FE">
        <w:rPr>
          <w:rFonts w:ascii="Times New Roman" w:hAnsi="Times New Roman" w:cs="Times New Roman"/>
          <w:i/>
          <w:sz w:val="20"/>
          <w:szCs w:val="20"/>
        </w:rPr>
        <w:t>baik</w:t>
      </w:r>
      <w:proofErr w:type="spellEnd"/>
      <w:r w:rsidR="002F5E20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EA387F" w:rsidRPr="00C730FE">
        <w:rPr>
          <w:rFonts w:ascii="Times New Roman" w:hAnsi="Times New Roman" w:cs="Times New Roman"/>
          <w:i/>
          <w:sz w:val="20"/>
          <w:szCs w:val="20"/>
        </w:rPr>
        <w:t>sehingga</w:t>
      </w:r>
      <w:proofErr w:type="spellEnd"/>
      <w:r w:rsidR="00EA387F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F5E20" w:rsidRPr="00C730FE">
        <w:rPr>
          <w:rFonts w:ascii="Times New Roman" w:hAnsi="Times New Roman" w:cs="Times New Roman"/>
          <w:i/>
          <w:sz w:val="20"/>
          <w:szCs w:val="20"/>
        </w:rPr>
        <w:t xml:space="preserve">masa </w:t>
      </w:r>
      <w:proofErr w:type="spellStart"/>
      <w:r w:rsidR="002F5E20" w:rsidRPr="00C730FE">
        <w:rPr>
          <w:rFonts w:ascii="Times New Roman" w:hAnsi="Times New Roman" w:cs="Times New Roman"/>
          <w:i/>
          <w:sz w:val="20"/>
          <w:szCs w:val="20"/>
        </w:rPr>
        <w:t>hidup</w:t>
      </w:r>
      <w:proofErr w:type="spellEnd"/>
      <w:r w:rsidR="002F5E20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91E50" w:rsidRPr="00C730FE">
        <w:rPr>
          <w:rFonts w:ascii="Times New Roman" w:hAnsi="Times New Roman" w:cs="Times New Roman"/>
          <w:i/>
          <w:sz w:val="20"/>
          <w:szCs w:val="20"/>
        </w:rPr>
        <w:t>G</w:t>
      </w:r>
      <w:r w:rsidR="002F5E20" w:rsidRPr="00C730FE">
        <w:rPr>
          <w:rFonts w:ascii="Times New Roman" w:hAnsi="Times New Roman" w:cs="Times New Roman"/>
          <w:i/>
          <w:sz w:val="20"/>
          <w:szCs w:val="20"/>
        </w:rPr>
        <w:t xml:space="preserve">enerator </w:t>
      </w:r>
      <w:r w:rsidR="00A91E50" w:rsidRPr="00C730FE">
        <w:rPr>
          <w:rFonts w:ascii="Times New Roman" w:hAnsi="Times New Roman" w:cs="Times New Roman"/>
          <w:i/>
          <w:sz w:val="20"/>
          <w:szCs w:val="20"/>
        </w:rPr>
        <w:t>X</w:t>
      </w:r>
      <w:r w:rsidR="002F5E20" w:rsidRPr="00C730FE">
        <w:rPr>
          <w:rFonts w:ascii="Times New Roman" w:hAnsi="Times New Roman" w:cs="Times New Roman"/>
          <w:i/>
          <w:sz w:val="20"/>
          <w:szCs w:val="20"/>
        </w:rPr>
        <w:t>-</w:t>
      </w:r>
      <w:r w:rsidR="00A91E50" w:rsidRPr="00C730FE">
        <w:rPr>
          <w:rFonts w:ascii="Times New Roman" w:hAnsi="Times New Roman" w:cs="Times New Roman"/>
          <w:i/>
          <w:sz w:val="20"/>
          <w:szCs w:val="20"/>
        </w:rPr>
        <w:t>R</w:t>
      </w:r>
      <w:r w:rsidR="002F5E20" w:rsidRPr="00C730FE">
        <w:rPr>
          <w:rFonts w:ascii="Times New Roman" w:hAnsi="Times New Roman" w:cs="Times New Roman"/>
          <w:i/>
          <w:sz w:val="20"/>
          <w:szCs w:val="20"/>
        </w:rPr>
        <w:t xml:space="preserve">ay optimal.  </w:t>
      </w:r>
    </w:p>
    <w:p w14:paraId="73B8F847" w14:textId="77777777" w:rsidR="00EA387F" w:rsidRPr="00C730FE" w:rsidRDefault="00EA387F" w:rsidP="00EA387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7E82F82" w14:textId="5A9DA426" w:rsidR="000302A6" w:rsidRPr="00C730FE" w:rsidRDefault="000302A6" w:rsidP="000302A6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730FE">
        <w:rPr>
          <w:rFonts w:ascii="Times New Roman" w:hAnsi="Times New Roman" w:cs="Times New Roman"/>
          <w:b/>
          <w:i/>
          <w:sz w:val="20"/>
          <w:szCs w:val="20"/>
        </w:rPr>
        <w:t xml:space="preserve">Kata </w:t>
      </w:r>
      <w:proofErr w:type="spellStart"/>
      <w:r w:rsidRPr="00C730FE">
        <w:rPr>
          <w:rFonts w:ascii="Times New Roman" w:hAnsi="Times New Roman" w:cs="Times New Roman"/>
          <w:b/>
          <w:i/>
          <w:sz w:val="20"/>
          <w:szCs w:val="20"/>
        </w:rPr>
        <w:t>Kunci</w:t>
      </w:r>
      <w:proofErr w:type="spellEnd"/>
      <w:r w:rsidRPr="00C730FE">
        <w:rPr>
          <w:rFonts w:ascii="Times New Roman" w:hAnsi="Times New Roman" w:cs="Times New Roman"/>
          <w:b/>
          <w:i/>
          <w:sz w:val="20"/>
          <w:szCs w:val="20"/>
        </w:rPr>
        <w:t>:</w:t>
      </w:r>
      <w:r w:rsidR="00BE6146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169A0" w:rsidRPr="00C730FE">
        <w:rPr>
          <w:rFonts w:ascii="Times New Roman" w:hAnsi="Times New Roman" w:cs="Times New Roman"/>
          <w:i/>
          <w:sz w:val="20"/>
          <w:szCs w:val="20"/>
        </w:rPr>
        <w:t>Water Flow/Cooling Water</w:t>
      </w:r>
      <w:r w:rsidR="00BE6146" w:rsidRPr="00C730FE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="006C1F97" w:rsidRPr="00C730FE">
        <w:rPr>
          <w:rFonts w:ascii="Times New Roman" w:hAnsi="Times New Roman" w:cs="Times New Roman"/>
          <w:i/>
          <w:sz w:val="20"/>
          <w:szCs w:val="20"/>
        </w:rPr>
        <w:t>sistem</w:t>
      </w:r>
      <w:proofErr w:type="spellEnd"/>
      <w:r w:rsidR="006C1F97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C1F97" w:rsidRPr="00C730FE">
        <w:rPr>
          <w:rFonts w:ascii="Times New Roman" w:hAnsi="Times New Roman" w:cs="Times New Roman"/>
          <w:i/>
          <w:sz w:val="20"/>
          <w:szCs w:val="20"/>
        </w:rPr>
        <w:t>pemeliharaan</w:t>
      </w:r>
      <w:proofErr w:type="spellEnd"/>
      <w:r w:rsidR="006C1F97" w:rsidRPr="00C730F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E6146" w:rsidRPr="00C730FE">
        <w:rPr>
          <w:rFonts w:ascii="Times New Roman" w:hAnsi="Times New Roman" w:cs="Times New Roman"/>
          <w:i/>
          <w:sz w:val="20"/>
          <w:szCs w:val="20"/>
        </w:rPr>
        <w:t>berkala</w:t>
      </w:r>
      <w:proofErr w:type="spellEnd"/>
      <w:r w:rsidR="00A91E50" w:rsidRPr="00C730FE">
        <w:rPr>
          <w:rFonts w:ascii="Times New Roman" w:hAnsi="Times New Roman" w:cs="Times New Roman"/>
          <w:i/>
          <w:sz w:val="20"/>
          <w:szCs w:val="20"/>
        </w:rPr>
        <w:t>, Generator X-Ray optimal.</w:t>
      </w:r>
    </w:p>
    <w:p w14:paraId="01736991" w14:textId="77777777" w:rsidR="001169A0" w:rsidRPr="001169A0" w:rsidRDefault="001169A0" w:rsidP="000302A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7A322BE" w14:textId="77777777" w:rsidR="001D776B" w:rsidRDefault="001D776B" w:rsidP="00B10782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84A977" w14:textId="77777777" w:rsidR="001D776B" w:rsidRDefault="001D776B" w:rsidP="001D776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24F0C2" w14:textId="77777777" w:rsidR="00C730FE" w:rsidRDefault="00C730FE" w:rsidP="001D776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ABC77E" w14:textId="4E3513B3" w:rsidR="00C730FE" w:rsidRDefault="00C730FE" w:rsidP="001D776B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C730FE" w:rsidSect="001D776B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02D109DE" w14:textId="77777777" w:rsidR="00C730FE" w:rsidRDefault="001D776B" w:rsidP="001D776B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C730FE" w:rsidSect="00142EBE">
          <w:type w:val="continuous"/>
          <w:pgSz w:w="11906" w:h="16838" w:code="9"/>
          <w:pgMar w:top="1440" w:right="1440" w:bottom="1440" w:left="1440" w:header="720" w:footer="720" w:gutter="0"/>
          <w:cols w:num="2" w:space="566"/>
          <w:docGrid w:linePitch="360"/>
        </w:sectPr>
      </w:pPr>
      <w:r w:rsidRPr="004E15AC">
        <w:rPr>
          <w:rFonts w:ascii="Times New Roman" w:hAnsi="Times New Roman" w:cs="Times New Roman"/>
          <w:b/>
          <w:sz w:val="24"/>
          <w:szCs w:val="24"/>
        </w:rPr>
        <w:t>PENDAHULUAN</w:t>
      </w:r>
    </w:p>
    <w:p w14:paraId="38788C32" w14:textId="1F3D040C" w:rsidR="001D776B" w:rsidRPr="004E15AC" w:rsidRDefault="001D776B" w:rsidP="001D776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A72459" w14:textId="77777777" w:rsidR="001D776B" w:rsidRPr="004E15AC" w:rsidRDefault="001D776B" w:rsidP="001D776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E15AC"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 w:rsidRPr="004E15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</w:p>
    <w:p w14:paraId="3E2A1711" w14:textId="503026E7" w:rsidR="001D776B" w:rsidRPr="004E15AC" w:rsidRDefault="001D776B" w:rsidP="001D776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E15A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bidang</w:t>
      </w:r>
      <w:proofErr w:type="spellEnd"/>
      <w:proofErr w:type="gramEnd"/>
      <w:r w:rsidRPr="004E15AC">
        <w:rPr>
          <w:rFonts w:ascii="Times New Roman" w:hAnsi="Times New Roman" w:cs="Times New Roman"/>
          <w:sz w:val="24"/>
          <w:szCs w:val="24"/>
        </w:rPr>
        <w:t xml:space="preserve">  material</w:t>
      </w:r>
      <w:r w:rsidR="006A206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="006A2062">
        <w:rPr>
          <w:rFonts w:ascii="Times New Roman" w:hAnsi="Times New Roman" w:cs="Times New Roman"/>
          <w:sz w:val="24"/>
          <w:szCs w:val="24"/>
        </w:rPr>
        <w:t xml:space="preserve"> (</w:t>
      </w:r>
      <w:r w:rsidR="006A2062" w:rsidRPr="006A2062">
        <w:rPr>
          <w:rFonts w:ascii="Times New Roman" w:hAnsi="Times New Roman" w:cs="Times New Roman"/>
          <w:i/>
          <w:iCs/>
          <w:sz w:val="24"/>
          <w:szCs w:val="24"/>
        </w:rPr>
        <w:t>advanced material</w:t>
      </w:r>
      <w:r w:rsidR="006A2062">
        <w:rPr>
          <w:rFonts w:ascii="Times New Roman" w:hAnsi="Times New Roman" w:cs="Times New Roman"/>
          <w:sz w:val="24"/>
          <w:szCs w:val="24"/>
        </w:rPr>
        <w:t>)</w:t>
      </w:r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 di  Indonesia.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E15AC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proofErr w:type="gramEnd"/>
      <w:r w:rsidRPr="004E15A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 lain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:  material 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komposit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,  material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nanopar</w:t>
      </w:r>
      <w:r w:rsidR="00C75802">
        <w:rPr>
          <w:rFonts w:ascii="Times New Roman" w:hAnsi="Times New Roman" w:cs="Times New Roman"/>
          <w:sz w:val="24"/>
          <w:szCs w:val="24"/>
        </w:rPr>
        <w:t>t</w:t>
      </w:r>
      <w:r w:rsidRPr="004E15AC">
        <w:rPr>
          <w:rFonts w:ascii="Times New Roman" w:hAnsi="Times New Roman" w:cs="Times New Roman"/>
          <w:sz w:val="24"/>
          <w:szCs w:val="24"/>
        </w:rPr>
        <w:t>ikel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,  material 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superkonduktor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,  material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terbarukan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,  material 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magnetik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lapisan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tipis dan material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membran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kristal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material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difraksi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sinar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-X.  Hal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material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kristal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piranti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XRD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piranti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justifikasi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material. 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piranti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XRD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06F">
        <w:rPr>
          <w:rFonts w:ascii="Times New Roman" w:hAnsi="Times New Roman" w:cs="Times New Roman"/>
          <w:sz w:val="24"/>
          <w:szCs w:val="24"/>
        </w:rPr>
        <w:t>P</w:t>
      </w:r>
      <w:r w:rsidRPr="004E15AC">
        <w:rPr>
          <w:rFonts w:ascii="Times New Roman" w:hAnsi="Times New Roman" w:cs="Times New Roman"/>
          <w:sz w:val="24"/>
          <w:szCs w:val="24"/>
        </w:rPr>
        <w:t>erguruan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r w:rsidR="0080706F">
        <w:rPr>
          <w:rFonts w:ascii="Times New Roman" w:hAnsi="Times New Roman" w:cs="Times New Roman"/>
          <w:sz w:val="24"/>
          <w:szCs w:val="24"/>
        </w:rPr>
        <w:t>T</w:t>
      </w:r>
      <w:r w:rsidRPr="004E15AC">
        <w:rPr>
          <w:rFonts w:ascii="Times New Roman" w:hAnsi="Times New Roman" w:cs="Times New Roman"/>
          <w:sz w:val="24"/>
          <w:szCs w:val="24"/>
        </w:rPr>
        <w:t xml:space="preserve">inggi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06F">
        <w:rPr>
          <w:rFonts w:ascii="Times New Roman" w:hAnsi="Times New Roman" w:cs="Times New Roman"/>
          <w:sz w:val="24"/>
          <w:szCs w:val="24"/>
        </w:rPr>
        <w:t>I</w:t>
      </w:r>
      <w:r w:rsidRPr="004E15AC">
        <w:rPr>
          <w:rFonts w:ascii="Times New Roman" w:hAnsi="Times New Roman" w:cs="Times New Roman"/>
          <w:sz w:val="24"/>
          <w:szCs w:val="24"/>
        </w:rPr>
        <w:t>nstitusi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06F">
        <w:rPr>
          <w:rFonts w:ascii="Times New Roman" w:hAnsi="Times New Roman" w:cs="Times New Roman"/>
          <w:sz w:val="24"/>
          <w:szCs w:val="24"/>
        </w:rPr>
        <w:t>P</w:t>
      </w:r>
      <w:r w:rsidRPr="004E15AC">
        <w:rPr>
          <w:rFonts w:ascii="Times New Roman" w:hAnsi="Times New Roman" w:cs="Times New Roman"/>
          <w:sz w:val="24"/>
          <w:szCs w:val="24"/>
        </w:rPr>
        <w:t>enelitian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beroperasinya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piranti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XRD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C3AB82" w14:textId="7288972F" w:rsidR="001D776B" w:rsidRPr="003003F4" w:rsidRDefault="001D776B" w:rsidP="001D776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Karakterisasi</w:t>
      </w:r>
      <w:proofErr w:type="spellEnd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XRD (X-Ray Diffraction) </w:t>
      </w:r>
      <w:proofErr w:type="spellStart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menganalisis</w:t>
      </w:r>
      <w:proofErr w:type="spellEnd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fase</w:t>
      </w:r>
      <w:proofErr w:type="spellEnd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mengetahui</w:t>
      </w:r>
      <w:proofErr w:type="spellEnd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struktur</w:t>
      </w:r>
      <w:proofErr w:type="spellEnd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kristal</w:t>
      </w:r>
      <w:proofErr w:type="spellEnd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derajat</w:t>
      </w:r>
      <w:proofErr w:type="spellEnd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kekristalan</w:t>
      </w:r>
      <w:proofErr w:type="spellEnd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material yang </w:t>
      </w:r>
      <w:proofErr w:type="spellStart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dihasilkan</w:t>
      </w:r>
      <w:proofErr w:type="spellEnd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kristal</w:t>
      </w:r>
      <w:proofErr w:type="spellEnd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difraktometer</w:t>
      </w:r>
      <w:proofErr w:type="spellEnd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sinar</w:t>
      </w:r>
      <w:proofErr w:type="spellEnd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-X yang </w:t>
      </w:r>
      <w:proofErr w:type="spellStart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dilengkapi</w:t>
      </w:r>
      <w:proofErr w:type="spellEnd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pencacah</w:t>
      </w:r>
      <w:proofErr w:type="spellEnd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radiasi</w:t>
      </w:r>
      <w:proofErr w:type="spellEnd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mencatat</w:t>
      </w:r>
      <w:proofErr w:type="spellEnd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sudut</w:t>
      </w:r>
      <w:proofErr w:type="spellEnd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intensitas</w:t>
      </w:r>
      <w:proofErr w:type="spellEnd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difraksi</w:t>
      </w:r>
      <w:proofErr w:type="spellEnd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Sebuah</w:t>
      </w:r>
      <w:proofErr w:type="spellEnd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580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recorder </w:t>
      </w:r>
      <w:proofErr w:type="spellStart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mencatat</w:t>
      </w:r>
      <w:proofErr w:type="spellEnd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plot </w:t>
      </w:r>
      <w:proofErr w:type="spellStart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berkas</w:t>
      </w:r>
      <w:proofErr w:type="spellEnd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difraksi</w:t>
      </w:r>
      <w:proofErr w:type="spellEnd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rentang</w:t>
      </w:r>
      <w:proofErr w:type="spellEnd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sudut</w:t>
      </w:r>
      <w:proofErr w:type="spellEnd"/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</w:t>
      </w:r>
      <w:r w:rsidR="001F17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ym w:font="Symbol" w:char="F02D"/>
      </w:r>
      <w:r w:rsidR="001F17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heta.</w:t>
      </w:r>
    </w:p>
    <w:p w14:paraId="40978D3E" w14:textId="77777777" w:rsidR="001D776B" w:rsidRPr="003003F4" w:rsidRDefault="001D776B" w:rsidP="001D77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64B635FE" w14:textId="77777777" w:rsidR="0073191B" w:rsidRDefault="000C57EB" w:rsidP="002B31C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Proses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terjadinya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Sinar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 </w:t>
      </w:r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pada </w:t>
      </w:r>
      <w:proofErr w:type="spellStart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tabung</w:t>
      </w:r>
      <w:proofErr w:type="spellEnd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diode </w:t>
      </w:r>
      <w:proofErr w:type="spellStart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katoda</w:t>
      </w:r>
      <w:proofErr w:type="spellEnd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filamen</w:t>
      </w:r>
      <w:proofErr w:type="spellEnd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yang </w:t>
      </w:r>
      <w:proofErr w:type="spellStart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dipanasi</w:t>
      </w:r>
      <w:proofErr w:type="spellEnd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</w:t>
      </w:r>
      <w:r w:rsidR="00F571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20.000</w:t>
      </w:r>
      <w:r w:rsidR="00F571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ym w:font="Symbol" w:char="F0B0"/>
      </w:r>
      <w:r w:rsidR="00F571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sampai</w:t>
      </w:r>
      <w:proofErr w:type="spellEnd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menyala</w:t>
      </w:r>
      <w:proofErr w:type="spellEnd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menghantarkan</w:t>
      </w:r>
      <w:proofErr w:type="spellEnd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berasal</w:t>
      </w:r>
      <w:proofErr w:type="spellEnd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transformator</w:t>
      </w:r>
      <w:proofErr w:type="spellEnd"/>
      <w:r w:rsidR="00801A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1A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arena </w:t>
      </w:r>
      <w:proofErr w:type="spellStart"/>
      <w:r w:rsidR="001732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efek</w:t>
      </w:r>
      <w:proofErr w:type="spellEnd"/>
      <w:r w:rsidR="001732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Joule </w:t>
      </w:r>
      <w:proofErr w:type="spellStart"/>
      <w:r w:rsidR="001732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="001732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terjadi</w:t>
      </w:r>
      <w:proofErr w:type="spellEnd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panas</w:t>
      </w:r>
      <w:proofErr w:type="spellEnd"/>
      <w:r w:rsidR="00A74A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A74A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berada</w:t>
      </w:r>
      <w:proofErr w:type="spellEnd"/>
      <w:r w:rsidR="00A74A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74A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A74A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74A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tabung</w:t>
      </w:r>
      <w:proofErr w:type="spellEnd"/>
      <w:r w:rsidR="00A74A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74A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vakum</w:t>
      </w:r>
      <w:proofErr w:type="spellEnd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elektron-elektron</w:t>
      </w:r>
      <w:proofErr w:type="spellEnd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katoda</w:t>
      </w:r>
      <w:proofErr w:type="spellEnd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filamen</w:t>
      </w:r>
      <w:proofErr w:type="spellEnd"/>
      <w:r w:rsidR="00F907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F9076A" w:rsidRPr="00F907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07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yang </w:t>
      </w:r>
      <w:proofErr w:type="spellStart"/>
      <w:r w:rsidR="00F907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bermuatan</w:t>
      </w:r>
      <w:proofErr w:type="spellEnd"/>
      <w:r w:rsidR="00F907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907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negatif</w:t>
      </w:r>
      <w:proofErr w:type="spellEnd"/>
      <w:r w:rsidR="00F907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74A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="00A74A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74A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lepas</w:t>
      </w:r>
      <w:proofErr w:type="spellEnd"/>
      <w:r w:rsidR="00A74A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74A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A74A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74A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katoda</w:t>
      </w:r>
      <w:proofErr w:type="spellEnd"/>
      <w:r w:rsidR="00F907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07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Karena </w:t>
      </w:r>
      <w:proofErr w:type="spellStart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adanya</w:t>
      </w:r>
      <w:proofErr w:type="spellEnd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tegangan</w:t>
      </w:r>
      <w:proofErr w:type="spellEnd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</w:t>
      </w:r>
      <w:r w:rsidR="002B31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tron-elektron</w:t>
      </w:r>
      <w:proofErr w:type="spellEnd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dipercepat</w:t>
      </w:r>
      <w:proofErr w:type="spellEnd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gerakannya</w:t>
      </w:r>
      <w:proofErr w:type="spellEnd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menuju</w:t>
      </w:r>
      <w:proofErr w:type="spellEnd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anoda</w:t>
      </w:r>
      <w:proofErr w:type="spellEnd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(target)</w:t>
      </w:r>
      <w:r w:rsidR="00F907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F907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Anoda</w:t>
      </w:r>
      <w:proofErr w:type="spellEnd"/>
      <w:r w:rsidR="00F907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907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bermuatan</w:t>
      </w:r>
      <w:proofErr w:type="spellEnd"/>
      <w:r w:rsidR="00F907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907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positif</w:t>
      </w:r>
      <w:proofErr w:type="spellEnd"/>
      <w:r w:rsidR="00F907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F907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terdiri</w:t>
      </w:r>
      <w:proofErr w:type="spellEnd"/>
      <w:r w:rsidR="00F907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907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F907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target </w:t>
      </w:r>
      <w:proofErr w:type="spellStart"/>
      <w:r w:rsidR="00F907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bagian</w:t>
      </w:r>
      <w:proofErr w:type="spellEnd"/>
      <w:r w:rsidR="00F907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907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anoda</w:t>
      </w:r>
      <w:proofErr w:type="spellEnd"/>
      <w:r w:rsidR="00F907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F907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dipancarkan</w:t>
      </w:r>
      <w:proofErr w:type="spellEnd"/>
      <w:r w:rsidR="00F907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="00F907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aliran</w:t>
      </w:r>
      <w:proofErr w:type="spellEnd"/>
      <w:r w:rsidR="00F907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907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elekton</w:t>
      </w:r>
      <w:proofErr w:type="spellEnd"/>
      <w:r w:rsidR="00F907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907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terfokus</w:t>
      </w:r>
      <w:proofErr w:type="spellEnd"/>
      <w:r w:rsidR="00F907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F907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berasal</w:t>
      </w:r>
      <w:proofErr w:type="spellEnd"/>
      <w:r w:rsidR="00F907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907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F907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907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katoda</w:t>
      </w:r>
      <w:proofErr w:type="spellEnd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31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dan </w:t>
      </w:r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electron-</w:t>
      </w:r>
      <w:proofErr w:type="spellStart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elektron</w:t>
      </w:r>
      <w:proofErr w:type="spellEnd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mendadak</w:t>
      </w:r>
      <w:proofErr w:type="spellEnd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dihentikan</w:t>
      </w:r>
      <w:proofErr w:type="spellEnd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anoda</w:t>
      </w:r>
      <w:proofErr w:type="spellEnd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(target) </w:t>
      </w:r>
      <w:proofErr w:type="spellStart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terbentuk</w:t>
      </w:r>
      <w:proofErr w:type="spellEnd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panas</w:t>
      </w:r>
      <w:proofErr w:type="spellEnd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99% dan </w:t>
      </w:r>
      <w:proofErr w:type="spellStart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sinar</w:t>
      </w:r>
      <w:proofErr w:type="spellEnd"/>
      <w:r w:rsidR="00255A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 1%</w:t>
      </w:r>
      <w:r w:rsidR="00255A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</w:t>
      </w:r>
      <w:proofErr w:type="spellStart"/>
      <w:r w:rsidR="003D2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Mengingat</w:t>
      </w:r>
      <w:proofErr w:type="spellEnd"/>
      <w:r w:rsidR="003D2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99% </w:t>
      </w:r>
      <w:proofErr w:type="spellStart"/>
      <w:r w:rsidR="003D2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berubah</w:t>
      </w:r>
      <w:proofErr w:type="spellEnd"/>
      <w:r w:rsidR="003D2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D2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panas</w:t>
      </w:r>
      <w:proofErr w:type="spellEnd"/>
      <w:r w:rsidR="003D2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D2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="003D2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D2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="003D2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D2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pendingin</w:t>
      </w:r>
      <w:proofErr w:type="spellEnd"/>
      <w:r w:rsidR="003D2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D2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anoda</w:t>
      </w:r>
      <w:proofErr w:type="spellEnd"/>
      <w:r w:rsidR="003D2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D2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sangat</w:t>
      </w:r>
      <w:proofErr w:type="spellEnd"/>
      <w:r w:rsidR="003D2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D2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diperlukan</w:t>
      </w:r>
      <w:proofErr w:type="spellEnd"/>
      <w:r w:rsidR="003D2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D2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3D2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D2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tabung</w:t>
      </w:r>
      <w:proofErr w:type="spellEnd"/>
      <w:r w:rsidR="003D2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D2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sinar</w:t>
      </w:r>
      <w:proofErr w:type="spellEnd"/>
      <w:r w:rsidR="003D2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-X. </w:t>
      </w:r>
      <w:proofErr w:type="spellStart"/>
      <w:r w:rsidR="00255A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emudian</w:t>
      </w:r>
      <w:proofErr w:type="spellEnd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sinar</w:t>
      </w:r>
      <w:proofErr w:type="spellEnd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 </w:t>
      </w:r>
      <w:proofErr w:type="spellStart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dikeluarkan</w:t>
      </w:r>
      <w:proofErr w:type="spellEnd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="005E67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windows</w:t>
      </w:r>
      <w:r w:rsidR="00255A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55A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tabung</w:t>
      </w:r>
      <w:proofErr w:type="spellEnd"/>
      <w:r w:rsidR="00255A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B31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5A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8D3F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roses </w:t>
      </w:r>
      <w:proofErr w:type="spellStart"/>
      <w:r w:rsidR="008D3F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terjadinya</w:t>
      </w:r>
      <w:proofErr w:type="spellEnd"/>
      <w:r w:rsidR="008D3F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D3F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sinar</w:t>
      </w:r>
      <w:proofErr w:type="spellEnd"/>
      <w:r w:rsidR="008D3F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 </w:t>
      </w:r>
      <w:proofErr w:type="spellStart"/>
      <w:r w:rsidR="001D776B"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1D776B"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776B"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dilihat</w:t>
      </w:r>
      <w:proofErr w:type="spellEnd"/>
      <w:r w:rsidR="001D776B"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pada </w:t>
      </w:r>
      <w:r w:rsidR="001D77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="001D776B" w:rsidRPr="00300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ambar</w:t>
      </w:r>
      <w:r w:rsidR="001D776B" w:rsidRPr="004E15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1D77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D9D9CA6" w14:textId="5ACC250C" w:rsidR="001D776B" w:rsidRDefault="003D22CE" w:rsidP="002B31C2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17860E88" w14:textId="5B9B7077" w:rsidR="00C730FE" w:rsidRPr="00794714" w:rsidRDefault="007C68A5" w:rsidP="0079471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47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9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71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9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71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9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91B" w:rsidRPr="0079471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79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714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Pr="0079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71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9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91B" w:rsidRPr="00794714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73191B" w:rsidRPr="0079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91B" w:rsidRPr="0079471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3191B" w:rsidRPr="0079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91B" w:rsidRPr="00794714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73191B" w:rsidRPr="0079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91B" w:rsidRPr="00794714">
        <w:rPr>
          <w:rFonts w:ascii="Times New Roman" w:hAnsi="Times New Roman" w:cs="Times New Roman"/>
          <w:sz w:val="24"/>
          <w:szCs w:val="24"/>
        </w:rPr>
        <w:t>mengganti</w:t>
      </w:r>
      <w:proofErr w:type="spellEnd"/>
      <w:r w:rsidR="0073191B" w:rsidRPr="00794714">
        <w:rPr>
          <w:rFonts w:ascii="Times New Roman" w:hAnsi="Times New Roman" w:cs="Times New Roman"/>
          <w:sz w:val="24"/>
          <w:szCs w:val="24"/>
        </w:rPr>
        <w:t xml:space="preserve"> filter</w:t>
      </w:r>
      <w:r w:rsidR="00BD41F0" w:rsidRPr="00794714">
        <w:rPr>
          <w:rFonts w:ascii="Times New Roman" w:hAnsi="Times New Roman" w:cs="Times New Roman"/>
          <w:sz w:val="24"/>
          <w:szCs w:val="24"/>
        </w:rPr>
        <w:t xml:space="preserve"> </w:t>
      </w:r>
      <w:r w:rsidR="0073191B" w:rsidRPr="00794714">
        <w:rPr>
          <w:rFonts w:ascii="Times New Roman" w:hAnsi="Times New Roman" w:cs="Times New Roman"/>
          <w:sz w:val="24"/>
          <w:szCs w:val="24"/>
        </w:rPr>
        <w:t>Flow/Cooling Water</w:t>
      </w:r>
      <w:r w:rsidR="0073191B" w:rsidRPr="007947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3191B" w:rsidRPr="0079471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73191B" w:rsidRPr="0079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91B" w:rsidRPr="00794714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="0073191B" w:rsidRPr="0079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91B" w:rsidRPr="00794714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="0073191B" w:rsidRPr="0079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91B" w:rsidRPr="00794714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="0073191B" w:rsidRPr="0079471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3191B" w:rsidRPr="00794714">
        <w:rPr>
          <w:rFonts w:ascii="Times New Roman" w:hAnsi="Times New Roman" w:cs="Times New Roman"/>
          <w:sz w:val="24"/>
          <w:szCs w:val="24"/>
        </w:rPr>
        <w:t>kotor</w:t>
      </w:r>
      <w:proofErr w:type="spellEnd"/>
      <w:r w:rsidR="0073191B" w:rsidRPr="007947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191B" w:rsidRPr="00794714">
        <w:rPr>
          <w:rFonts w:ascii="Times New Roman" w:hAnsi="Times New Roman" w:cs="Times New Roman"/>
          <w:sz w:val="24"/>
          <w:szCs w:val="24"/>
        </w:rPr>
        <w:t>disini</w:t>
      </w:r>
      <w:proofErr w:type="spellEnd"/>
      <w:r w:rsidR="0073191B" w:rsidRPr="0079471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73191B" w:rsidRPr="00794714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="0073191B" w:rsidRPr="0079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74B">
        <w:rPr>
          <w:rFonts w:ascii="Times New Roman" w:hAnsi="Times New Roman" w:cs="Times New Roman"/>
          <w:sz w:val="24"/>
          <w:szCs w:val="24"/>
        </w:rPr>
        <w:t>sirkulasi</w:t>
      </w:r>
      <w:proofErr w:type="spellEnd"/>
      <w:r w:rsidR="00CB27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74B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="00CB274B">
        <w:rPr>
          <w:rFonts w:ascii="Times New Roman" w:hAnsi="Times New Roman" w:cs="Times New Roman"/>
          <w:sz w:val="24"/>
          <w:szCs w:val="24"/>
        </w:rPr>
        <w:t xml:space="preserve"> </w:t>
      </w:r>
      <w:r w:rsidR="008A2B53" w:rsidRPr="00794714">
        <w:rPr>
          <w:rFonts w:ascii="Times New Roman" w:hAnsi="Times New Roman" w:cs="Times New Roman"/>
          <w:sz w:val="24"/>
          <w:szCs w:val="24"/>
        </w:rPr>
        <w:t xml:space="preserve">pada unit chiller </w:t>
      </w:r>
      <w:proofErr w:type="spellStart"/>
      <w:r w:rsidR="008A2B53" w:rsidRPr="00794714">
        <w:rPr>
          <w:rFonts w:ascii="Times New Roman" w:hAnsi="Times New Roman" w:cs="Times New Roman"/>
          <w:sz w:val="24"/>
          <w:szCs w:val="24"/>
        </w:rPr>
        <w:t>terasa</w:t>
      </w:r>
      <w:proofErr w:type="spellEnd"/>
      <w:r w:rsidR="008A2B53" w:rsidRPr="0079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B53" w:rsidRPr="00794714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="008A2B53" w:rsidRPr="00794714">
        <w:rPr>
          <w:rFonts w:ascii="Times New Roman" w:hAnsi="Times New Roman" w:cs="Times New Roman"/>
          <w:sz w:val="24"/>
          <w:szCs w:val="24"/>
        </w:rPr>
        <w:t xml:space="preserve"> dan level air </w:t>
      </w:r>
      <w:proofErr w:type="spellStart"/>
      <w:r w:rsidR="00CB274B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="00CB27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B53" w:rsidRPr="00794714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="008A2B53" w:rsidRPr="0079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B53" w:rsidRPr="00794714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="008A2B53" w:rsidRPr="0079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B53" w:rsidRPr="00794714">
        <w:rPr>
          <w:rFonts w:ascii="Times New Roman" w:hAnsi="Times New Roman" w:cs="Times New Roman"/>
          <w:sz w:val="24"/>
          <w:szCs w:val="24"/>
        </w:rPr>
        <w:t>dilevel</w:t>
      </w:r>
      <w:proofErr w:type="spellEnd"/>
      <w:r w:rsidR="008A2B53" w:rsidRPr="00794714">
        <w:rPr>
          <w:rFonts w:ascii="Times New Roman" w:hAnsi="Times New Roman" w:cs="Times New Roman"/>
          <w:sz w:val="24"/>
          <w:szCs w:val="24"/>
        </w:rPr>
        <w:t xml:space="preserve"> minimum </w:t>
      </w:r>
      <w:proofErr w:type="spellStart"/>
      <w:r w:rsidR="008A2B53" w:rsidRPr="0079471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8A2B53" w:rsidRPr="0079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B53" w:rsidRPr="00794714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8A2B53" w:rsidRPr="0079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B53" w:rsidRPr="00794714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="008A2B53" w:rsidRPr="00794714">
        <w:rPr>
          <w:rFonts w:ascii="Times New Roman" w:hAnsi="Times New Roman" w:cs="Times New Roman"/>
          <w:sz w:val="24"/>
          <w:szCs w:val="24"/>
        </w:rPr>
        <w:t xml:space="preserve"> pada </w:t>
      </w:r>
      <w:r w:rsidR="008A2B53" w:rsidRPr="00794714">
        <w:rPr>
          <w:rFonts w:ascii="Times New Roman" w:hAnsi="Times New Roman" w:cs="Times New Roman"/>
          <w:i/>
          <w:sz w:val="24"/>
          <w:szCs w:val="24"/>
        </w:rPr>
        <w:t>software</w:t>
      </w:r>
      <w:r w:rsidR="008A2B53" w:rsidRPr="00794714">
        <w:rPr>
          <w:rFonts w:ascii="Times New Roman" w:hAnsi="Times New Roman" w:cs="Times New Roman"/>
          <w:sz w:val="24"/>
          <w:szCs w:val="24"/>
        </w:rPr>
        <w:t xml:space="preserve"> D8Tool </w:t>
      </w:r>
      <w:r w:rsidR="008A2B53" w:rsidRPr="00794714">
        <w:rPr>
          <w:rFonts w:ascii="Times New Roman" w:hAnsi="Times New Roman" w:cs="Times New Roman"/>
          <w:sz w:val="24"/>
          <w:szCs w:val="24"/>
        </w:rPr>
        <w:t>Water Flow/Cooling Water</w:t>
      </w:r>
      <w:r w:rsidR="008A2B53" w:rsidRPr="0079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B53" w:rsidRPr="00794714">
        <w:rPr>
          <w:rFonts w:ascii="Times New Roman" w:hAnsi="Times New Roman" w:cs="Times New Roman"/>
          <w:sz w:val="24"/>
          <w:szCs w:val="24"/>
        </w:rPr>
        <w:t>tampak</w:t>
      </w:r>
      <w:proofErr w:type="spellEnd"/>
      <w:r w:rsidR="008A2B53" w:rsidRPr="0079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B53" w:rsidRPr="00794714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="008A2B53" w:rsidRPr="0079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B53" w:rsidRPr="00794714">
        <w:rPr>
          <w:rFonts w:ascii="Times New Roman" w:hAnsi="Times New Roman" w:cs="Times New Roman"/>
          <w:sz w:val="24"/>
          <w:szCs w:val="24"/>
        </w:rPr>
        <w:t>runing</w:t>
      </w:r>
      <w:proofErr w:type="spellEnd"/>
      <w:r w:rsidR="008A2B53" w:rsidRPr="0079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B53" w:rsidRPr="00794714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8A2B53" w:rsidRPr="0079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B53" w:rsidRPr="00794714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8A2B53" w:rsidRPr="0079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B53" w:rsidRPr="00794714">
        <w:rPr>
          <w:rFonts w:ascii="Times New Roman" w:hAnsi="Times New Roman" w:cs="Times New Roman"/>
          <w:sz w:val="24"/>
          <w:szCs w:val="24"/>
        </w:rPr>
        <w:t>runing</w:t>
      </w:r>
      <w:proofErr w:type="spellEnd"/>
      <w:r w:rsidR="008A2B53" w:rsidRPr="0079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B53" w:rsidRPr="00794714">
        <w:rPr>
          <w:rFonts w:ascii="Times New Roman" w:hAnsi="Times New Roman" w:cs="Times New Roman"/>
          <w:sz w:val="24"/>
          <w:szCs w:val="24"/>
        </w:rPr>
        <w:t>selisih</w:t>
      </w:r>
      <w:proofErr w:type="spellEnd"/>
      <w:r w:rsidR="008A2B53" w:rsidRPr="0079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B53" w:rsidRPr="00794714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="008A2B53" w:rsidRPr="007947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A2B53" w:rsidRPr="00794714">
        <w:rPr>
          <w:rFonts w:ascii="Times New Roman" w:hAnsi="Times New Roman" w:cs="Times New Roman"/>
          <w:sz w:val="24"/>
          <w:szCs w:val="24"/>
        </w:rPr>
        <w:t>siknifikan</w:t>
      </w:r>
      <w:proofErr w:type="spellEnd"/>
      <w:r w:rsidR="008A2B53" w:rsidRPr="0079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B53" w:rsidRPr="0079471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A2B53" w:rsidRPr="00794714">
        <w:rPr>
          <w:rFonts w:ascii="Times New Roman" w:hAnsi="Times New Roman" w:cs="Times New Roman"/>
          <w:sz w:val="24"/>
          <w:szCs w:val="24"/>
        </w:rPr>
        <w:t xml:space="preserve"> 4,40 </w:t>
      </w:r>
      <w:proofErr w:type="spellStart"/>
      <w:r w:rsidR="008A2B53" w:rsidRPr="00794714">
        <w:rPr>
          <w:rFonts w:ascii="Times New Roman" w:hAnsi="Times New Roman" w:cs="Times New Roman"/>
          <w:sz w:val="24"/>
          <w:szCs w:val="24"/>
        </w:rPr>
        <w:t>lpm</w:t>
      </w:r>
      <w:proofErr w:type="spellEnd"/>
      <w:r w:rsidR="008A2B53" w:rsidRPr="0079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B53" w:rsidRPr="0079471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8A2B53" w:rsidRPr="00794714">
        <w:rPr>
          <w:rFonts w:ascii="Times New Roman" w:hAnsi="Times New Roman" w:cs="Times New Roman"/>
          <w:sz w:val="24"/>
          <w:szCs w:val="24"/>
        </w:rPr>
        <w:t xml:space="preserve"> 3,58 </w:t>
      </w:r>
      <w:proofErr w:type="spellStart"/>
      <w:r w:rsidR="008A2B53" w:rsidRPr="00794714">
        <w:rPr>
          <w:rFonts w:ascii="Times New Roman" w:hAnsi="Times New Roman" w:cs="Times New Roman"/>
          <w:sz w:val="24"/>
          <w:szCs w:val="24"/>
        </w:rPr>
        <w:t>lpm</w:t>
      </w:r>
      <w:proofErr w:type="spellEnd"/>
      <w:r w:rsidR="008A2B53" w:rsidRPr="0079471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A2B53" w:rsidRPr="00794714">
        <w:rPr>
          <w:rFonts w:ascii="Times New Roman" w:hAnsi="Times New Roman" w:cs="Times New Roman"/>
          <w:sz w:val="24"/>
          <w:szCs w:val="24"/>
        </w:rPr>
        <w:t xml:space="preserve"> </w:t>
      </w:r>
      <w:r w:rsidR="008A6448" w:rsidRPr="00794714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="008A6448" w:rsidRPr="00794714">
        <w:rPr>
          <w:rFonts w:ascii="Times New Roman" w:hAnsi="Times New Roman" w:cs="Times New Roman"/>
          <w:sz w:val="24"/>
          <w:szCs w:val="24"/>
        </w:rPr>
        <w:t xml:space="preserve"> 3,5</w:t>
      </w:r>
      <w:r w:rsidR="00A87A07" w:rsidRPr="00794714">
        <w:rPr>
          <w:rFonts w:ascii="Times New Roman" w:hAnsi="Times New Roman" w:cs="Times New Roman"/>
          <w:sz w:val="24"/>
          <w:szCs w:val="24"/>
        </w:rPr>
        <w:t>0</w:t>
      </w:r>
      <w:r w:rsidR="008A6448" w:rsidRPr="0079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448" w:rsidRPr="00794714">
        <w:rPr>
          <w:rFonts w:ascii="Times New Roman" w:hAnsi="Times New Roman" w:cs="Times New Roman"/>
          <w:sz w:val="24"/>
          <w:szCs w:val="24"/>
        </w:rPr>
        <w:t>lpm</w:t>
      </w:r>
      <w:proofErr w:type="spellEnd"/>
      <w:r w:rsidR="008A6448" w:rsidRPr="0079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448" w:rsidRPr="0079471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8A6448" w:rsidRPr="0079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448" w:rsidRPr="00794714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="008A6448" w:rsidRPr="007947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A6448" w:rsidRPr="00794714">
        <w:rPr>
          <w:rFonts w:ascii="Times New Roman" w:hAnsi="Times New Roman" w:cs="Times New Roman"/>
          <w:sz w:val="24"/>
          <w:szCs w:val="24"/>
        </w:rPr>
        <w:t>minimum  pada</w:t>
      </w:r>
      <w:proofErr w:type="gramEnd"/>
      <w:r w:rsidR="008A6448" w:rsidRPr="00794714">
        <w:rPr>
          <w:rFonts w:ascii="Times New Roman" w:hAnsi="Times New Roman" w:cs="Times New Roman"/>
          <w:sz w:val="24"/>
          <w:szCs w:val="24"/>
        </w:rPr>
        <w:t xml:space="preserve"> unit</w:t>
      </w:r>
      <w:r w:rsidR="00BD41F0" w:rsidRPr="00794714">
        <w:rPr>
          <w:rFonts w:ascii="Times New Roman" w:hAnsi="Times New Roman" w:cs="Times New Roman"/>
          <w:sz w:val="24"/>
          <w:szCs w:val="24"/>
        </w:rPr>
        <w:t xml:space="preserve"> Chiller </w:t>
      </w:r>
      <w:proofErr w:type="spellStart"/>
      <w:r w:rsidR="00BD41F0" w:rsidRPr="00794714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="00BD41F0" w:rsidRPr="00794714">
        <w:rPr>
          <w:rFonts w:ascii="Times New Roman" w:hAnsi="Times New Roman" w:cs="Times New Roman"/>
          <w:sz w:val="24"/>
          <w:szCs w:val="24"/>
        </w:rPr>
        <w:t xml:space="preserve"> </w:t>
      </w:r>
      <w:r w:rsidR="00BD41F0" w:rsidRPr="00794714">
        <w:rPr>
          <w:rFonts w:ascii="Times New Roman" w:hAnsi="Times New Roman" w:cs="Times New Roman"/>
          <w:sz w:val="24"/>
          <w:szCs w:val="24"/>
        </w:rPr>
        <w:t>Flow/Cooling Water</w:t>
      </w:r>
      <w:r w:rsidR="00BD41F0" w:rsidRPr="0079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1F0" w:rsidRPr="0079471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BD41F0" w:rsidRPr="0079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1F0" w:rsidRPr="00794714">
        <w:rPr>
          <w:rFonts w:ascii="Times New Roman" w:hAnsi="Times New Roman" w:cs="Times New Roman"/>
          <w:sz w:val="24"/>
          <w:szCs w:val="24"/>
        </w:rPr>
        <w:t>mendekati</w:t>
      </w:r>
      <w:proofErr w:type="spellEnd"/>
      <w:r w:rsidR="00BD41F0" w:rsidRPr="00794714">
        <w:rPr>
          <w:rFonts w:ascii="Times New Roman" w:hAnsi="Times New Roman" w:cs="Times New Roman"/>
          <w:sz w:val="24"/>
          <w:szCs w:val="24"/>
        </w:rPr>
        <w:t xml:space="preserve"> 3,50 </w:t>
      </w:r>
      <w:proofErr w:type="spellStart"/>
      <w:r w:rsidR="00BD41F0" w:rsidRPr="00794714">
        <w:rPr>
          <w:rFonts w:ascii="Times New Roman" w:hAnsi="Times New Roman" w:cs="Times New Roman"/>
          <w:sz w:val="24"/>
          <w:szCs w:val="24"/>
        </w:rPr>
        <w:t>lpm</w:t>
      </w:r>
      <w:proofErr w:type="spellEnd"/>
      <w:r w:rsidR="00BD41F0" w:rsidRPr="0079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1F0" w:rsidRPr="0079471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BD41F0" w:rsidRPr="0079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1F0" w:rsidRPr="00794714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="00BD41F0" w:rsidRPr="0079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1F0" w:rsidRPr="00794714">
        <w:rPr>
          <w:rFonts w:ascii="Times New Roman" w:hAnsi="Times New Roman" w:cs="Times New Roman"/>
          <w:sz w:val="24"/>
          <w:szCs w:val="24"/>
        </w:rPr>
        <w:t>ganti</w:t>
      </w:r>
      <w:proofErr w:type="spellEnd"/>
      <w:r w:rsidR="00BD41F0" w:rsidRPr="00794714">
        <w:rPr>
          <w:rFonts w:ascii="Times New Roman" w:hAnsi="Times New Roman" w:cs="Times New Roman"/>
          <w:sz w:val="24"/>
          <w:szCs w:val="24"/>
        </w:rPr>
        <w:t xml:space="preserve"> filter </w:t>
      </w:r>
      <w:proofErr w:type="spellStart"/>
      <w:r w:rsidR="00BD41F0" w:rsidRPr="0079471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BD41F0" w:rsidRPr="00794714">
        <w:rPr>
          <w:rFonts w:ascii="Times New Roman" w:hAnsi="Times New Roman" w:cs="Times New Roman"/>
          <w:sz w:val="24"/>
          <w:szCs w:val="24"/>
        </w:rPr>
        <w:t xml:space="preserve"> </w:t>
      </w:r>
      <w:r w:rsidR="00932D97" w:rsidRPr="00794714">
        <w:rPr>
          <w:rFonts w:ascii="Times New Roman" w:hAnsi="Times New Roman" w:cs="Times New Roman"/>
          <w:sz w:val="24"/>
          <w:szCs w:val="24"/>
        </w:rPr>
        <w:t xml:space="preserve">air </w:t>
      </w:r>
      <w:proofErr w:type="spellStart"/>
      <w:r w:rsidR="00932D97" w:rsidRPr="00794714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="00932D97" w:rsidRPr="0079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D97" w:rsidRPr="0079471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32D97" w:rsidRPr="0079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D97" w:rsidRPr="00794714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932D97" w:rsidRPr="0079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D97" w:rsidRPr="00794714">
        <w:rPr>
          <w:rFonts w:ascii="Times New Roman" w:hAnsi="Times New Roman" w:cs="Times New Roman"/>
          <w:sz w:val="24"/>
          <w:szCs w:val="24"/>
        </w:rPr>
        <w:t>CutOff</w:t>
      </w:r>
      <w:proofErr w:type="spellEnd"/>
      <w:r w:rsidR="00932D97" w:rsidRPr="0079471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932D97" w:rsidRPr="0079471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932D97" w:rsidRPr="00794714">
        <w:rPr>
          <w:rFonts w:ascii="Times New Roman" w:hAnsi="Times New Roman" w:cs="Times New Roman"/>
          <w:sz w:val="24"/>
          <w:szCs w:val="24"/>
        </w:rPr>
        <w:t xml:space="preserve"> generator X-Ray yang </w:t>
      </w:r>
      <w:proofErr w:type="spellStart"/>
      <w:r w:rsidR="00932D97" w:rsidRPr="00794714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="00932D97" w:rsidRPr="00794714">
        <w:rPr>
          <w:rFonts w:ascii="Times New Roman" w:hAnsi="Times New Roman" w:cs="Times New Roman"/>
          <w:sz w:val="24"/>
          <w:szCs w:val="24"/>
        </w:rPr>
        <w:t xml:space="preserve"> X-Ray Tube </w:t>
      </w:r>
      <w:proofErr w:type="spellStart"/>
      <w:r w:rsidR="00932D97" w:rsidRPr="0079471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32D97" w:rsidRPr="0079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D97" w:rsidRPr="00794714">
        <w:rPr>
          <w:rFonts w:ascii="Times New Roman" w:hAnsi="Times New Roman" w:cs="Times New Roman"/>
          <w:sz w:val="24"/>
          <w:szCs w:val="24"/>
        </w:rPr>
        <w:t>beroperasi</w:t>
      </w:r>
      <w:proofErr w:type="spellEnd"/>
      <w:r w:rsidR="00932D97" w:rsidRPr="00794714">
        <w:rPr>
          <w:rFonts w:ascii="Times New Roman" w:hAnsi="Times New Roman" w:cs="Times New Roman"/>
          <w:sz w:val="24"/>
          <w:szCs w:val="24"/>
        </w:rPr>
        <w:t>/Off.</w:t>
      </w:r>
    </w:p>
    <w:p w14:paraId="764BEF98" w14:textId="77777777" w:rsidR="00932D97" w:rsidRDefault="00932D97" w:rsidP="00932D9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5F3D7644" w14:textId="54322CCE" w:rsidR="00C730FE" w:rsidRDefault="001D776B" w:rsidP="001D776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15AC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5AC">
        <w:rPr>
          <w:rFonts w:ascii="Times New Roman" w:hAnsi="Times New Roman" w:cs="Times New Roman"/>
          <w:sz w:val="24"/>
          <w:szCs w:val="24"/>
        </w:rPr>
        <w:t xml:space="preserve">Surakarta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2010 dan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beroperasi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. </w:t>
      </w:r>
      <w:r w:rsidR="00063E3E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="00063E3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6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E3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6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E3E"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 w:rsidR="0006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E3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6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E3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063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(Laboratory Management) yang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mengembangan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r w:rsidRPr="004E15AC">
        <w:rPr>
          <w:rFonts w:ascii="Times New Roman" w:hAnsi="Times New Roman" w:cs="Times New Roman"/>
          <w:sz w:val="24"/>
          <w:szCs w:val="24"/>
        </w:rPr>
        <w:lastRenderedPageBreak/>
        <w:t xml:space="preserve">dan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berkala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X-Ray Diffraction (XRD). Adapun X-Ray Diffraction (XRD) yang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383">
        <w:rPr>
          <w:rFonts w:ascii="Times New Roman" w:hAnsi="Times New Roman" w:cs="Times New Roman"/>
          <w:sz w:val="24"/>
          <w:szCs w:val="24"/>
        </w:rPr>
        <w:t>Sebelas</w:t>
      </w:r>
      <w:proofErr w:type="spellEnd"/>
      <w:r w:rsidR="005E7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383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Surakarta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Unit X-Ray Diffraction (XRD)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merk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/model D8 Advance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Buatan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Bruker Germany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beroperasi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pada High Voltage 40KV dan Current Source 40mA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E15AC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 unit</w:t>
      </w:r>
      <w:proofErr w:type="gramEnd"/>
      <w:r w:rsidRPr="004E15AC">
        <w:rPr>
          <w:rFonts w:ascii="Times New Roman" w:hAnsi="Times New Roman" w:cs="Times New Roman"/>
          <w:sz w:val="24"/>
          <w:szCs w:val="24"/>
        </w:rPr>
        <w:t xml:space="preserve"> X-Ray Diffraction (XRD)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 unit Water Flow/Cooling Water, unit UPS, dan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bekerjanya</w:t>
      </w:r>
      <w:proofErr w:type="spellEnd"/>
    </w:p>
    <w:p w14:paraId="11169A41" w14:textId="7BB25FA4" w:rsidR="00C730FE" w:rsidRDefault="00C730FE" w:rsidP="001D776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69BB596E" wp14:editId="4C503ACE">
            <wp:simplePos x="0" y="0"/>
            <wp:positionH relativeFrom="column">
              <wp:posOffset>1159510</wp:posOffset>
            </wp:positionH>
            <wp:positionV relativeFrom="paragraph">
              <wp:posOffset>9525</wp:posOffset>
            </wp:positionV>
            <wp:extent cx="3446145" cy="1763395"/>
            <wp:effectExtent l="0" t="0" r="1905" b="8255"/>
            <wp:wrapTight wrapText="bothSides">
              <wp:wrapPolygon edited="0">
                <wp:start x="0" y="0"/>
                <wp:lineTo x="0" y="21468"/>
                <wp:lineTo x="21493" y="21468"/>
                <wp:lineTo x="21493" y="0"/>
                <wp:lineTo x="0" y="0"/>
              </wp:wrapPolygon>
            </wp:wrapTight>
            <wp:docPr id="5" name="Picture 5" descr="https://2.bp.blogspot.com/-p8vM8XWTo6o/Wd74WyZmdDI/AAAAAAAAAq4/4n3rwIqMYY82yEt70PPgJJQlpCgjQD4cwCLcBGAs/s320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2.bp.blogspot.com/-p8vM8XWTo6o/Wd74WyZmdDI/AAAAAAAAAq4/4n3rwIqMYY82yEt70PPgJJQlpCgjQD4cwCLcBGAs/s320/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00"/>
                    <a:stretch/>
                  </pic:blipFill>
                  <pic:spPr bwMode="auto">
                    <a:xfrm>
                      <a:off x="0" y="0"/>
                      <a:ext cx="3446145" cy="17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D9D8A" w14:textId="6DB4D796" w:rsidR="00C730FE" w:rsidRDefault="00C730FE" w:rsidP="001D776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DB2D2E2" w14:textId="77777777" w:rsidR="00C730FE" w:rsidRDefault="001D776B" w:rsidP="001D776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631327" w14:textId="77777777" w:rsidR="00C730FE" w:rsidRDefault="00C730FE" w:rsidP="001D776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62F4046" w14:textId="77777777" w:rsidR="00C730FE" w:rsidRDefault="00C730FE" w:rsidP="001D776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85BF239" w14:textId="77777777" w:rsidR="00C730FE" w:rsidRDefault="00C730FE" w:rsidP="001D776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1D31D69" w14:textId="4D4EAFD2" w:rsidR="00C730FE" w:rsidRDefault="00C730FE" w:rsidP="001D776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A1E0B7A" w14:textId="77777777" w:rsidR="00C730FE" w:rsidRPr="004E15AC" w:rsidRDefault="00C730FE" w:rsidP="00C73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4E15AC">
        <w:rPr>
          <w:rFonts w:ascii="Times New Roman" w:eastAsia="Times New Roman" w:hAnsi="Times New Roman" w:cs="Times New Roman"/>
          <w:color w:val="202124"/>
          <w:sz w:val="24"/>
          <w:szCs w:val="24"/>
        </w:rPr>
        <w:t>Gambar 1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. Diagram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skematik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terjadinya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sinar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-x.</w:t>
      </w:r>
    </w:p>
    <w:p w14:paraId="5EBBEA72" w14:textId="77777777" w:rsidR="00C730FE" w:rsidRDefault="00C730FE" w:rsidP="001D776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70F70D4" w14:textId="5A68640D" w:rsidR="001D776B" w:rsidRPr="004E15AC" w:rsidRDefault="001D776B" w:rsidP="001D776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15AC">
        <w:rPr>
          <w:rFonts w:ascii="Times New Roman" w:hAnsi="Times New Roman" w:cs="Times New Roman"/>
          <w:sz w:val="24"/>
          <w:szCs w:val="24"/>
        </w:rPr>
        <w:t xml:space="preserve">Unit X-Ray Diffraction (XRD).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di</w:t>
      </w:r>
      <w:r w:rsidR="00091A0C">
        <w:rPr>
          <w:rFonts w:ascii="Times New Roman" w:hAnsi="Times New Roman" w:cs="Times New Roman"/>
          <w:sz w:val="24"/>
          <w:szCs w:val="24"/>
        </w:rPr>
        <w:t>uraikan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unit Water Flow/Cooling Water. </w:t>
      </w:r>
    </w:p>
    <w:p w14:paraId="4B2A3348" w14:textId="1B5329FB" w:rsidR="001D776B" w:rsidRDefault="001D776B" w:rsidP="00CA6F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5AC">
        <w:rPr>
          <w:rFonts w:ascii="Times New Roman" w:hAnsi="Times New Roman" w:cs="Times New Roman"/>
          <w:sz w:val="24"/>
          <w:szCs w:val="24"/>
        </w:rPr>
        <w:t>Water Flow/Cooling Water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3C7C6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refrigerasi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mendinginkan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udara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48052D">
        <w:rPr>
          <w:rFonts w:ascii="Times New Roman" w:hAnsi="Times New Roman" w:cs="Times New Roman"/>
          <w:sz w:val="24"/>
          <w:szCs w:val="24"/>
        </w:rPr>
        <w:t xml:space="preserve"> </w:t>
      </w:r>
      <w:r w:rsidRPr="004E15AC">
        <w:rPr>
          <w:rFonts w:ascii="Times New Roman" w:hAnsi="Times New Roman" w:cs="Times New Roman"/>
          <w:sz w:val="24"/>
          <w:szCs w:val="24"/>
        </w:rPr>
        <w:t>Water Flow/Cooling Water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mendinginkan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dialirkan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AHU (Air Handling Unit</w:t>
      </w:r>
      <w:r w:rsidRPr="00F8586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r>
        <w:rPr>
          <w:rFonts w:ascii="Times New Roman" w:hAnsi="Times New Roman" w:cs="Times New Roman"/>
          <w:sz w:val="24"/>
          <w:szCs w:val="24"/>
        </w:rPr>
        <w:t xml:space="preserve">FCU (Fan Coil Unit). </w:t>
      </w:r>
      <w:r w:rsidRPr="00F8586B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AHU</w:t>
      </w:r>
      <w:r w:rsidRPr="00F858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(</w:t>
      </w:r>
      <w:r w:rsidRPr="00F8586B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Air Handling Unit</w:t>
      </w:r>
      <w:r w:rsidRPr="00F858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proofErr w:type="spellStart"/>
      <w:r w:rsidRPr="00F858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mengkondisikan</w:t>
      </w:r>
      <w:proofErr w:type="spellEnd"/>
      <w:r w:rsidRPr="00F858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dan </w:t>
      </w:r>
      <w:proofErr w:type="spellStart"/>
      <w:r w:rsidRPr="00F858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mendistribusikan</w:t>
      </w:r>
      <w:proofErr w:type="spellEnd"/>
      <w:r w:rsidRPr="00F858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858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udara</w:t>
      </w:r>
      <w:proofErr w:type="spellEnd"/>
      <w:r w:rsidRPr="00F858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858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</w:t>
      </w:r>
      <w:proofErr w:type="spellEnd"/>
      <w:r w:rsidRPr="00F858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858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seluruh</w:t>
      </w:r>
      <w:proofErr w:type="spellEnd"/>
      <w:r w:rsidRPr="00F858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858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ruang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tabung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E15AC">
        <w:rPr>
          <w:rFonts w:ascii="Times New Roman" w:hAnsi="Times New Roman" w:cs="Times New Roman"/>
          <w:sz w:val="24"/>
          <w:szCs w:val="24"/>
        </w:rPr>
        <w:t>Water Flow/Cooling Water</w:t>
      </w:r>
      <w:r w:rsidRPr="00F858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F858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sedangkan</w:t>
      </w:r>
      <w:proofErr w:type="spellEnd"/>
      <w:r w:rsidRPr="00F858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F8586B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FCU</w:t>
      </w:r>
      <w:r w:rsidRPr="00F858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(</w:t>
      </w:r>
      <w:r w:rsidRPr="00F8586B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Fan Coil Unit</w:t>
      </w:r>
      <w:r w:rsidRPr="00F858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proofErr w:type="spellStart"/>
      <w:r w:rsidRPr="00F858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hanya</w:t>
      </w:r>
      <w:proofErr w:type="spellEnd"/>
      <w:r w:rsidRPr="00F858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858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mengkondisikan</w:t>
      </w:r>
      <w:proofErr w:type="spellEnd"/>
      <w:r w:rsidRPr="00F858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858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udara</w:t>
      </w:r>
      <w:proofErr w:type="spellEnd"/>
      <w:r w:rsidRPr="00F858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 </w:t>
      </w:r>
      <w:proofErr w:type="spellStart"/>
      <w:r w:rsidRPr="00F858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ruang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menghilangkan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panas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fluida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pada</w:t>
      </w:r>
      <w:r w:rsidRPr="00F858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tabung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E15AC">
        <w:rPr>
          <w:rFonts w:ascii="Times New Roman" w:hAnsi="Times New Roman" w:cs="Times New Roman"/>
          <w:sz w:val="24"/>
          <w:szCs w:val="24"/>
        </w:rPr>
        <w:t>Water Flow/Cooling Water</w:t>
      </w:r>
      <w:r w:rsidR="00255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A0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E16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mempertahankan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suhu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supaya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stabil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20</w:t>
      </w:r>
      <w:r w:rsidRPr="00F8586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Celsius.</w:t>
      </w:r>
      <w:r w:rsidRPr="00F85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03EB790" w14:textId="77777777" w:rsidR="008F0AA0" w:rsidRPr="00CA6F20" w:rsidRDefault="008F0AA0" w:rsidP="00C730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B8C51D" w14:textId="77777777" w:rsidR="001D776B" w:rsidRPr="004E15AC" w:rsidRDefault="001D776B" w:rsidP="001D77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AC">
        <w:rPr>
          <w:rFonts w:ascii="Times New Roman" w:hAnsi="Times New Roman" w:cs="Times New Roman"/>
          <w:b/>
          <w:sz w:val="24"/>
          <w:szCs w:val="24"/>
        </w:rPr>
        <w:t>TUJUAN</w:t>
      </w:r>
    </w:p>
    <w:p w14:paraId="616EAE2B" w14:textId="35B96419" w:rsidR="001D776B" w:rsidRPr="004E15AC" w:rsidRDefault="001D776B" w:rsidP="008710B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15AC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79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714">
        <w:rPr>
          <w:rFonts w:ascii="Times New Roman" w:hAnsi="Times New Roman" w:cs="Times New Roman"/>
          <w:sz w:val="24"/>
          <w:szCs w:val="24"/>
        </w:rPr>
        <w:t>s</w:t>
      </w:r>
      <w:r w:rsidRPr="004E15AC">
        <w:rPr>
          <w:rFonts w:ascii="Times New Roman" w:hAnsi="Times New Roman" w:cs="Times New Roman"/>
          <w:sz w:val="24"/>
          <w:szCs w:val="24"/>
        </w:rPr>
        <w:t>ebagai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pemelihara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X-Ray Diffractometer</w:t>
      </w:r>
      <w:r w:rsidR="00794714">
        <w:rPr>
          <w:rFonts w:ascii="Times New Roman" w:hAnsi="Times New Roman" w:cs="Times New Roman"/>
          <w:sz w:val="24"/>
          <w:szCs w:val="24"/>
        </w:rPr>
        <w:t xml:space="preserve"> (XRD) D8 Advance Bruker</w:t>
      </w:r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255A0A">
        <w:rPr>
          <w:rFonts w:ascii="Times New Roman" w:hAnsi="Times New Roman" w:cs="Times New Roman"/>
          <w:sz w:val="24"/>
          <w:szCs w:val="24"/>
        </w:rPr>
        <w:t xml:space="preserve"> pada</w:t>
      </w:r>
      <w:r w:rsidR="004E3784">
        <w:rPr>
          <w:rFonts w:ascii="Times New Roman" w:hAnsi="Times New Roman" w:cs="Times New Roman"/>
          <w:sz w:val="24"/>
          <w:szCs w:val="24"/>
        </w:rPr>
        <w:t xml:space="preserve"> </w:t>
      </w:r>
      <w:r w:rsidR="00255A0A">
        <w:rPr>
          <w:rFonts w:ascii="Times New Roman" w:hAnsi="Times New Roman" w:cs="Times New Roman"/>
          <w:sz w:val="24"/>
          <w:szCs w:val="24"/>
        </w:rPr>
        <w:t>unit</w:t>
      </w:r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r w:rsidR="00794714">
        <w:rPr>
          <w:rFonts w:ascii="Times New Roman" w:hAnsi="Times New Roman" w:cs="Times New Roman"/>
          <w:sz w:val="24"/>
          <w:szCs w:val="24"/>
        </w:rPr>
        <w:t>Chiller</w:t>
      </w:r>
      <w:r w:rsidR="004F0A2B">
        <w:rPr>
          <w:rFonts w:ascii="Times New Roman" w:hAnsi="Times New Roman" w:cs="Times New Roman"/>
          <w:sz w:val="24"/>
          <w:szCs w:val="24"/>
        </w:rPr>
        <w:t xml:space="preserve"> </w:t>
      </w:r>
      <w:r w:rsidR="00794714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4F0A2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F</w:t>
      </w:r>
      <w:r w:rsidR="00794714">
        <w:rPr>
          <w:rFonts w:ascii="Times New Roman" w:hAnsi="Times New Roman" w:cs="Times New Roman"/>
          <w:sz w:val="24"/>
          <w:szCs w:val="24"/>
        </w:rPr>
        <w:t>akultas</w:t>
      </w:r>
      <w:proofErr w:type="spellEnd"/>
      <w:r w:rsidR="0079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M</w:t>
      </w:r>
      <w:r w:rsidR="00794714">
        <w:rPr>
          <w:rFonts w:ascii="Times New Roman" w:hAnsi="Times New Roman" w:cs="Times New Roman"/>
          <w:sz w:val="24"/>
          <w:szCs w:val="24"/>
        </w:rPr>
        <w:t>atematika</w:t>
      </w:r>
      <w:proofErr w:type="spellEnd"/>
      <w:r w:rsidR="007947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I</w:t>
      </w:r>
      <w:r w:rsidR="00794714">
        <w:rPr>
          <w:rFonts w:ascii="Times New Roman" w:hAnsi="Times New Roman" w:cs="Times New Roman"/>
          <w:sz w:val="24"/>
          <w:szCs w:val="24"/>
        </w:rPr>
        <w:t>lmu</w:t>
      </w:r>
      <w:proofErr w:type="spellEnd"/>
      <w:r w:rsidR="0079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P</w:t>
      </w:r>
      <w:r w:rsidR="00794714">
        <w:rPr>
          <w:rFonts w:ascii="Times New Roman" w:hAnsi="Times New Roman" w:cs="Times New Roman"/>
          <w:sz w:val="24"/>
          <w:szCs w:val="24"/>
        </w:rPr>
        <w:t>engetahuan</w:t>
      </w:r>
      <w:proofErr w:type="spellEnd"/>
      <w:r w:rsidR="0079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A</w:t>
      </w:r>
      <w:r w:rsidR="00794714">
        <w:rPr>
          <w:rFonts w:ascii="Times New Roman" w:hAnsi="Times New Roman" w:cs="Times New Roman"/>
          <w:sz w:val="24"/>
          <w:szCs w:val="24"/>
        </w:rPr>
        <w:t>lam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A0A">
        <w:rPr>
          <w:rFonts w:ascii="Times New Roman" w:hAnsi="Times New Roman" w:cs="Times New Roman"/>
          <w:sz w:val="24"/>
          <w:szCs w:val="24"/>
        </w:rPr>
        <w:t>Sebelas</w:t>
      </w:r>
      <w:proofErr w:type="spellEnd"/>
      <w:r w:rsidR="00255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A0A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="00255A0A">
        <w:rPr>
          <w:rFonts w:ascii="Times New Roman" w:hAnsi="Times New Roman" w:cs="Times New Roman"/>
          <w:sz w:val="24"/>
          <w:szCs w:val="24"/>
        </w:rPr>
        <w:t xml:space="preserve"> </w:t>
      </w:r>
      <w:r w:rsidRPr="004E15AC">
        <w:rPr>
          <w:rFonts w:ascii="Times New Roman" w:hAnsi="Times New Roman" w:cs="Times New Roman"/>
          <w:sz w:val="24"/>
          <w:szCs w:val="24"/>
        </w:rPr>
        <w:t>Surakarta</w:t>
      </w:r>
      <w:r w:rsidR="004F0A2B">
        <w:rPr>
          <w:rFonts w:ascii="Times New Roman" w:hAnsi="Times New Roman" w:cs="Times New Roman"/>
          <w:sz w:val="24"/>
          <w:szCs w:val="24"/>
        </w:rPr>
        <w:t>.</w:t>
      </w:r>
      <w:r w:rsidR="004E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2D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A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A52DA">
        <w:rPr>
          <w:rFonts w:ascii="Times New Roman" w:hAnsi="Times New Roman" w:cs="Times New Roman"/>
          <w:sz w:val="24"/>
          <w:szCs w:val="24"/>
        </w:rPr>
        <w:t>m</w:t>
      </w:r>
      <w:r w:rsidR="004E4BD7">
        <w:rPr>
          <w:rFonts w:ascii="Times New Roman" w:hAnsi="Times New Roman" w:cs="Times New Roman"/>
          <w:sz w:val="24"/>
          <w:szCs w:val="24"/>
        </w:rPr>
        <w:t>engontrol</w:t>
      </w:r>
      <w:proofErr w:type="spellEnd"/>
      <w:r w:rsidR="004E4BD7" w:rsidRPr="00794714">
        <w:rPr>
          <w:rFonts w:ascii="Times New Roman" w:hAnsi="Times New Roman" w:cs="Times New Roman"/>
          <w:sz w:val="24"/>
          <w:szCs w:val="24"/>
        </w:rPr>
        <w:t xml:space="preserve">  </w:t>
      </w:r>
      <w:r w:rsidR="004E4BD7" w:rsidRPr="00794714">
        <w:rPr>
          <w:rFonts w:ascii="Times New Roman" w:hAnsi="Times New Roman" w:cs="Times New Roman"/>
          <w:i/>
          <w:sz w:val="24"/>
          <w:szCs w:val="24"/>
        </w:rPr>
        <w:t>software</w:t>
      </w:r>
      <w:proofErr w:type="gramEnd"/>
      <w:r w:rsidR="004E4BD7" w:rsidRPr="00794714">
        <w:rPr>
          <w:rFonts w:ascii="Times New Roman" w:hAnsi="Times New Roman" w:cs="Times New Roman"/>
          <w:sz w:val="24"/>
          <w:szCs w:val="24"/>
        </w:rPr>
        <w:t xml:space="preserve"> D8Tool Water Flow/Cooling Water</w:t>
      </w:r>
      <w:r w:rsidR="004F0A2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F0A2B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4F0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A2B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="004F0A2B">
        <w:rPr>
          <w:rFonts w:ascii="Times New Roman" w:hAnsi="Times New Roman" w:cs="Times New Roman"/>
          <w:sz w:val="24"/>
          <w:szCs w:val="24"/>
        </w:rPr>
        <w:t xml:space="preserve"> operator</w:t>
      </w:r>
      <w:r w:rsidR="004E4BD7" w:rsidRPr="00794714">
        <w:rPr>
          <w:rFonts w:ascii="Times New Roman" w:hAnsi="Times New Roman" w:cs="Times New Roman"/>
          <w:sz w:val="24"/>
          <w:szCs w:val="24"/>
        </w:rPr>
        <w:t xml:space="preserve"> </w:t>
      </w:r>
      <w:r w:rsidR="004F0A2B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="004F0A2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F0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A2B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="004F0A2B">
        <w:rPr>
          <w:rFonts w:ascii="Times New Roman" w:hAnsi="Times New Roman" w:cs="Times New Roman"/>
          <w:sz w:val="24"/>
          <w:szCs w:val="24"/>
        </w:rPr>
        <w:t xml:space="preserve"> </w:t>
      </w:r>
      <w:r w:rsidR="009F13D6">
        <w:rPr>
          <w:rFonts w:ascii="Times New Roman" w:hAnsi="Times New Roman" w:cs="Times New Roman"/>
          <w:sz w:val="24"/>
          <w:szCs w:val="24"/>
        </w:rPr>
        <w:t>di</w:t>
      </w:r>
      <w:r w:rsidR="004F0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A2B">
        <w:rPr>
          <w:rFonts w:ascii="Times New Roman" w:hAnsi="Times New Roman" w:cs="Times New Roman"/>
          <w:sz w:val="24"/>
          <w:szCs w:val="24"/>
        </w:rPr>
        <w:t>a</w:t>
      </w:r>
      <w:r w:rsidR="004E4BD7" w:rsidRPr="00794714">
        <w:rPr>
          <w:rFonts w:ascii="Times New Roman" w:hAnsi="Times New Roman" w:cs="Times New Roman"/>
          <w:sz w:val="24"/>
          <w:szCs w:val="24"/>
        </w:rPr>
        <w:t>ngka</w:t>
      </w:r>
      <w:proofErr w:type="spellEnd"/>
      <w:r w:rsidR="004E4BD7" w:rsidRPr="00794714">
        <w:rPr>
          <w:rFonts w:ascii="Times New Roman" w:hAnsi="Times New Roman" w:cs="Times New Roman"/>
          <w:sz w:val="24"/>
          <w:szCs w:val="24"/>
        </w:rPr>
        <w:t xml:space="preserve"> 3,50 </w:t>
      </w:r>
      <w:proofErr w:type="spellStart"/>
      <w:r w:rsidR="004E4BD7" w:rsidRPr="00794714">
        <w:rPr>
          <w:rFonts w:ascii="Times New Roman" w:hAnsi="Times New Roman" w:cs="Times New Roman"/>
          <w:sz w:val="24"/>
          <w:szCs w:val="24"/>
        </w:rPr>
        <w:t>lpm</w:t>
      </w:r>
      <w:proofErr w:type="spellEnd"/>
      <w:r w:rsidR="004F0A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0A2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4F0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A2B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="004F0A2B">
        <w:rPr>
          <w:rFonts w:ascii="Times New Roman" w:hAnsi="Times New Roman" w:cs="Times New Roman"/>
          <w:sz w:val="24"/>
          <w:szCs w:val="24"/>
        </w:rPr>
        <w:t xml:space="preserve"> 3,50 </w:t>
      </w:r>
      <w:proofErr w:type="spellStart"/>
      <w:r w:rsidR="004F0A2B">
        <w:rPr>
          <w:rFonts w:ascii="Times New Roman" w:hAnsi="Times New Roman" w:cs="Times New Roman"/>
          <w:sz w:val="24"/>
          <w:szCs w:val="24"/>
        </w:rPr>
        <w:t>lpm</w:t>
      </w:r>
      <w:proofErr w:type="spellEnd"/>
      <w:r w:rsidR="004F0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BD7" w:rsidRPr="0079471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4E4BD7" w:rsidRPr="0079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BD7" w:rsidRPr="00794714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="004E4BD7" w:rsidRPr="00794714">
        <w:rPr>
          <w:rFonts w:ascii="Times New Roman" w:hAnsi="Times New Roman" w:cs="Times New Roman"/>
          <w:sz w:val="24"/>
          <w:szCs w:val="24"/>
        </w:rPr>
        <w:t xml:space="preserve"> minimum pada unit Chiller </w:t>
      </w:r>
      <w:proofErr w:type="spellStart"/>
      <w:r w:rsidR="004E4BD7" w:rsidRPr="00794714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="004E4BD7" w:rsidRPr="00794714">
        <w:rPr>
          <w:rFonts w:ascii="Times New Roman" w:hAnsi="Times New Roman" w:cs="Times New Roman"/>
          <w:sz w:val="24"/>
          <w:szCs w:val="24"/>
        </w:rPr>
        <w:t xml:space="preserve"> Flow/Cooling Water </w:t>
      </w:r>
      <w:proofErr w:type="spellStart"/>
      <w:r w:rsidR="004F0A2B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="004F0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0B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871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0B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871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0BD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="004E4BD7" w:rsidRPr="00794714">
        <w:rPr>
          <w:rFonts w:ascii="Times New Roman" w:hAnsi="Times New Roman" w:cs="Times New Roman"/>
          <w:sz w:val="24"/>
          <w:szCs w:val="24"/>
        </w:rPr>
        <w:t xml:space="preserve"> 3,50 </w:t>
      </w:r>
      <w:proofErr w:type="spellStart"/>
      <w:r w:rsidR="004E4BD7" w:rsidRPr="00794714">
        <w:rPr>
          <w:rFonts w:ascii="Times New Roman" w:hAnsi="Times New Roman" w:cs="Times New Roman"/>
          <w:sz w:val="24"/>
          <w:szCs w:val="24"/>
        </w:rPr>
        <w:t>lpm</w:t>
      </w:r>
      <w:proofErr w:type="spellEnd"/>
      <w:r w:rsidR="004E4BD7" w:rsidRPr="0079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BD7" w:rsidRPr="00794714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4E4BD7" w:rsidRPr="0079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BD7" w:rsidRPr="00794714">
        <w:rPr>
          <w:rFonts w:ascii="Times New Roman" w:hAnsi="Times New Roman" w:cs="Times New Roman"/>
          <w:sz w:val="24"/>
          <w:szCs w:val="24"/>
        </w:rPr>
        <w:t>CutOff</w:t>
      </w:r>
      <w:proofErr w:type="spellEnd"/>
      <w:r w:rsidR="004E4BD7" w:rsidRPr="0079471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E4BD7" w:rsidRPr="0079471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4E4BD7" w:rsidRPr="00794714">
        <w:rPr>
          <w:rFonts w:ascii="Times New Roman" w:hAnsi="Times New Roman" w:cs="Times New Roman"/>
          <w:sz w:val="24"/>
          <w:szCs w:val="24"/>
        </w:rPr>
        <w:t xml:space="preserve"> generator X-Ray yang </w:t>
      </w:r>
      <w:proofErr w:type="spellStart"/>
      <w:r w:rsidR="004E4BD7" w:rsidRPr="00794714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="004E4BD7" w:rsidRPr="00794714">
        <w:rPr>
          <w:rFonts w:ascii="Times New Roman" w:hAnsi="Times New Roman" w:cs="Times New Roman"/>
          <w:sz w:val="24"/>
          <w:szCs w:val="24"/>
        </w:rPr>
        <w:t xml:space="preserve"> X-Ray Tube </w:t>
      </w:r>
      <w:proofErr w:type="spellStart"/>
      <w:r w:rsidR="004E4BD7" w:rsidRPr="0079471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E4BD7" w:rsidRPr="0079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BD7" w:rsidRPr="00794714">
        <w:rPr>
          <w:rFonts w:ascii="Times New Roman" w:hAnsi="Times New Roman" w:cs="Times New Roman"/>
          <w:sz w:val="24"/>
          <w:szCs w:val="24"/>
        </w:rPr>
        <w:t>beroperasi</w:t>
      </w:r>
      <w:proofErr w:type="spellEnd"/>
      <w:r w:rsidR="004E4BD7" w:rsidRPr="00794714">
        <w:rPr>
          <w:rFonts w:ascii="Times New Roman" w:hAnsi="Times New Roman" w:cs="Times New Roman"/>
          <w:sz w:val="24"/>
          <w:szCs w:val="24"/>
        </w:rPr>
        <w:t>/Off.</w:t>
      </w:r>
      <w:r w:rsidR="00871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0B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871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0BD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8710BD">
        <w:rPr>
          <w:rFonts w:ascii="Times New Roman" w:hAnsi="Times New Roman" w:cs="Times New Roman"/>
          <w:sz w:val="24"/>
          <w:szCs w:val="24"/>
        </w:rPr>
        <w:t xml:space="preserve"> </w:t>
      </w:r>
      <w:r w:rsidR="008710BD" w:rsidRPr="00794714">
        <w:rPr>
          <w:rFonts w:ascii="Times New Roman" w:hAnsi="Times New Roman" w:cs="Times New Roman"/>
          <w:sz w:val="24"/>
          <w:szCs w:val="24"/>
        </w:rPr>
        <w:t>Water Flow/Cooling Water</w:t>
      </w:r>
      <w:r w:rsidR="00871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0B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871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0BD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="008710BD">
        <w:rPr>
          <w:rFonts w:ascii="Times New Roman" w:hAnsi="Times New Roman" w:cs="Times New Roman"/>
          <w:sz w:val="24"/>
          <w:szCs w:val="24"/>
        </w:rPr>
        <w:t xml:space="preserve"> 3,50 </w:t>
      </w:r>
      <w:proofErr w:type="spellStart"/>
      <w:r w:rsidR="008710BD">
        <w:rPr>
          <w:rFonts w:ascii="Times New Roman" w:hAnsi="Times New Roman" w:cs="Times New Roman"/>
          <w:sz w:val="24"/>
          <w:szCs w:val="24"/>
        </w:rPr>
        <w:t>lpm</w:t>
      </w:r>
      <w:proofErr w:type="spellEnd"/>
      <w:r w:rsidR="00871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0BD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871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0BD">
        <w:rPr>
          <w:rFonts w:ascii="Times New Roman" w:hAnsi="Times New Roman" w:cs="Times New Roman"/>
          <w:sz w:val="24"/>
          <w:szCs w:val="24"/>
        </w:rPr>
        <w:t>penggantian</w:t>
      </w:r>
      <w:proofErr w:type="spellEnd"/>
      <w:r w:rsidR="008710BD">
        <w:rPr>
          <w:rFonts w:ascii="Times New Roman" w:hAnsi="Times New Roman" w:cs="Times New Roman"/>
          <w:sz w:val="24"/>
          <w:szCs w:val="24"/>
        </w:rPr>
        <w:t xml:space="preserve"> filter yang </w:t>
      </w:r>
      <w:proofErr w:type="spellStart"/>
      <w:r w:rsidR="008710B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8710BD">
        <w:rPr>
          <w:rFonts w:ascii="Times New Roman" w:hAnsi="Times New Roman" w:cs="Times New Roman"/>
          <w:sz w:val="24"/>
          <w:szCs w:val="24"/>
        </w:rPr>
        <w:t xml:space="preserve"> pada Chiller dan </w:t>
      </w:r>
      <w:proofErr w:type="spellStart"/>
      <w:r w:rsidR="008710BD">
        <w:rPr>
          <w:rFonts w:ascii="Times New Roman" w:hAnsi="Times New Roman" w:cs="Times New Roman"/>
          <w:sz w:val="24"/>
          <w:szCs w:val="24"/>
        </w:rPr>
        <w:t>penggantian</w:t>
      </w:r>
      <w:proofErr w:type="spellEnd"/>
      <w:r w:rsidR="008710BD">
        <w:rPr>
          <w:rFonts w:ascii="Times New Roman" w:hAnsi="Times New Roman" w:cs="Times New Roman"/>
          <w:sz w:val="24"/>
          <w:szCs w:val="24"/>
        </w:rPr>
        <w:t xml:space="preserve"> air.</w:t>
      </w:r>
    </w:p>
    <w:p w14:paraId="6E1C9025" w14:textId="75366A75" w:rsidR="001D776B" w:rsidRDefault="001D776B" w:rsidP="001D776B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AE8583" w14:textId="77777777" w:rsidR="00CB274B" w:rsidRPr="004E15AC" w:rsidRDefault="00CB274B" w:rsidP="008710B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D2C431" w14:textId="16E5CDD6" w:rsidR="001D776B" w:rsidRPr="004E15AC" w:rsidRDefault="001D776B" w:rsidP="001D77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AC">
        <w:rPr>
          <w:rFonts w:ascii="Times New Roman" w:hAnsi="Times New Roman" w:cs="Times New Roman"/>
          <w:b/>
          <w:sz w:val="24"/>
          <w:szCs w:val="24"/>
        </w:rPr>
        <w:lastRenderedPageBreak/>
        <w:t>MANFAAT</w:t>
      </w:r>
    </w:p>
    <w:p w14:paraId="28BD633E" w14:textId="74F88472" w:rsidR="001D776B" w:rsidRPr="009726F7" w:rsidRDefault="001D776B" w:rsidP="001D776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26F7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972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F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72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F7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972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F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72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EBE" w:rsidRPr="009726F7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142EBE" w:rsidRPr="00972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EBE" w:rsidRPr="009726F7">
        <w:rPr>
          <w:rFonts w:ascii="Times New Roman" w:hAnsi="Times New Roman" w:cs="Times New Roman"/>
          <w:sz w:val="24"/>
          <w:szCs w:val="24"/>
        </w:rPr>
        <w:t>m</w:t>
      </w:r>
      <w:r w:rsidRPr="009726F7">
        <w:rPr>
          <w:rFonts w:ascii="Times New Roman" w:hAnsi="Times New Roman" w:cs="Times New Roman"/>
          <w:sz w:val="24"/>
          <w:szCs w:val="24"/>
        </w:rPr>
        <w:t>enjadikan</w:t>
      </w:r>
      <w:proofErr w:type="spellEnd"/>
      <w:r w:rsidR="008D3FD6" w:rsidRPr="009726F7">
        <w:rPr>
          <w:rFonts w:ascii="Times New Roman" w:hAnsi="Times New Roman" w:cs="Times New Roman"/>
          <w:sz w:val="24"/>
          <w:szCs w:val="24"/>
        </w:rPr>
        <w:t xml:space="preserve"> unit </w:t>
      </w:r>
      <w:r w:rsidRPr="009726F7">
        <w:rPr>
          <w:rFonts w:ascii="Times New Roman" w:hAnsi="Times New Roman" w:cs="Times New Roman"/>
          <w:sz w:val="24"/>
          <w:szCs w:val="24"/>
        </w:rPr>
        <w:t xml:space="preserve">X-Ray </w:t>
      </w:r>
      <w:proofErr w:type="gramStart"/>
      <w:r w:rsidRPr="009726F7">
        <w:rPr>
          <w:rFonts w:ascii="Times New Roman" w:hAnsi="Times New Roman" w:cs="Times New Roman"/>
          <w:sz w:val="24"/>
          <w:szCs w:val="24"/>
        </w:rPr>
        <w:t>Diffractometer  (</w:t>
      </w:r>
      <w:proofErr w:type="gramEnd"/>
      <w:r w:rsidRPr="009726F7">
        <w:rPr>
          <w:rFonts w:ascii="Times New Roman" w:hAnsi="Times New Roman" w:cs="Times New Roman"/>
          <w:sz w:val="24"/>
          <w:szCs w:val="24"/>
        </w:rPr>
        <w:t>XRD)</w:t>
      </w:r>
      <w:r w:rsidR="008D3FD6" w:rsidRPr="009726F7">
        <w:rPr>
          <w:rFonts w:ascii="Times New Roman" w:hAnsi="Times New Roman" w:cs="Times New Roman"/>
          <w:sz w:val="24"/>
          <w:szCs w:val="24"/>
        </w:rPr>
        <w:t xml:space="preserve"> dan </w:t>
      </w:r>
      <w:r w:rsidRPr="009726F7">
        <w:rPr>
          <w:rFonts w:ascii="Times New Roman" w:hAnsi="Times New Roman" w:cs="Times New Roman"/>
          <w:sz w:val="24"/>
          <w:szCs w:val="24"/>
        </w:rPr>
        <w:t>Water Flow/Cooling Water</w:t>
      </w:r>
      <w:r w:rsidR="000063C6" w:rsidRPr="00972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6F7">
        <w:rPr>
          <w:rFonts w:ascii="Times New Roman" w:hAnsi="Times New Roman" w:cs="Times New Roman"/>
          <w:sz w:val="24"/>
          <w:szCs w:val="24"/>
        </w:rPr>
        <w:t>khusunya</w:t>
      </w:r>
      <w:proofErr w:type="spellEnd"/>
      <w:r w:rsidR="009726F7">
        <w:rPr>
          <w:rFonts w:ascii="Times New Roman" w:hAnsi="Times New Roman" w:cs="Times New Roman"/>
          <w:sz w:val="24"/>
          <w:szCs w:val="24"/>
        </w:rPr>
        <w:t xml:space="preserve"> </w:t>
      </w:r>
      <w:r w:rsidR="000063C6" w:rsidRPr="009726F7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0063C6" w:rsidRPr="009726F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8D3FD6" w:rsidRPr="009726F7">
        <w:rPr>
          <w:rFonts w:ascii="Times New Roman" w:hAnsi="Times New Roman" w:cs="Times New Roman"/>
          <w:sz w:val="24"/>
          <w:szCs w:val="24"/>
        </w:rPr>
        <w:t xml:space="preserve"> </w:t>
      </w:r>
      <w:r w:rsidRPr="009726F7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9726F7"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 w:rsidRPr="00972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F7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Pr="00972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F7">
        <w:rPr>
          <w:rFonts w:ascii="Times New Roman" w:hAnsi="Times New Roman" w:cs="Times New Roman"/>
          <w:sz w:val="24"/>
          <w:szCs w:val="24"/>
        </w:rPr>
        <w:t>F</w:t>
      </w:r>
      <w:r w:rsidR="009726F7">
        <w:rPr>
          <w:rFonts w:ascii="Times New Roman" w:hAnsi="Times New Roman" w:cs="Times New Roman"/>
          <w:sz w:val="24"/>
          <w:szCs w:val="24"/>
        </w:rPr>
        <w:t>akultas</w:t>
      </w:r>
      <w:proofErr w:type="spellEnd"/>
      <w:r w:rsidR="00972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F7">
        <w:rPr>
          <w:rFonts w:ascii="Times New Roman" w:hAnsi="Times New Roman" w:cs="Times New Roman"/>
          <w:sz w:val="24"/>
          <w:szCs w:val="24"/>
        </w:rPr>
        <w:t>M</w:t>
      </w:r>
      <w:r w:rsidR="009726F7">
        <w:rPr>
          <w:rFonts w:ascii="Times New Roman" w:hAnsi="Times New Roman" w:cs="Times New Roman"/>
          <w:sz w:val="24"/>
          <w:szCs w:val="24"/>
        </w:rPr>
        <w:t>atematika</w:t>
      </w:r>
      <w:proofErr w:type="spellEnd"/>
      <w:r w:rsidR="009726F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726F7">
        <w:rPr>
          <w:rFonts w:ascii="Times New Roman" w:hAnsi="Times New Roman" w:cs="Times New Roman"/>
          <w:sz w:val="24"/>
          <w:szCs w:val="24"/>
        </w:rPr>
        <w:t>I</w:t>
      </w:r>
      <w:r w:rsidR="009726F7">
        <w:rPr>
          <w:rFonts w:ascii="Times New Roman" w:hAnsi="Times New Roman" w:cs="Times New Roman"/>
          <w:sz w:val="24"/>
          <w:szCs w:val="24"/>
        </w:rPr>
        <w:t>lmu</w:t>
      </w:r>
      <w:proofErr w:type="spellEnd"/>
      <w:r w:rsidR="00972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F7">
        <w:rPr>
          <w:rFonts w:ascii="Times New Roman" w:hAnsi="Times New Roman" w:cs="Times New Roman"/>
          <w:sz w:val="24"/>
          <w:szCs w:val="24"/>
        </w:rPr>
        <w:t>P</w:t>
      </w:r>
      <w:r w:rsidR="009726F7">
        <w:rPr>
          <w:rFonts w:ascii="Times New Roman" w:hAnsi="Times New Roman" w:cs="Times New Roman"/>
          <w:sz w:val="24"/>
          <w:szCs w:val="24"/>
        </w:rPr>
        <w:t>engetahuan</w:t>
      </w:r>
      <w:proofErr w:type="spellEnd"/>
      <w:r w:rsidR="00972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F7">
        <w:rPr>
          <w:rFonts w:ascii="Times New Roman" w:hAnsi="Times New Roman" w:cs="Times New Roman"/>
          <w:sz w:val="24"/>
          <w:szCs w:val="24"/>
        </w:rPr>
        <w:t>A</w:t>
      </w:r>
      <w:r w:rsidR="009726F7">
        <w:rPr>
          <w:rFonts w:ascii="Times New Roman" w:hAnsi="Times New Roman" w:cs="Times New Roman"/>
          <w:sz w:val="24"/>
          <w:szCs w:val="24"/>
        </w:rPr>
        <w:t>lam</w:t>
      </w:r>
      <w:proofErr w:type="spellEnd"/>
      <w:r w:rsidRPr="00972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6F7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972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3C6" w:rsidRPr="009726F7">
        <w:rPr>
          <w:rFonts w:ascii="Times New Roman" w:hAnsi="Times New Roman" w:cs="Times New Roman"/>
          <w:sz w:val="24"/>
          <w:szCs w:val="24"/>
        </w:rPr>
        <w:t>Sebelas</w:t>
      </w:r>
      <w:proofErr w:type="spellEnd"/>
      <w:r w:rsidR="000063C6" w:rsidRPr="00972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3C6" w:rsidRPr="009726F7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="000063C6" w:rsidRPr="009726F7">
        <w:rPr>
          <w:rFonts w:ascii="Times New Roman" w:hAnsi="Times New Roman" w:cs="Times New Roman"/>
          <w:sz w:val="24"/>
          <w:szCs w:val="24"/>
        </w:rPr>
        <w:t xml:space="preserve"> </w:t>
      </w:r>
      <w:r w:rsidRPr="009726F7">
        <w:rPr>
          <w:rFonts w:ascii="Times New Roman" w:hAnsi="Times New Roman" w:cs="Times New Roman"/>
          <w:sz w:val="24"/>
          <w:szCs w:val="24"/>
        </w:rPr>
        <w:t xml:space="preserve">Surakarta </w:t>
      </w:r>
      <w:proofErr w:type="spellStart"/>
      <w:r w:rsidR="009726F7" w:rsidRPr="009726F7">
        <w:rPr>
          <w:rFonts w:ascii="Times New Roman" w:hAnsi="Times New Roman" w:cs="Times New Roman"/>
          <w:sz w:val="24"/>
          <w:szCs w:val="24"/>
          <w:shd w:val="clear" w:color="auto" w:fill="FFFFFF"/>
        </w:rPr>
        <w:t>terpelihara</w:t>
      </w:r>
      <w:proofErr w:type="spellEnd"/>
      <w:r w:rsidR="009726F7" w:rsidRPr="009726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726F7" w:rsidRPr="009726F7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="009726F7" w:rsidRPr="009726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726F7" w:rsidRPr="009726F7">
        <w:rPr>
          <w:rFonts w:ascii="Times New Roman" w:hAnsi="Times New Roman" w:cs="Times New Roman"/>
          <w:sz w:val="24"/>
          <w:szCs w:val="24"/>
          <w:shd w:val="clear" w:color="auto" w:fill="FFFFFF"/>
        </w:rPr>
        <w:t>baik</w:t>
      </w:r>
      <w:proofErr w:type="spellEnd"/>
      <w:r w:rsidR="009726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726F7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9726F7" w:rsidRPr="009726F7">
        <w:rPr>
          <w:rFonts w:ascii="Times New Roman" w:hAnsi="Times New Roman" w:cs="Times New Roman"/>
          <w:sz w:val="24"/>
          <w:szCs w:val="24"/>
          <w:shd w:val="clear" w:color="auto" w:fill="FFFFFF"/>
        </w:rPr>
        <w:t>emperpanjang</w:t>
      </w:r>
      <w:proofErr w:type="spellEnd"/>
      <w:r w:rsidR="009726F7" w:rsidRPr="009726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726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masa </w:t>
      </w:r>
      <w:proofErr w:type="spellStart"/>
      <w:r w:rsidR="009726F7" w:rsidRPr="009726F7">
        <w:rPr>
          <w:rFonts w:ascii="Times New Roman" w:hAnsi="Times New Roman" w:cs="Times New Roman"/>
          <w:sz w:val="24"/>
          <w:szCs w:val="24"/>
          <w:shd w:val="clear" w:color="auto" w:fill="FFFFFF"/>
        </w:rPr>
        <w:t>umur</w:t>
      </w:r>
      <w:proofErr w:type="spellEnd"/>
      <w:r w:rsidR="009726F7" w:rsidRPr="009726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726F7" w:rsidRPr="009726F7">
        <w:rPr>
          <w:rFonts w:ascii="Times New Roman" w:hAnsi="Times New Roman" w:cs="Times New Roman"/>
          <w:sz w:val="24"/>
          <w:szCs w:val="24"/>
          <w:shd w:val="clear" w:color="auto" w:fill="FFFFFF"/>
        </w:rPr>
        <w:t>alat</w:t>
      </w:r>
      <w:proofErr w:type="spellEnd"/>
      <w:r w:rsidR="00490A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90A74">
        <w:rPr>
          <w:rFonts w:ascii="Times New Roman" w:hAnsi="Times New Roman" w:cs="Times New Roman"/>
          <w:sz w:val="24"/>
          <w:szCs w:val="24"/>
          <w:shd w:val="clear" w:color="auto" w:fill="FFFFFF"/>
        </w:rPr>
        <w:t>terhindar</w:t>
      </w:r>
      <w:proofErr w:type="spellEnd"/>
      <w:r w:rsidR="00490A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90A74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="009726F7" w:rsidRPr="009726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726F7" w:rsidRPr="009726F7">
        <w:rPr>
          <w:rFonts w:ascii="Times New Roman" w:hAnsi="Times New Roman" w:cs="Times New Roman"/>
          <w:sz w:val="24"/>
          <w:szCs w:val="24"/>
          <w:shd w:val="clear" w:color="auto" w:fill="FFFFFF"/>
        </w:rPr>
        <w:t>kerusakan</w:t>
      </w:r>
      <w:proofErr w:type="spellEnd"/>
      <w:r w:rsidR="009726F7" w:rsidRPr="009726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="009726F7" w:rsidRPr="009726F7">
        <w:rPr>
          <w:rFonts w:ascii="Times New Roman" w:hAnsi="Times New Roman" w:cs="Times New Roman"/>
          <w:sz w:val="24"/>
          <w:szCs w:val="24"/>
          <w:shd w:val="clear" w:color="auto" w:fill="FFFFFF"/>
        </w:rPr>
        <w:t>lebih</w:t>
      </w:r>
      <w:proofErr w:type="spellEnd"/>
      <w:r w:rsidR="009726F7" w:rsidRPr="009726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fatal</w:t>
      </w:r>
      <w:r w:rsidR="009726F7">
        <w:rPr>
          <w:rFonts w:ascii="Times New Roman" w:hAnsi="Times New Roman" w:cs="Times New Roman"/>
          <w:sz w:val="24"/>
          <w:szCs w:val="24"/>
        </w:rPr>
        <w:t>.</w:t>
      </w:r>
    </w:p>
    <w:p w14:paraId="48B41E79" w14:textId="77777777" w:rsidR="008F0AA0" w:rsidRDefault="008F0AA0" w:rsidP="001D776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223223" w14:textId="32DFA470" w:rsidR="001D776B" w:rsidRPr="004E15AC" w:rsidRDefault="001D776B" w:rsidP="001D77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AC">
        <w:rPr>
          <w:rFonts w:ascii="Times New Roman" w:hAnsi="Times New Roman" w:cs="Times New Roman"/>
          <w:b/>
          <w:sz w:val="24"/>
          <w:szCs w:val="24"/>
        </w:rPr>
        <w:t>HASIL DAN PEMBAHASAN</w:t>
      </w:r>
    </w:p>
    <w:p w14:paraId="24235846" w14:textId="48A01E64" w:rsidR="000063C6" w:rsidRDefault="001D776B" w:rsidP="008710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5AC">
        <w:rPr>
          <w:rFonts w:ascii="Times New Roman" w:hAnsi="Times New Roman" w:cs="Times New Roman"/>
          <w:sz w:val="24"/>
          <w:szCs w:val="24"/>
        </w:rPr>
        <w:t xml:space="preserve">Water Flow/Cooling Water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suata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unit X-Ray </w:t>
      </w:r>
      <w:proofErr w:type="gramStart"/>
      <w:r w:rsidRPr="004E15AC">
        <w:rPr>
          <w:rFonts w:ascii="Times New Roman" w:hAnsi="Times New Roman" w:cs="Times New Roman"/>
          <w:sz w:val="24"/>
          <w:szCs w:val="24"/>
        </w:rPr>
        <w:t>Diffractometer  (</w:t>
      </w:r>
      <w:proofErr w:type="gramEnd"/>
      <w:r w:rsidRPr="004E15AC">
        <w:rPr>
          <w:rFonts w:ascii="Times New Roman" w:hAnsi="Times New Roman" w:cs="Times New Roman"/>
          <w:sz w:val="24"/>
          <w:szCs w:val="24"/>
        </w:rPr>
        <w:t xml:space="preserve">XRD) yang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perputaran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sirkulasi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pendinginan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pada detector X-Ray tube dan generator X-Ray. Adapun Supply Water Flow/Cooling Water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pada </w:t>
      </w:r>
      <w:r w:rsidR="007F72AC">
        <w:rPr>
          <w:rFonts w:ascii="Times New Roman" w:hAnsi="Times New Roman" w:cs="Times New Roman"/>
          <w:sz w:val="24"/>
          <w:szCs w:val="24"/>
        </w:rPr>
        <w:t>G</w:t>
      </w:r>
      <w:r w:rsidRPr="004E15AC">
        <w:rPr>
          <w:rFonts w:ascii="Times New Roman" w:hAnsi="Times New Roman" w:cs="Times New Roman"/>
          <w:sz w:val="24"/>
          <w:szCs w:val="24"/>
        </w:rPr>
        <w:t>ambar 2</w:t>
      </w:r>
      <w:r w:rsidR="007F72AC">
        <w:rPr>
          <w:rFonts w:ascii="Times New Roman" w:hAnsi="Times New Roman" w:cs="Times New Roman"/>
          <w:sz w:val="24"/>
          <w:szCs w:val="24"/>
        </w:rPr>
        <w:t>.</w:t>
      </w:r>
    </w:p>
    <w:p w14:paraId="023BC27D" w14:textId="5E804273" w:rsidR="00C730FE" w:rsidRDefault="00C730FE" w:rsidP="001D776B">
      <w:pPr>
        <w:jc w:val="both"/>
        <w:rPr>
          <w:rFonts w:ascii="Times New Roman" w:hAnsi="Times New Roman" w:cs="Times New Roman"/>
          <w:sz w:val="24"/>
          <w:szCs w:val="24"/>
        </w:rPr>
      </w:pPr>
      <w:r w:rsidRPr="004E15A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14400F7C" wp14:editId="119D4409">
            <wp:simplePos x="0" y="0"/>
            <wp:positionH relativeFrom="page">
              <wp:posOffset>1924050</wp:posOffset>
            </wp:positionH>
            <wp:positionV relativeFrom="paragraph">
              <wp:posOffset>260985</wp:posOffset>
            </wp:positionV>
            <wp:extent cx="3641090" cy="3105150"/>
            <wp:effectExtent l="0" t="0" r="0" b="0"/>
            <wp:wrapTight wrapText="bothSides">
              <wp:wrapPolygon edited="0">
                <wp:start x="0" y="0"/>
                <wp:lineTo x="0" y="21467"/>
                <wp:lineTo x="21472" y="21467"/>
                <wp:lineTo x="2147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05" t="2236" r="12559" b="1213"/>
                    <a:stretch/>
                  </pic:blipFill>
                  <pic:spPr bwMode="auto">
                    <a:xfrm>
                      <a:off x="0" y="0"/>
                      <a:ext cx="3641090" cy="3105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6F7105" w14:textId="3D4FB112" w:rsidR="00C730FE" w:rsidRDefault="00C730FE" w:rsidP="001D77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48DABA" w14:textId="7169D466" w:rsidR="00C730FE" w:rsidRDefault="00C730FE" w:rsidP="001D77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D64911" w14:textId="6190A80F" w:rsidR="00C730FE" w:rsidRDefault="00C730FE" w:rsidP="001D77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32F288" w14:textId="5ED03054" w:rsidR="00C730FE" w:rsidRDefault="00C730FE" w:rsidP="001D77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69957F" w14:textId="1CB32103" w:rsidR="00C730FE" w:rsidRDefault="00C730FE" w:rsidP="001D77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867AF0" w14:textId="3ED17103" w:rsidR="00C730FE" w:rsidRDefault="00C730FE" w:rsidP="001D77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AAD656" w14:textId="3C570326" w:rsidR="00C730FE" w:rsidRDefault="00C730FE" w:rsidP="001D77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D9AEE7" w14:textId="539C4B6A" w:rsidR="00C730FE" w:rsidRDefault="00C730FE" w:rsidP="001D77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4A017D" w14:textId="514F1666" w:rsidR="00C730FE" w:rsidRDefault="00C730FE" w:rsidP="001D77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85276A" w14:textId="565763AB" w:rsidR="00C730FE" w:rsidRDefault="00C730FE" w:rsidP="001D77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7ED8E6" w14:textId="677FFFE2" w:rsidR="00C730FE" w:rsidRPr="00AD6086" w:rsidRDefault="00C730FE" w:rsidP="001D77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751934" w14:textId="291FD9C6" w:rsidR="000063C6" w:rsidRDefault="000063C6" w:rsidP="00AD6086">
      <w:pPr>
        <w:jc w:val="center"/>
        <w:rPr>
          <w:rFonts w:ascii="Times New Roman" w:hAnsi="Times New Roman" w:cs="Times New Roman"/>
          <w:sz w:val="24"/>
          <w:szCs w:val="24"/>
        </w:rPr>
      </w:pPr>
      <w:r w:rsidRPr="004E15AC">
        <w:rPr>
          <w:rFonts w:ascii="Times New Roman" w:hAnsi="Times New Roman" w:cs="Times New Roman"/>
          <w:sz w:val="24"/>
          <w:szCs w:val="24"/>
        </w:rPr>
        <w:t>Gambar 2</w:t>
      </w:r>
      <w:r w:rsidR="00D46B59">
        <w:rPr>
          <w:rFonts w:ascii="Times New Roman" w:hAnsi="Times New Roman" w:cs="Times New Roman"/>
          <w:sz w:val="24"/>
          <w:szCs w:val="24"/>
        </w:rPr>
        <w:t xml:space="preserve">. Diagram </w:t>
      </w:r>
      <w:proofErr w:type="spellStart"/>
      <w:r w:rsidR="00D46B59">
        <w:rPr>
          <w:rFonts w:ascii="Times New Roman" w:hAnsi="Times New Roman" w:cs="Times New Roman"/>
          <w:sz w:val="24"/>
          <w:szCs w:val="24"/>
        </w:rPr>
        <w:t>skematik</w:t>
      </w:r>
      <w:proofErr w:type="spellEnd"/>
      <w:r w:rsidR="00D46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B5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D46B59">
        <w:rPr>
          <w:rFonts w:ascii="Times New Roman" w:hAnsi="Times New Roman" w:cs="Times New Roman"/>
          <w:sz w:val="24"/>
          <w:szCs w:val="24"/>
        </w:rPr>
        <w:t xml:space="preserve"> cooler XRD </w:t>
      </w:r>
    </w:p>
    <w:p w14:paraId="3676F87B" w14:textId="2FFD4476" w:rsidR="00C730FE" w:rsidRPr="00AD6086" w:rsidRDefault="00C730FE" w:rsidP="00AD608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B88318" w14:textId="55EB5B5E" w:rsidR="001D776B" w:rsidRDefault="00B9497B" w:rsidP="000063C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</w:t>
      </w:r>
      <w:r w:rsidR="001D776B" w:rsidRPr="004E15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="001D776B" w:rsidRPr="004E15AC">
        <w:rPr>
          <w:rFonts w:ascii="Times New Roman" w:hAnsi="Times New Roman" w:cs="Times New Roman"/>
          <w:sz w:val="24"/>
          <w:szCs w:val="24"/>
        </w:rPr>
        <w:t xml:space="preserve">ambar 2 </w:t>
      </w:r>
      <w:proofErr w:type="spellStart"/>
      <w:r w:rsidR="001D776B" w:rsidRPr="004E15A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1D776B"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6B" w:rsidRPr="004E15AC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1D776B" w:rsidRPr="004E15AC">
        <w:rPr>
          <w:rFonts w:ascii="Times New Roman" w:hAnsi="Times New Roman" w:cs="Times New Roman"/>
          <w:sz w:val="24"/>
          <w:szCs w:val="24"/>
        </w:rPr>
        <w:t xml:space="preserve"> filter</w:t>
      </w:r>
      <w:r w:rsidR="008D3F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6B" w:rsidRPr="004E15AC">
        <w:rPr>
          <w:rFonts w:ascii="Times New Roman" w:hAnsi="Times New Roman" w:cs="Times New Roman"/>
          <w:sz w:val="24"/>
          <w:szCs w:val="24"/>
        </w:rPr>
        <w:t>terpasang</w:t>
      </w:r>
      <w:proofErr w:type="spellEnd"/>
      <w:r w:rsidR="001D776B"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B8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C6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6B" w:rsidRPr="004E15AC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1D776B"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6B" w:rsidRPr="004E15A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D776B"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6B" w:rsidRPr="004E15AC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="001D776B"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6B" w:rsidRPr="004E15AC">
        <w:rPr>
          <w:rFonts w:ascii="Times New Roman" w:hAnsi="Times New Roman" w:cs="Times New Roman"/>
          <w:sz w:val="24"/>
          <w:szCs w:val="24"/>
        </w:rPr>
        <w:t>kotoran</w:t>
      </w:r>
      <w:proofErr w:type="spellEnd"/>
      <w:r w:rsidR="001D776B" w:rsidRPr="004E15AC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1D776B" w:rsidRPr="004E15AC">
        <w:rPr>
          <w:rFonts w:ascii="Times New Roman" w:hAnsi="Times New Roman" w:cs="Times New Roman"/>
          <w:sz w:val="24"/>
          <w:szCs w:val="24"/>
        </w:rPr>
        <w:t>partikel</w:t>
      </w:r>
      <w:proofErr w:type="spellEnd"/>
      <w:r w:rsidR="001D776B"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6B" w:rsidRPr="004E15AC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="001D776B" w:rsidRPr="004E15A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1D776B" w:rsidRPr="004E15AC">
        <w:rPr>
          <w:rFonts w:ascii="Times New Roman" w:hAnsi="Times New Roman" w:cs="Times New Roman"/>
          <w:sz w:val="24"/>
          <w:szCs w:val="24"/>
        </w:rPr>
        <w:t>selang</w:t>
      </w:r>
      <w:proofErr w:type="spellEnd"/>
      <w:r w:rsidR="001D776B" w:rsidRPr="004E15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D776B" w:rsidRPr="004E15AC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="001D776B" w:rsidRPr="004E15AC">
        <w:rPr>
          <w:rFonts w:ascii="Times New Roman" w:hAnsi="Times New Roman" w:cs="Times New Roman"/>
          <w:sz w:val="24"/>
          <w:szCs w:val="24"/>
        </w:rPr>
        <w:t xml:space="preserve"> </w:t>
      </w:r>
      <w:r w:rsidR="001D776B" w:rsidRPr="008C6B84">
        <w:rPr>
          <w:rFonts w:ascii="Times New Roman" w:hAnsi="Times New Roman" w:cs="Times New Roman"/>
          <w:i/>
          <w:iCs/>
          <w:sz w:val="24"/>
          <w:szCs w:val="24"/>
        </w:rPr>
        <w:t>flow sensor</w:t>
      </w:r>
      <w:r w:rsidR="001D776B" w:rsidRPr="004E15AC">
        <w:rPr>
          <w:rFonts w:ascii="Times New Roman" w:hAnsi="Times New Roman" w:cs="Times New Roman"/>
          <w:sz w:val="24"/>
          <w:szCs w:val="24"/>
        </w:rPr>
        <w:t xml:space="preserve"> dan </w:t>
      </w:r>
      <w:r w:rsidR="001D776B" w:rsidRPr="008C6B84">
        <w:rPr>
          <w:rFonts w:ascii="Times New Roman" w:hAnsi="Times New Roman" w:cs="Times New Roman"/>
          <w:i/>
          <w:iCs/>
          <w:sz w:val="24"/>
          <w:szCs w:val="24"/>
        </w:rPr>
        <w:t>sprayer tube head</w:t>
      </w:r>
      <w:r w:rsidR="001D776B" w:rsidRPr="004E15AC">
        <w:rPr>
          <w:rFonts w:ascii="Times New Roman" w:hAnsi="Times New Roman" w:cs="Times New Roman"/>
          <w:sz w:val="24"/>
          <w:szCs w:val="24"/>
        </w:rPr>
        <w:t xml:space="preserve">. Unit </w:t>
      </w:r>
      <w:r w:rsidR="001D776B" w:rsidRPr="008C6B84">
        <w:rPr>
          <w:rFonts w:ascii="Times New Roman" w:hAnsi="Times New Roman" w:cs="Times New Roman"/>
          <w:i/>
          <w:iCs/>
          <w:sz w:val="24"/>
          <w:szCs w:val="24"/>
        </w:rPr>
        <w:t>Water Flow/Cooling Water</w:t>
      </w:r>
      <w:r w:rsidR="001D776B"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6B" w:rsidRPr="004E15AC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1D776B"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6B" w:rsidRPr="004E15AC">
        <w:rPr>
          <w:rFonts w:ascii="Times New Roman" w:hAnsi="Times New Roman" w:cs="Times New Roman"/>
          <w:sz w:val="24"/>
          <w:szCs w:val="24"/>
        </w:rPr>
        <w:t>diseting</w:t>
      </w:r>
      <w:proofErr w:type="spellEnd"/>
      <w:r w:rsidR="001D776B" w:rsidRPr="004E15AC">
        <w:rPr>
          <w:rFonts w:ascii="Times New Roman" w:hAnsi="Times New Roman" w:cs="Times New Roman"/>
          <w:sz w:val="24"/>
          <w:szCs w:val="24"/>
        </w:rPr>
        <w:t xml:space="preserve"> minimum pada </w:t>
      </w:r>
      <w:proofErr w:type="spellStart"/>
      <w:r w:rsidR="001D776B" w:rsidRPr="004E15AC">
        <w:rPr>
          <w:rFonts w:ascii="Times New Roman" w:hAnsi="Times New Roman" w:cs="Times New Roman"/>
          <w:sz w:val="24"/>
          <w:szCs w:val="24"/>
        </w:rPr>
        <w:t>putaran</w:t>
      </w:r>
      <w:proofErr w:type="spellEnd"/>
      <w:r w:rsidR="001D776B" w:rsidRPr="004E15AC">
        <w:rPr>
          <w:rFonts w:ascii="Times New Roman" w:hAnsi="Times New Roman" w:cs="Times New Roman"/>
          <w:sz w:val="24"/>
          <w:szCs w:val="24"/>
        </w:rPr>
        <w:t xml:space="preserve"> air di 3,5</w:t>
      </w:r>
      <w:r w:rsidR="008710BD">
        <w:rPr>
          <w:rFonts w:ascii="Times New Roman" w:hAnsi="Times New Roman" w:cs="Times New Roman"/>
          <w:sz w:val="24"/>
          <w:szCs w:val="24"/>
        </w:rPr>
        <w:t>0</w:t>
      </w:r>
      <w:r w:rsidR="001D776B"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6B" w:rsidRPr="004E15AC">
        <w:rPr>
          <w:rFonts w:ascii="Times New Roman" w:hAnsi="Times New Roman" w:cs="Times New Roman"/>
          <w:sz w:val="24"/>
          <w:szCs w:val="24"/>
        </w:rPr>
        <w:t>lpm</w:t>
      </w:r>
      <w:proofErr w:type="spellEnd"/>
      <w:r w:rsidR="001D776B" w:rsidRPr="004E15AC">
        <w:rPr>
          <w:rFonts w:ascii="Times New Roman" w:hAnsi="Times New Roman" w:cs="Times New Roman"/>
          <w:sz w:val="24"/>
          <w:szCs w:val="24"/>
        </w:rPr>
        <w:t xml:space="preserve"> (liter/</w:t>
      </w:r>
      <w:proofErr w:type="spellStart"/>
      <w:r w:rsidR="001D776B" w:rsidRPr="004E15AC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="001D776B" w:rsidRPr="004E15A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D776B" w:rsidRPr="004E15A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1D776B"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6B" w:rsidRPr="004E15AC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="001D776B" w:rsidRPr="004E15AC">
        <w:rPr>
          <w:rFonts w:ascii="Times New Roman" w:hAnsi="Times New Roman" w:cs="Times New Roman"/>
          <w:sz w:val="24"/>
          <w:szCs w:val="24"/>
        </w:rPr>
        <w:t xml:space="preserve"> alarm, yang mana generator X-Ray </w:t>
      </w:r>
      <w:proofErr w:type="spellStart"/>
      <w:r w:rsidR="001D776B" w:rsidRPr="004E15A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1D776B"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6B" w:rsidRPr="004E15AC">
        <w:rPr>
          <w:rFonts w:ascii="Times New Roman" w:hAnsi="Times New Roman" w:cs="Times New Roman"/>
          <w:sz w:val="24"/>
          <w:szCs w:val="24"/>
        </w:rPr>
        <w:t>mati</w:t>
      </w:r>
      <w:proofErr w:type="spellEnd"/>
      <w:r w:rsidR="001D776B"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6B" w:rsidRPr="004E15AC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1D776B"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6B" w:rsidRPr="004E15AC">
        <w:rPr>
          <w:rFonts w:ascii="Times New Roman" w:hAnsi="Times New Roman" w:cs="Times New Roman"/>
          <w:sz w:val="24"/>
          <w:szCs w:val="24"/>
        </w:rPr>
        <w:t>menyentuh</w:t>
      </w:r>
      <w:proofErr w:type="spellEnd"/>
      <w:r w:rsidR="001D776B"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6B" w:rsidRPr="004E15AC">
        <w:rPr>
          <w:rFonts w:ascii="Times New Roman" w:hAnsi="Times New Roman" w:cs="Times New Roman"/>
          <w:sz w:val="24"/>
          <w:szCs w:val="24"/>
        </w:rPr>
        <w:t>diangka</w:t>
      </w:r>
      <w:proofErr w:type="spellEnd"/>
      <w:r w:rsidR="001D776B"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6B" w:rsidRPr="004E15A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1D776B" w:rsidRPr="004E15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D776B" w:rsidRPr="004E15AC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1D776B"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6B" w:rsidRPr="004E15A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1D776B"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6B" w:rsidRPr="004E15A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1D776B" w:rsidRPr="004E15AC">
        <w:rPr>
          <w:rFonts w:ascii="Times New Roman" w:hAnsi="Times New Roman" w:cs="Times New Roman"/>
          <w:sz w:val="24"/>
          <w:szCs w:val="24"/>
        </w:rPr>
        <w:t xml:space="preserve"> Batasan warning </w:t>
      </w:r>
      <w:proofErr w:type="spellStart"/>
      <w:r w:rsidR="001D776B" w:rsidRPr="004E15AC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="001D776B" w:rsidRPr="004E15AC">
        <w:rPr>
          <w:rFonts w:ascii="Times New Roman" w:hAnsi="Times New Roman" w:cs="Times New Roman"/>
          <w:sz w:val="24"/>
          <w:szCs w:val="24"/>
        </w:rPr>
        <w:t xml:space="preserve"> 3,5</w:t>
      </w:r>
      <w:r w:rsidR="008710BD">
        <w:rPr>
          <w:rFonts w:ascii="Times New Roman" w:hAnsi="Times New Roman" w:cs="Times New Roman"/>
          <w:sz w:val="24"/>
          <w:szCs w:val="24"/>
        </w:rPr>
        <w:t>0</w:t>
      </w:r>
      <w:r w:rsidR="001D776B"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6B" w:rsidRPr="004E15AC">
        <w:rPr>
          <w:rFonts w:ascii="Times New Roman" w:hAnsi="Times New Roman" w:cs="Times New Roman"/>
          <w:sz w:val="24"/>
          <w:szCs w:val="24"/>
        </w:rPr>
        <w:t>lpm</w:t>
      </w:r>
      <w:proofErr w:type="spellEnd"/>
      <w:r w:rsidR="001D776B" w:rsidRPr="004E15AC">
        <w:rPr>
          <w:rFonts w:ascii="Times New Roman" w:hAnsi="Times New Roman" w:cs="Times New Roman"/>
          <w:sz w:val="24"/>
          <w:szCs w:val="24"/>
        </w:rPr>
        <w:t xml:space="preserve"> &lt;x&lt; 4 </w:t>
      </w:r>
      <w:proofErr w:type="spellStart"/>
      <w:r w:rsidR="001D776B" w:rsidRPr="004E15AC">
        <w:rPr>
          <w:rFonts w:ascii="Times New Roman" w:hAnsi="Times New Roman" w:cs="Times New Roman"/>
          <w:sz w:val="24"/>
          <w:szCs w:val="24"/>
        </w:rPr>
        <w:t>lpm</w:t>
      </w:r>
      <w:proofErr w:type="spellEnd"/>
      <w:r w:rsidR="001D776B"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6B" w:rsidRPr="004E15AC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1D776B" w:rsidRPr="004E15AC">
        <w:rPr>
          <w:rFonts w:ascii="Times New Roman" w:hAnsi="Times New Roman" w:cs="Times New Roman"/>
          <w:sz w:val="24"/>
          <w:szCs w:val="24"/>
        </w:rPr>
        <w:t xml:space="preserve"> indicator </w:t>
      </w:r>
      <w:proofErr w:type="spellStart"/>
      <w:r w:rsidR="007F72AC">
        <w:rPr>
          <w:rFonts w:ascii="Times New Roman" w:hAnsi="Times New Roman" w:cs="Times New Roman"/>
          <w:sz w:val="24"/>
          <w:szCs w:val="24"/>
        </w:rPr>
        <w:t>menyala</w:t>
      </w:r>
      <w:proofErr w:type="spellEnd"/>
      <w:r w:rsidR="007F7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6B" w:rsidRPr="004E15AC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="001D776B"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2AC">
        <w:rPr>
          <w:rFonts w:ascii="Times New Roman" w:hAnsi="Times New Roman" w:cs="Times New Roman"/>
          <w:sz w:val="24"/>
          <w:szCs w:val="24"/>
        </w:rPr>
        <w:t>ter</w:t>
      </w:r>
      <w:r w:rsidR="001D776B" w:rsidRPr="004E15AC">
        <w:rPr>
          <w:rFonts w:ascii="Times New Roman" w:hAnsi="Times New Roman" w:cs="Times New Roman"/>
          <w:sz w:val="24"/>
          <w:szCs w:val="24"/>
        </w:rPr>
        <w:t>lihat</w:t>
      </w:r>
      <w:proofErr w:type="spellEnd"/>
      <w:r w:rsidR="001D776B" w:rsidRPr="004E15AC">
        <w:rPr>
          <w:rFonts w:ascii="Times New Roman" w:hAnsi="Times New Roman" w:cs="Times New Roman"/>
          <w:sz w:val="24"/>
          <w:szCs w:val="24"/>
        </w:rPr>
        <w:t xml:space="preserve"> pada Gambar 3. </w:t>
      </w:r>
      <w:r w:rsidR="004B27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798D1B" w14:textId="6AAAEC32" w:rsidR="001D776B" w:rsidRPr="004E15AC" w:rsidRDefault="001D776B" w:rsidP="001D776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D5AD13B" w14:textId="77777777" w:rsidR="00C730FE" w:rsidRDefault="00C730FE" w:rsidP="008C6B8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4F644A" w14:textId="44129FCB" w:rsidR="00C730FE" w:rsidRDefault="00C730FE" w:rsidP="008C6B8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C6BD54" w14:textId="3F809654" w:rsidR="00C730FE" w:rsidRDefault="00C730FE" w:rsidP="008C6B8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D69D63" w14:textId="77777777" w:rsidR="00C730FE" w:rsidRDefault="00C730FE" w:rsidP="008C6B8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70338F" w14:textId="77777777" w:rsidR="00C730FE" w:rsidRDefault="00C730FE" w:rsidP="008C6B8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868879" w14:textId="26B107E6" w:rsidR="00C730FE" w:rsidRDefault="00C730FE" w:rsidP="008C6B8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58AA8E" w14:textId="3A343B57" w:rsidR="00C730FE" w:rsidRDefault="00E52F87" w:rsidP="008C6B84">
      <w:pPr>
        <w:jc w:val="center"/>
        <w:rPr>
          <w:rFonts w:ascii="Times New Roman" w:hAnsi="Times New Roman" w:cs="Times New Roman"/>
          <w:sz w:val="24"/>
          <w:szCs w:val="24"/>
        </w:rPr>
      </w:pPr>
      <w:r w:rsidRPr="004E15A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0176FE85" wp14:editId="45FEC396">
            <wp:simplePos x="0" y="0"/>
            <wp:positionH relativeFrom="margin">
              <wp:posOffset>1724025</wp:posOffset>
            </wp:positionH>
            <wp:positionV relativeFrom="paragraph">
              <wp:posOffset>0</wp:posOffset>
            </wp:positionV>
            <wp:extent cx="2055495" cy="3657600"/>
            <wp:effectExtent l="0" t="0" r="1905" b="0"/>
            <wp:wrapTight wrapText="bothSides">
              <wp:wrapPolygon edited="0">
                <wp:start x="0" y="0"/>
                <wp:lineTo x="0" y="21488"/>
                <wp:lineTo x="21420" y="21488"/>
                <wp:lineTo x="21420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D255EC" w14:textId="77777777" w:rsidR="00C730FE" w:rsidRDefault="00C730FE" w:rsidP="008C6B8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CAB02C" w14:textId="77777777" w:rsidR="00C730FE" w:rsidRDefault="00C730FE" w:rsidP="008C6B8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B2BFE5" w14:textId="77777777" w:rsidR="00C730FE" w:rsidRDefault="00C730FE" w:rsidP="008C6B8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1F7D70" w14:textId="77777777" w:rsidR="00C730FE" w:rsidRDefault="00C730FE" w:rsidP="008C6B8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F848ED" w14:textId="77777777" w:rsidR="00C730FE" w:rsidRDefault="00C730FE" w:rsidP="008C6B8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3033C9" w14:textId="77777777" w:rsidR="00C730FE" w:rsidRDefault="00C730FE" w:rsidP="008C6B8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0012D1" w14:textId="59A21D2B" w:rsidR="00C730FE" w:rsidRDefault="00C730FE" w:rsidP="008C6B8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45E5FE" w14:textId="03952648" w:rsidR="00E52F87" w:rsidRDefault="00E52F87" w:rsidP="008C6B8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EA45F1" w14:textId="3589E15A" w:rsidR="00E52F87" w:rsidRDefault="00E52F87" w:rsidP="008C6B8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971962" w14:textId="10B5765B" w:rsidR="00E52F87" w:rsidRDefault="00E52F87" w:rsidP="008C6B8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8A4BEA" w14:textId="008F1519" w:rsidR="00E52F87" w:rsidRDefault="00E52F87" w:rsidP="008C6B8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28FF55" w14:textId="77777777" w:rsidR="00E52F87" w:rsidRDefault="00E52F87" w:rsidP="008C6B8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C47CF3" w14:textId="77777777" w:rsidR="00C730FE" w:rsidRDefault="00C730FE" w:rsidP="008C6B8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A0CEC1" w14:textId="0BAA2A92" w:rsidR="001D776B" w:rsidRDefault="001D776B" w:rsidP="008C6B84">
      <w:pPr>
        <w:jc w:val="center"/>
        <w:rPr>
          <w:rFonts w:ascii="Times New Roman" w:hAnsi="Times New Roman" w:cs="Times New Roman"/>
          <w:sz w:val="24"/>
          <w:szCs w:val="24"/>
        </w:rPr>
      </w:pPr>
      <w:r w:rsidRPr="004E15AC">
        <w:rPr>
          <w:rFonts w:ascii="Times New Roman" w:hAnsi="Times New Roman" w:cs="Times New Roman"/>
          <w:sz w:val="24"/>
          <w:szCs w:val="24"/>
        </w:rPr>
        <w:t>Gambar</w:t>
      </w:r>
      <w:r w:rsidR="00D46B59">
        <w:rPr>
          <w:rFonts w:ascii="Times New Roman" w:hAnsi="Times New Roman" w:cs="Times New Roman"/>
          <w:sz w:val="24"/>
          <w:szCs w:val="24"/>
        </w:rPr>
        <w:t xml:space="preserve"> </w:t>
      </w:r>
      <w:r w:rsidRPr="004E15AC">
        <w:rPr>
          <w:rFonts w:ascii="Times New Roman" w:hAnsi="Times New Roman" w:cs="Times New Roman"/>
          <w:sz w:val="24"/>
          <w:szCs w:val="24"/>
        </w:rPr>
        <w:t>3</w:t>
      </w:r>
      <w:r w:rsidR="00D46B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46B59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="00D46B59">
        <w:rPr>
          <w:rFonts w:ascii="Times New Roman" w:hAnsi="Times New Roman" w:cs="Times New Roman"/>
          <w:sz w:val="24"/>
          <w:szCs w:val="24"/>
        </w:rPr>
        <w:t xml:space="preserve"> </w:t>
      </w:r>
      <w:r w:rsidR="00E52F87" w:rsidRPr="008C6B84">
        <w:rPr>
          <w:rFonts w:ascii="Times New Roman" w:hAnsi="Times New Roman" w:cs="Times New Roman"/>
          <w:i/>
          <w:iCs/>
          <w:sz w:val="24"/>
          <w:szCs w:val="24"/>
        </w:rPr>
        <w:t>Water Flow/Cooling Water</w:t>
      </w:r>
      <w:r w:rsidR="00E52F87">
        <w:rPr>
          <w:rFonts w:ascii="Times New Roman" w:hAnsi="Times New Roman" w:cs="Times New Roman"/>
          <w:i/>
          <w:iCs/>
          <w:sz w:val="24"/>
          <w:szCs w:val="24"/>
        </w:rPr>
        <w:t xml:space="preserve"> Chiller</w:t>
      </w:r>
      <w:r w:rsidR="00E52F87" w:rsidRPr="004E15AC">
        <w:rPr>
          <w:rFonts w:ascii="Times New Roman" w:hAnsi="Times New Roman" w:cs="Times New Roman"/>
          <w:sz w:val="24"/>
          <w:szCs w:val="24"/>
        </w:rPr>
        <w:t xml:space="preserve"> </w:t>
      </w:r>
      <w:r w:rsidR="00D46B59" w:rsidRPr="00E52F87">
        <w:rPr>
          <w:rFonts w:ascii="Times New Roman" w:hAnsi="Times New Roman" w:cs="Times New Roman"/>
          <w:i/>
          <w:sz w:val="24"/>
          <w:szCs w:val="24"/>
        </w:rPr>
        <w:t>XRD</w:t>
      </w:r>
    </w:p>
    <w:p w14:paraId="0123126C" w14:textId="77777777" w:rsidR="00C730FE" w:rsidRPr="004E15AC" w:rsidRDefault="00C730FE" w:rsidP="008C6B8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287FB5" w14:textId="77777777" w:rsidR="001D776B" w:rsidRPr="004E15AC" w:rsidRDefault="001D776B" w:rsidP="001D776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15A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>:</w:t>
      </w:r>
    </w:p>
    <w:p w14:paraId="442A7C80" w14:textId="66ADE369" w:rsidR="001D776B" w:rsidRPr="00DB5C6B" w:rsidRDefault="00DB5C6B" w:rsidP="00DB5C6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Bersihkan</w:t>
      </w:r>
      <w:proofErr w:type="spellEnd"/>
      <w:r w:rsidR="001D776B" w:rsidRPr="00DB5C6B">
        <w:rPr>
          <w:rFonts w:ascii="Times New Roman" w:hAnsi="Times New Roman" w:cs="Times New Roman"/>
          <w:sz w:val="24"/>
          <w:szCs w:val="24"/>
        </w:rPr>
        <w:t xml:space="preserve"> filter pada </w:t>
      </w:r>
      <w:proofErr w:type="spellStart"/>
      <w:r w:rsidR="001D776B" w:rsidRPr="00DB5C6B">
        <w:rPr>
          <w:rFonts w:ascii="Times New Roman" w:hAnsi="Times New Roman" w:cs="Times New Roman"/>
          <w:sz w:val="24"/>
          <w:szCs w:val="24"/>
        </w:rPr>
        <w:t>tabung</w:t>
      </w:r>
      <w:proofErr w:type="spellEnd"/>
      <w:r w:rsidR="001D776B" w:rsidRPr="00DB5C6B">
        <w:rPr>
          <w:rFonts w:ascii="Times New Roman" w:hAnsi="Times New Roman" w:cs="Times New Roman"/>
          <w:sz w:val="24"/>
          <w:szCs w:val="24"/>
        </w:rPr>
        <w:t xml:space="preserve"> chiller </w:t>
      </w:r>
      <w:proofErr w:type="spellStart"/>
      <w:r w:rsidR="001D776B" w:rsidRPr="00DB5C6B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="001D776B" w:rsidRPr="00DB5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6B" w:rsidRPr="00DB5C6B">
        <w:rPr>
          <w:rFonts w:ascii="Times New Roman" w:hAnsi="Times New Roman" w:cs="Times New Roman"/>
          <w:sz w:val="24"/>
          <w:szCs w:val="24"/>
        </w:rPr>
        <w:t>kotor</w:t>
      </w:r>
      <w:proofErr w:type="spellEnd"/>
      <w:r w:rsidR="001D776B" w:rsidRPr="00DB5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6B" w:rsidRPr="00DB5C6B">
        <w:rPr>
          <w:rFonts w:ascii="Times New Roman" w:hAnsi="Times New Roman" w:cs="Times New Roman"/>
          <w:sz w:val="24"/>
          <w:szCs w:val="24"/>
        </w:rPr>
        <w:t>bersihkan</w:t>
      </w:r>
      <w:proofErr w:type="spellEnd"/>
      <w:r w:rsidR="001D776B" w:rsidRPr="00DB5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6B" w:rsidRPr="00DB5C6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D776B" w:rsidRPr="00DB5C6B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="001D776B" w:rsidRPr="00DB5C6B">
        <w:rPr>
          <w:rFonts w:ascii="Times New Roman" w:hAnsi="Times New Roman" w:cs="Times New Roman"/>
          <w:sz w:val="24"/>
          <w:szCs w:val="24"/>
        </w:rPr>
        <w:t>kran</w:t>
      </w:r>
      <w:proofErr w:type="spellEnd"/>
      <w:r w:rsidR="001D776B" w:rsidRPr="00DB5C6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D776B" w:rsidRPr="00DB5C6B">
        <w:rPr>
          <w:rFonts w:ascii="Times New Roman" w:hAnsi="Times New Roman" w:cs="Times New Roman"/>
          <w:sz w:val="24"/>
          <w:szCs w:val="24"/>
        </w:rPr>
        <w:t>bilas</w:t>
      </w:r>
      <w:proofErr w:type="spellEnd"/>
      <w:r w:rsidR="001D776B" w:rsidRPr="00DB5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6B" w:rsidRPr="00DB5C6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D776B" w:rsidRPr="00DB5C6B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="001D776B" w:rsidRPr="00DB5C6B">
        <w:rPr>
          <w:rFonts w:ascii="Times New Roman" w:hAnsi="Times New Roman" w:cs="Times New Roman"/>
          <w:sz w:val="24"/>
          <w:szCs w:val="24"/>
        </w:rPr>
        <w:t>aqu</w:t>
      </w:r>
      <w:r w:rsidR="007F72AC" w:rsidRPr="00DB5C6B">
        <w:rPr>
          <w:rFonts w:ascii="Times New Roman" w:hAnsi="Times New Roman" w:cs="Times New Roman"/>
          <w:sz w:val="24"/>
          <w:szCs w:val="24"/>
        </w:rPr>
        <w:t>a</w:t>
      </w:r>
      <w:r w:rsidR="001D776B" w:rsidRPr="00DB5C6B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="001D776B" w:rsidRPr="00DB5C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1D776B" w:rsidRPr="00DB5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6B" w:rsidRPr="00DB5C6B">
        <w:rPr>
          <w:rFonts w:ascii="Times New Roman" w:hAnsi="Times New Roman" w:cs="Times New Roman"/>
          <w:sz w:val="24"/>
          <w:szCs w:val="24"/>
        </w:rPr>
        <w:t>bersihkan</w:t>
      </w:r>
      <w:proofErr w:type="spellEnd"/>
      <w:r w:rsidR="001D776B" w:rsidRPr="00DB5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C6B">
        <w:rPr>
          <w:rFonts w:ascii="Times New Roman" w:hAnsi="Times New Roman" w:cs="Times New Roman"/>
          <w:sz w:val="24"/>
          <w:szCs w:val="24"/>
        </w:rPr>
        <w:t>tabung</w:t>
      </w:r>
      <w:proofErr w:type="spellEnd"/>
      <w:r w:rsidRPr="00DB5C6B">
        <w:rPr>
          <w:rFonts w:ascii="Times New Roman" w:hAnsi="Times New Roman" w:cs="Times New Roman"/>
          <w:sz w:val="24"/>
          <w:szCs w:val="24"/>
        </w:rPr>
        <w:t xml:space="preserve"> chiller </w:t>
      </w:r>
      <w:proofErr w:type="spellStart"/>
      <w:r w:rsidR="00CA6F20" w:rsidRPr="00DB5C6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1D776B" w:rsidRPr="00DB5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6B" w:rsidRPr="00DB5C6B">
        <w:rPr>
          <w:rFonts w:ascii="Times New Roman" w:hAnsi="Times New Roman" w:cs="Times New Roman"/>
          <w:sz w:val="24"/>
          <w:szCs w:val="24"/>
        </w:rPr>
        <w:t>sepon</w:t>
      </w:r>
      <w:proofErr w:type="spellEnd"/>
      <w:r w:rsidR="001D776B" w:rsidRPr="00DB5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F20" w:rsidRPr="00DB5C6B">
        <w:rPr>
          <w:rFonts w:ascii="Times New Roman" w:hAnsi="Times New Roman" w:cs="Times New Roman"/>
          <w:sz w:val="24"/>
          <w:szCs w:val="24"/>
        </w:rPr>
        <w:t>halu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CA6F20" w:rsidRPr="00DB5C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1D776B" w:rsidRPr="00DB5C6B">
        <w:rPr>
          <w:rFonts w:ascii="Times New Roman" w:hAnsi="Times New Roman" w:cs="Times New Roman"/>
          <w:sz w:val="24"/>
          <w:szCs w:val="24"/>
        </w:rPr>
        <w:t>bilas</w:t>
      </w:r>
      <w:proofErr w:type="spellEnd"/>
      <w:r w:rsidR="001D776B" w:rsidRPr="00DB5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6B" w:rsidRPr="00DB5C6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D776B" w:rsidRPr="00DB5C6B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="001D776B" w:rsidRPr="00DB5C6B">
        <w:rPr>
          <w:rFonts w:ascii="Times New Roman" w:hAnsi="Times New Roman" w:cs="Times New Roman"/>
          <w:sz w:val="24"/>
          <w:szCs w:val="24"/>
        </w:rPr>
        <w:t>aqu</w:t>
      </w:r>
      <w:r w:rsidR="007F72AC" w:rsidRPr="00DB5C6B">
        <w:rPr>
          <w:rFonts w:ascii="Times New Roman" w:hAnsi="Times New Roman" w:cs="Times New Roman"/>
          <w:sz w:val="24"/>
          <w:szCs w:val="24"/>
        </w:rPr>
        <w:t>a</w:t>
      </w:r>
      <w:r w:rsidR="001D776B" w:rsidRPr="00DB5C6B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="001D776B" w:rsidRPr="00DB5C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776B" w:rsidRPr="00DB5C6B">
        <w:rPr>
          <w:rFonts w:ascii="Times New Roman" w:hAnsi="Times New Roman" w:cs="Times New Roman"/>
          <w:sz w:val="24"/>
          <w:szCs w:val="24"/>
        </w:rPr>
        <w:t xml:space="preserve">filter yang </w:t>
      </w:r>
      <w:proofErr w:type="spellStart"/>
      <w:r w:rsidR="001D776B" w:rsidRPr="00DB5C6B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="001D776B" w:rsidRPr="00DB5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6B" w:rsidRPr="00DB5C6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1D776B" w:rsidRPr="00DB5C6B">
        <w:rPr>
          <w:rFonts w:ascii="Times New Roman" w:hAnsi="Times New Roman" w:cs="Times New Roman"/>
          <w:sz w:val="24"/>
          <w:szCs w:val="24"/>
        </w:rPr>
        <w:t xml:space="preserve"> flow sensor </w:t>
      </w:r>
      <w:proofErr w:type="spellStart"/>
      <w:r w:rsidR="001D776B" w:rsidRPr="00DB5C6B">
        <w:rPr>
          <w:rFonts w:ascii="Times New Roman" w:hAnsi="Times New Roman" w:cs="Times New Roman"/>
          <w:sz w:val="24"/>
          <w:szCs w:val="24"/>
        </w:rPr>
        <w:t>kotor</w:t>
      </w:r>
      <w:proofErr w:type="spellEnd"/>
      <w:r w:rsidR="001D776B" w:rsidRPr="00DB5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6B" w:rsidRPr="00DB5C6B">
        <w:rPr>
          <w:rFonts w:ascii="Times New Roman" w:hAnsi="Times New Roman" w:cs="Times New Roman"/>
          <w:sz w:val="24"/>
          <w:szCs w:val="24"/>
        </w:rPr>
        <w:t>ganti</w:t>
      </w:r>
      <w:proofErr w:type="spellEnd"/>
      <w:r w:rsidR="001D776B" w:rsidRPr="00DB5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76B" w:rsidRPr="00DB5C6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D776B" w:rsidRPr="00DB5C6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D776B" w:rsidRPr="00DB5C6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1D776B" w:rsidRPr="00DB5C6B">
        <w:rPr>
          <w:rFonts w:ascii="Times New Roman" w:hAnsi="Times New Roman" w:cs="Times New Roman"/>
          <w:sz w:val="24"/>
          <w:szCs w:val="24"/>
        </w:rPr>
        <w:t xml:space="preserve"> lihat Gambar 4</w:t>
      </w:r>
      <w:r w:rsidR="00CA6F20" w:rsidRPr="00DB5C6B">
        <w:rPr>
          <w:rFonts w:ascii="Times New Roman" w:hAnsi="Times New Roman" w:cs="Times New Roman"/>
          <w:sz w:val="24"/>
          <w:szCs w:val="24"/>
        </w:rPr>
        <w:t>.</w:t>
      </w:r>
    </w:p>
    <w:p w14:paraId="1FB7098E" w14:textId="53989EAF" w:rsidR="001D776B" w:rsidRDefault="00E52F87" w:rsidP="001D77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5AC">
        <w:rPr>
          <w:noProof/>
        </w:rPr>
        <w:lastRenderedPageBreak/>
        <w:drawing>
          <wp:anchor distT="0" distB="0" distL="114300" distR="114300" simplePos="0" relativeHeight="251674624" behindDoc="1" locked="0" layoutInCell="1" allowOverlap="1" wp14:anchorId="0096DF0E" wp14:editId="08B57594">
            <wp:simplePos x="0" y="0"/>
            <wp:positionH relativeFrom="margin">
              <wp:align>center</wp:align>
            </wp:positionH>
            <wp:positionV relativeFrom="paragraph">
              <wp:posOffset>189865</wp:posOffset>
            </wp:positionV>
            <wp:extent cx="2279650" cy="1709420"/>
            <wp:effectExtent l="0" t="0" r="6350" b="5080"/>
            <wp:wrapTight wrapText="bothSides">
              <wp:wrapPolygon edited="0">
                <wp:start x="0" y="0"/>
                <wp:lineTo x="0" y="21423"/>
                <wp:lineTo x="21480" y="21423"/>
                <wp:lineTo x="2148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170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5095E" w14:textId="380BC865" w:rsidR="00B24E72" w:rsidRDefault="00B24E72" w:rsidP="00CA6F20">
      <w:pPr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531BEABB" w14:textId="7108E97D" w:rsidR="00E52F87" w:rsidRDefault="00E52F87" w:rsidP="00CA6F20">
      <w:pPr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7DF24D47" w14:textId="538B9A26" w:rsidR="00E52F87" w:rsidRDefault="00E52F87" w:rsidP="00CA6F20">
      <w:pPr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2DA5794D" w14:textId="402B3C1D" w:rsidR="00E52F87" w:rsidRDefault="00E52F87" w:rsidP="00CA6F20">
      <w:pPr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55AE06C4" w14:textId="10466C11" w:rsidR="00E52F87" w:rsidRDefault="00E52F87" w:rsidP="00CA6F20">
      <w:pPr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78AC7A00" w14:textId="0BD14A30" w:rsidR="00E52F87" w:rsidRDefault="00E52F87" w:rsidP="00CA6F20">
      <w:pPr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7717D466" w14:textId="77777777" w:rsidR="00E52F87" w:rsidRDefault="00E52F87" w:rsidP="00CA6F20">
      <w:pPr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30271267" w14:textId="37FA1D05" w:rsidR="001D776B" w:rsidRDefault="001D776B" w:rsidP="00E52F87">
      <w:pPr>
        <w:jc w:val="center"/>
        <w:rPr>
          <w:rFonts w:ascii="Times New Roman" w:hAnsi="Times New Roman" w:cs="Times New Roman"/>
          <w:sz w:val="24"/>
          <w:szCs w:val="24"/>
        </w:rPr>
      </w:pPr>
      <w:r w:rsidRPr="008F0ADD">
        <w:rPr>
          <w:rFonts w:ascii="Times New Roman" w:hAnsi="Times New Roman" w:cs="Times New Roman"/>
          <w:sz w:val="24"/>
          <w:szCs w:val="24"/>
        </w:rPr>
        <w:t>Gambar 4</w:t>
      </w:r>
      <w:r w:rsidR="00766E4C">
        <w:rPr>
          <w:rFonts w:ascii="Times New Roman" w:hAnsi="Times New Roman" w:cs="Times New Roman"/>
          <w:sz w:val="24"/>
          <w:szCs w:val="24"/>
        </w:rPr>
        <w:t>.</w:t>
      </w:r>
      <w:r w:rsidR="00457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9D3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457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9D3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="004579D3">
        <w:rPr>
          <w:rFonts w:ascii="Times New Roman" w:hAnsi="Times New Roman" w:cs="Times New Roman"/>
          <w:sz w:val="24"/>
          <w:szCs w:val="24"/>
        </w:rPr>
        <w:t xml:space="preserve"> filter air </w:t>
      </w:r>
      <w:proofErr w:type="spellStart"/>
      <w:r w:rsidR="004579D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57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9D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457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9D3">
        <w:rPr>
          <w:rFonts w:ascii="Times New Roman" w:hAnsi="Times New Roman" w:cs="Times New Roman"/>
          <w:sz w:val="24"/>
          <w:szCs w:val="24"/>
        </w:rPr>
        <w:t>pendingan</w:t>
      </w:r>
      <w:proofErr w:type="spellEnd"/>
      <w:r w:rsidR="004579D3">
        <w:rPr>
          <w:rFonts w:ascii="Times New Roman" w:hAnsi="Times New Roman" w:cs="Times New Roman"/>
          <w:sz w:val="24"/>
          <w:szCs w:val="24"/>
        </w:rPr>
        <w:t xml:space="preserve"> XRD</w:t>
      </w:r>
    </w:p>
    <w:p w14:paraId="1138158C" w14:textId="77777777" w:rsidR="00DB5C6B" w:rsidRPr="008F0ADD" w:rsidRDefault="00DB5C6B" w:rsidP="00E52F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3047C6" w14:textId="46622D99" w:rsidR="007978EE" w:rsidRDefault="001D776B" w:rsidP="00DB5C6B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15AC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Baypass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melepas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selang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tube head </w:t>
      </w:r>
      <w:proofErr w:type="spellStart"/>
      <w:r w:rsidR="007C0075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="007C00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075">
        <w:rPr>
          <w:rFonts w:ascii="Times New Roman" w:hAnsi="Times New Roman" w:cs="Times New Roman"/>
          <w:sz w:val="24"/>
          <w:szCs w:val="24"/>
        </w:rPr>
        <w:t>selang</w:t>
      </w:r>
      <w:proofErr w:type="spellEnd"/>
      <w:r w:rsidR="007C007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7C0075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="00797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8EE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7978E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978EE">
        <w:rPr>
          <w:rFonts w:ascii="Times New Roman" w:hAnsi="Times New Roman" w:cs="Times New Roman"/>
          <w:sz w:val="24"/>
          <w:szCs w:val="24"/>
        </w:rPr>
        <w:t>Baypass</w:t>
      </w:r>
      <w:proofErr w:type="spellEnd"/>
      <w:r w:rsidR="00797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31E" w:rsidRPr="004E15AC">
        <w:rPr>
          <w:rFonts w:ascii="Times New Roman" w:hAnsi="Times New Roman" w:cs="Times New Roman"/>
          <w:sz w:val="24"/>
          <w:szCs w:val="24"/>
        </w:rPr>
        <w:t>lihat</w:t>
      </w:r>
      <w:proofErr w:type="spellEnd"/>
      <w:r w:rsidR="0075631E" w:rsidRPr="004E15AC">
        <w:rPr>
          <w:rFonts w:ascii="Times New Roman" w:hAnsi="Times New Roman" w:cs="Times New Roman"/>
          <w:sz w:val="24"/>
          <w:szCs w:val="24"/>
        </w:rPr>
        <w:t xml:space="preserve"> </w:t>
      </w:r>
      <w:r w:rsidR="0075631E">
        <w:rPr>
          <w:rFonts w:ascii="Times New Roman" w:hAnsi="Times New Roman" w:cs="Times New Roman"/>
          <w:sz w:val="24"/>
          <w:szCs w:val="24"/>
        </w:rPr>
        <w:t>G</w:t>
      </w:r>
      <w:r w:rsidR="0075631E" w:rsidRPr="004E15AC">
        <w:rPr>
          <w:rFonts w:ascii="Times New Roman" w:hAnsi="Times New Roman" w:cs="Times New Roman"/>
          <w:sz w:val="24"/>
          <w:szCs w:val="24"/>
        </w:rPr>
        <w:t>ambar 5.</w:t>
      </w:r>
      <w:r w:rsidR="007978E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978EE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="00797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8EE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7978E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978EE">
        <w:rPr>
          <w:rFonts w:ascii="Times New Roman" w:hAnsi="Times New Roman" w:cs="Times New Roman"/>
          <w:sz w:val="24"/>
          <w:szCs w:val="24"/>
        </w:rPr>
        <w:t>Baypass</w:t>
      </w:r>
      <w:proofErr w:type="spellEnd"/>
      <w:r w:rsidR="00797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8EE">
        <w:rPr>
          <w:rFonts w:ascii="Times New Roman" w:hAnsi="Times New Roman" w:cs="Times New Roman"/>
          <w:sz w:val="24"/>
          <w:szCs w:val="24"/>
        </w:rPr>
        <w:t>lihat</w:t>
      </w:r>
      <w:proofErr w:type="spellEnd"/>
      <w:r w:rsidR="007978EE">
        <w:rPr>
          <w:rFonts w:ascii="Times New Roman" w:hAnsi="Times New Roman" w:cs="Times New Roman"/>
          <w:sz w:val="24"/>
          <w:szCs w:val="24"/>
        </w:rPr>
        <w:t xml:space="preserve"> Gambar 6. </w:t>
      </w:r>
      <w:proofErr w:type="spellStart"/>
      <w:r w:rsidR="007978EE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7978EE">
        <w:rPr>
          <w:rFonts w:ascii="Times New Roman" w:hAnsi="Times New Roman" w:cs="Times New Roman"/>
          <w:sz w:val="24"/>
          <w:szCs w:val="24"/>
        </w:rPr>
        <w:t xml:space="preserve"> Cooling Water naik </w:t>
      </w:r>
      <w:proofErr w:type="spellStart"/>
      <w:r w:rsidR="007978E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7978EE">
        <w:rPr>
          <w:rFonts w:ascii="Times New Roman" w:hAnsi="Times New Roman" w:cs="Times New Roman"/>
          <w:sz w:val="24"/>
          <w:szCs w:val="24"/>
        </w:rPr>
        <w:t xml:space="preserve"> 6.09 </w:t>
      </w:r>
      <w:proofErr w:type="spellStart"/>
      <w:r w:rsidR="007978EE">
        <w:rPr>
          <w:rFonts w:ascii="Times New Roman" w:hAnsi="Times New Roman" w:cs="Times New Roman"/>
          <w:sz w:val="24"/>
          <w:szCs w:val="24"/>
        </w:rPr>
        <w:t>lpm</w:t>
      </w:r>
      <w:proofErr w:type="spellEnd"/>
      <w:r w:rsidR="00797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116">
        <w:rPr>
          <w:rFonts w:ascii="Times New Roman" w:hAnsi="Times New Roman" w:cs="Times New Roman"/>
          <w:sz w:val="24"/>
          <w:szCs w:val="24"/>
        </w:rPr>
        <w:t>menandakan</w:t>
      </w:r>
      <w:proofErr w:type="spellEnd"/>
      <w:r w:rsidR="00401116">
        <w:rPr>
          <w:rFonts w:ascii="Times New Roman" w:hAnsi="Times New Roman" w:cs="Times New Roman"/>
          <w:sz w:val="24"/>
          <w:szCs w:val="24"/>
        </w:rPr>
        <w:t xml:space="preserve"> sensor flow </w:t>
      </w:r>
      <w:proofErr w:type="spellStart"/>
      <w:r w:rsidR="00401116">
        <w:rPr>
          <w:rFonts w:ascii="Times New Roman" w:hAnsi="Times New Roman" w:cs="Times New Roman"/>
          <w:sz w:val="24"/>
          <w:szCs w:val="24"/>
        </w:rPr>
        <w:t>keadakan</w:t>
      </w:r>
      <w:proofErr w:type="spellEnd"/>
      <w:r w:rsidR="00401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11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401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116">
        <w:rPr>
          <w:rFonts w:ascii="Times New Roman" w:hAnsi="Times New Roman" w:cs="Times New Roman"/>
          <w:sz w:val="24"/>
          <w:szCs w:val="24"/>
        </w:rPr>
        <w:t>lihat</w:t>
      </w:r>
      <w:proofErr w:type="spellEnd"/>
      <w:r w:rsidR="00401116">
        <w:rPr>
          <w:rFonts w:ascii="Times New Roman" w:hAnsi="Times New Roman" w:cs="Times New Roman"/>
          <w:sz w:val="24"/>
          <w:szCs w:val="24"/>
        </w:rPr>
        <w:t xml:space="preserve"> Gambar 7.</w:t>
      </w:r>
    </w:p>
    <w:p w14:paraId="455860CA" w14:textId="2C8FD700" w:rsidR="001D776B" w:rsidRPr="004E15AC" w:rsidRDefault="00B24E72" w:rsidP="007978EE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49B5BD6C" wp14:editId="0D3F627B">
            <wp:simplePos x="0" y="0"/>
            <wp:positionH relativeFrom="margin">
              <wp:posOffset>2190750</wp:posOffset>
            </wp:positionH>
            <wp:positionV relativeFrom="paragraph">
              <wp:posOffset>167640</wp:posOffset>
            </wp:positionV>
            <wp:extent cx="1247775" cy="2772410"/>
            <wp:effectExtent l="0" t="0" r="9525" b="8890"/>
            <wp:wrapTight wrapText="bothSides">
              <wp:wrapPolygon edited="0">
                <wp:start x="0" y="0"/>
                <wp:lineTo x="0" y="21521"/>
                <wp:lineTo x="21435" y="21521"/>
                <wp:lineTo x="2143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77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63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5F5B4" w14:textId="33B4EC0F" w:rsidR="001D776B" w:rsidRPr="004E15AC" w:rsidRDefault="001D776B" w:rsidP="001D776B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02FEFCE" w14:textId="1898FF1E" w:rsidR="001D776B" w:rsidRPr="004E15AC" w:rsidRDefault="001D776B" w:rsidP="001D776B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A0F7D84" w14:textId="49F409C2" w:rsidR="001D776B" w:rsidRPr="004E15AC" w:rsidRDefault="001D776B" w:rsidP="001D776B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F4EF5F5" w14:textId="77777777" w:rsidR="001D776B" w:rsidRPr="004E15AC" w:rsidRDefault="001D776B" w:rsidP="001D776B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33EC360" w14:textId="77777777" w:rsidR="001D776B" w:rsidRPr="004E15AC" w:rsidRDefault="001D776B" w:rsidP="001D776B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9D9E7A7" w14:textId="216DA745" w:rsidR="001D776B" w:rsidRPr="004E15AC" w:rsidRDefault="001D776B" w:rsidP="001D776B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798F132" w14:textId="77777777" w:rsidR="001D776B" w:rsidRPr="004E15AC" w:rsidRDefault="001D776B" w:rsidP="001D776B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169EAD8" w14:textId="68D1A8CF" w:rsidR="001D776B" w:rsidRPr="004E15AC" w:rsidRDefault="001D776B" w:rsidP="001D776B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7635EF4" w14:textId="42D3C6AB" w:rsidR="001D776B" w:rsidRPr="004E15AC" w:rsidRDefault="001D776B" w:rsidP="001D776B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A3E5B22" w14:textId="62BC7044" w:rsidR="001D776B" w:rsidRPr="004E15AC" w:rsidRDefault="001D776B" w:rsidP="001D776B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53AEC70" w14:textId="67392180" w:rsidR="001D776B" w:rsidRPr="004E15AC" w:rsidRDefault="001D776B" w:rsidP="001D776B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08D4A4D" w14:textId="77777777" w:rsidR="001D776B" w:rsidRPr="004E15AC" w:rsidRDefault="001D776B" w:rsidP="001D776B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76815A3" w14:textId="13671012" w:rsidR="001D776B" w:rsidRPr="004E15AC" w:rsidRDefault="001D776B" w:rsidP="001D776B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F12C165" w14:textId="66F719D8" w:rsidR="001D776B" w:rsidRDefault="001D776B" w:rsidP="001D776B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85B7C82" w14:textId="03FE681F" w:rsidR="00E52F87" w:rsidRPr="00E52F87" w:rsidRDefault="00E52F87" w:rsidP="00E52F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995342" w14:textId="6B1DCA96" w:rsidR="00E52F87" w:rsidRDefault="001D776B" w:rsidP="00E52F87">
      <w:pPr>
        <w:jc w:val="center"/>
        <w:rPr>
          <w:rFonts w:ascii="Times New Roman" w:hAnsi="Times New Roman" w:cs="Times New Roman"/>
          <w:sz w:val="24"/>
          <w:szCs w:val="24"/>
        </w:rPr>
      </w:pPr>
      <w:r w:rsidRPr="004E15AC">
        <w:rPr>
          <w:rFonts w:ascii="Times New Roman" w:hAnsi="Times New Roman" w:cs="Times New Roman"/>
          <w:sz w:val="24"/>
          <w:szCs w:val="24"/>
        </w:rPr>
        <w:t>Gambar 5</w:t>
      </w:r>
      <w:r w:rsidR="00766E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66E4C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="00766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6E4C">
        <w:rPr>
          <w:rFonts w:ascii="Times New Roman" w:hAnsi="Times New Roman" w:cs="Times New Roman"/>
          <w:sz w:val="24"/>
          <w:szCs w:val="24"/>
        </w:rPr>
        <w:t>selang</w:t>
      </w:r>
      <w:proofErr w:type="spellEnd"/>
      <w:r w:rsidR="00766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6E4C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766E4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66E4C">
        <w:rPr>
          <w:rFonts w:ascii="Times New Roman" w:hAnsi="Times New Roman" w:cs="Times New Roman"/>
          <w:sz w:val="24"/>
          <w:szCs w:val="24"/>
        </w:rPr>
        <w:t>Baypa</w:t>
      </w:r>
      <w:r w:rsidR="00E52F87">
        <w:rPr>
          <w:rFonts w:ascii="Times New Roman" w:hAnsi="Times New Roman" w:cs="Times New Roman"/>
          <w:sz w:val="24"/>
          <w:szCs w:val="24"/>
        </w:rPr>
        <w:t>ss</w:t>
      </w:r>
      <w:proofErr w:type="spellEnd"/>
    </w:p>
    <w:p w14:paraId="3CE43198" w14:textId="79EAD437" w:rsidR="00E52F87" w:rsidRDefault="00E52F87" w:rsidP="00E52F8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0768" behindDoc="1" locked="0" layoutInCell="1" allowOverlap="1" wp14:anchorId="3EEF7285" wp14:editId="5C42DE10">
            <wp:simplePos x="0" y="0"/>
            <wp:positionH relativeFrom="margin">
              <wp:posOffset>2171700</wp:posOffset>
            </wp:positionH>
            <wp:positionV relativeFrom="paragraph">
              <wp:posOffset>192405</wp:posOffset>
            </wp:positionV>
            <wp:extent cx="1267460" cy="2819400"/>
            <wp:effectExtent l="0" t="0" r="8890" b="0"/>
            <wp:wrapTight wrapText="bothSides">
              <wp:wrapPolygon edited="0">
                <wp:start x="0" y="0"/>
                <wp:lineTo x="0" y="21454"/>
                <wp:lineTo x="21427" y="21454"/>
                <wp:lineTo x="2142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D6E2CD" w14:textId="5383B8CD" w:rsidR="00E52F87" w:rsidRDefault="00E52F87" w:rsidP="00E52F87">
      <w:pPr>
        <w:rPr>
          <w:rFonts w:ascii="Times New Roman" w:hAnsi="Times New Roman" w:cs="Times New Roman"/>
          <w:sz w:val="24"/>
          <w:szCs w:val="24"/>
        </w:rPr>
      </w:pPr>
    </w:p>
    <w:p w14:paraId="0B480E81" w14:textId="3172435B" w:rsidR="00E52F87" w:rsidRDefault="00E52F87" w:rsidP="00E52F87">
      <w:pPr>
        <w:rPr>
          <w:rFonts w:ascii="Times New Roman" w:hAnsi="Times New Roman" w:cs="Times New Roman"/>
          <w:sz w:val="24"/>
          <w:szCs w:val="24"/>
        </w:rPr>
      </w:pPr>
    </w:p>
    <w:p w14:paraId="77A4761F" w14:textId="47F87538" w:rsidR="00E52F87" w:rsidRPr="00E52F87" w:rsidRDefault="00E52F87" w:rsidP="00E52F87">
      <w:pPr>
        <w:rPr>
          <w:rFonts w:ascii="Times New Roman" w:hAnsi="Times New Roman" w:cs="Times New Roman"/>
          <w:sz w:val="24"/>
          <w:szCs w:val="24"/>
        </w:rPr>
      </w:pPr>
    </w:p>
    <w:p w14:paraId="711102E8" w14:textId="352C0BC5" w:rsidR="00E52F87" w:rsidRPr="00E52F87" w:rsidRDefault="00E52F87" w:rsidP="00E52F87">
      <w:pPr>
        <w:rPr>
          <w:rFonts w:ascii="Times New Roman" w:hAnsi="Times New Roman" w:cs="Times New Roman"/>
          <w:sz w:val="24"/>
          <w:szCs w:val="24"/>
        </w:rPr>
      </w:pPr>
    </w:p>
    <w:p w14:paraId="65382EDC" w14:textId="2F40C2A7" w:rsidR="00E52F87" w:rsidRPr="00E52F87" w:rsidRDefault="00E52F87" w:rsidP="00E52F87">
      <w:pPr>
        <w:rPr>
          <w:rFonts w:ascii="Times New Roman" w:hAnsi="Times New Roman" w:cs="Times New Roman"/>
          <w:sz w:val="24"/>
          <w:szCs w:val="24"/>
        </w:rPr>
      </w:pPr>
    </w:p>
    <w:p w14:paraId="1202FAAC" w14:textId="43C714ED" w:rsidR="00E52F87" w:rsidRPr="00E52F87" w:rsidRDefault="00E52F87" w:rsidP="00E52F87">
      <w:pPr>
        <w:rPr>
          <w:rFonts w:ascii="Times New Roman" w:hAnsi="Times New Roman" w:cs="Times New Roman"/>
          <w:sz w:val="24"/>
          <w:szCs w:val="24"/>
        </w:rPr>
      </w:pPr>
    </w:p>
    <w:p w14:paraId="0BADC6AC" w14:textId="3BBF22FA" w:rsidR="00E52F87" w:rsidRPr="00E52F87" w:rsidRDefault="00E52F87" w:rsidP="00E52F87">
      <w:pPr>
        <w:rPr>
          <w:rFonts w:ascii="Times New Roman" w:hAnsi="Times New Roman" w:cs="Times New Roman"/>
          <w:sz w:val="24"/>
          <w:szCs w:val="24"/>
        </w:rPr>
      </w:pPr>
    </w:p>
    <w:p w14:paraId="5DF9C2F6" w14:textId="77777777" w:rsidR="00E52F87" w:rsidRPr="00E52F87" w:rsidRDefault="00E52F87" w:rsidP="00E52F87">
      <w:pPr>
        <w:rPr>
          <w:rFonts w:ascii="Times New Roman" w:hAnsi="Times New Roman" w:cs="Times New Roman"/>
          <w:sz w:val="24"/>
          <w:szCs w:val="24"/>
        </w:rPr>
      </w:pPr>
    </w:p>
    <w:p w14:paraId="4AEED56A" w14:textId="77777777" w:rsidR="00E52F87" w:rsidRPr="00E52F87" w:rsidRDefault="00E52F87" w:rsidP="00E52F87">
      <w:pPr>
        <w:rPr>
          <w:rFonts w:ascii="Times New Roman" w:hAnsi="Times New Roman" w:cs="Times New Roman"/>
          <w:sz w:val="24"/>
          <w:szCs w:val="24"/>
        </w:rPr>
      </w:pPr>
    </w:p>
    <w:p w14:paraId="343E6935" w14:textId="477E1C13" w:rsidR="00E52F87" w:rsidRDefault="00E52F87" w:rsidP="00E52F87">
      <w:pPr>
        <w:rPr>
          <w:rFonts w:ascii="Times New Roman" w:hAnsi="Times New Roman" w:cs="Times New Roman"/>
          <w:sz w:val="24"/>
          <w:szCs w:val="24"/>
        </w:rPr>
      </w:pPr>
    </w:p>
    <w:p w14:paraId="4C07D334" w14:textId="79122392" w:rsidR="00E52F87" w:rsidRPr="00E52F87" w:rsidRDefault="00E52F87" w:rsidP="00E52F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6.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Baypass</w:t>
      </w:r>
      <w:proofErr w:type="spellEnd"/>
    </w:p>
    <w:p w14:paraId="354C03D6" w14:textId="2693341E" w:rsidR="00E52F87" w:rsidRPr="00E52F87" w:rsidRDefault="00E52F87" w:rsidP="00E52F87">
      <w:pPr>
        <w:rPr>
          <w:rFonts w:ascii="Times New Roman" w:hAnsi="Times New Roman" w:cs="Times New Roman"/>
          <w:sz w:val="24"/>
          <w:szCs w:val="24"/>
        </w:rPr>
      </w:pPr>
    </w:p>
    <w:p w14:paraId="549DB293" w14:textId="0076A884" w:rsidR="00E52F87" w:rsidRDefault="00E52F87" w:rsidP="00E52F8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3582B1B6" w14:textId="77777777" w:rsidR="00E52F87" w:rsidRPr="00E52F87" w:rsidRDefault="00E52F87" w:rsidP="00E52F87"/>
    <w:p w14:paraId="7BABD00E" w14:textId="77777777" w:rsidR="00E52F87" w:rsidRPr="00E52F87" w:rsidRDefault="00E52F87" w:rsidP="00E52F87"/>
    <w:p w14:paraId="4C8FF25C" w14:textId="477AB3EB" w:rsidR="00E52F87" w:rsidRPr="00E52F87" w:rsidRDefault="00E52F87" w:rsidP="00E52F87">
      <w:r>
        <w:rPr>
          <w:noProof/>
        </w:rPr>
        <w:drawing>
          <wp:anchor distT="0" distB="0" distL="114300" distR="114300" simplePos="0" relativeHeight="251684864" behindDoc="1" locked="0" layoutInCell="1" allowOverlap="1" wp14:anchorId="403BE609" wp14:editId="495526D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343150" cy="3647440"/>
            <wp:effectExtent l="0" t="0" r="0" b="0"/>
            <wp:wrapTight wrapText="bothSides">
              <wp:wrapPolygon edited="0">
                <wp:start x="0" y="0"/>
                <wp:lineTo x="0" y="21435"/>
                <wp:lineTo x="21424" y="21435"/>
                <wp:lineTo x="21424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364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CACA59" w14:textId="77777777" w:rsidR="00E52F87" w:rsidRPr="00E52F87" w:rsidRDefault="00E52F87" w:rsidP="00E52F87"/>
    <w:p w14:paraId="6D2AA473" w14:textId="77777777" w:rsidR="00E52F87" w:rsidRPr="00E52F87" w:rsidRDefault="00E52F87" w:rsidP="00E52F87"/>
    <w:p w14:paraId="7E39D09E" w14:textId="77777777" w:rsidR="00E52F87" w:rsidRPr="00E52F87" w:rsidRDefault="00E52F87" w:rsidP="00E52F87"/>
    <w:p w14:paraId="602AD085" w14:textId="62BF2812" w:rsidR="00E52F87" w:rsidRDefault="00E52F87" w:rsidP="00E52F87"/>
    <w:p w14:paraId="5A7115F3" w14:textId="3F63FC32" w:rsidR="00E52F87" w:rsidRDefault="00E52F87" w:rsidP="00E52F87"/>
    <w:p w14:paraId="79CED9BC" w14:textId="77777777" w:rsidR="00E52F87" w:rsidRPr="00E52F87" w:rsidRDefault="00E52F87" w:rsidP="00E52F87"/>
    <w:p w14:paraId="2314CE78" w14:textId="77777777" w:rsidR="00E52F87" w:rsidRPr="00E52F87" w:rsidRDefault="00E52F87" w:rsidP="00E52F87"/>
    <w:p w14:paraId="201E8CBC" w14:textId="77777777" w:rsidR="00E52F87" w:rsidRPr="00E52F87" w:rsidRDefault="00E52F87" w:rsidP="00E52F87"/>
    <w:p w14:paraId="4591D44A" w14:textId="77777777" w:rsidR="00E52F87" w:rsidRPr="00E52F87" w:rsidRDefault="00E52F87" w:rsidP="00E52F87"/>
    <w:p w14:paraId="744D7C96" w14:textId="77777777" w:rsidR="00E52F87" w:rsidRPr="00E52F87" w:rsidRDefault="00E52F87" w:rsidP="00E52F87"/>
    <w:p w14:paraId="40F155CC" w14:textId="77777777" w:rsidR="00E52F87" w:rsidRPr="00E52F87" w:rsidRDefault="00E52F87" w:rsidP="00E52F87"/>
    <w:p w14:paraId="3D0EB718" w14:textId="02F3FE25" w:rsidR="00E52F87" w:rsidRDefault="00E52F87" w:rsidP="00E52F87"/>
    <w:p w14:paraId="75E439FD" w14:textId="7BB51D98" w:rsidR="00E52F87" w:rsidRPr="004E15AC" w:rsidRDefault="00E52F87" w:rsidP="00932D97">
      <w:pPr>
        <w:jc w:val="center"/>
        <w:rPr>
          <w:rFonts w:ascii="Times New Roman" w:hAnsi="Times New Roman" w:cs="Times New Roman"/>
          <w:sz w:val="24"/>
          <w:szCs w:val="24"/>
        </w:rPr>
      </w:pPr>
      <w:r w:rsidRPr="004E15AC">
        <w:rPr>
          <w:rFonts w:ascii="Times New Roman" w:hAnsi="Times New Roman" w:cs="Times New Roman"/>
          <w:sz w:val="24"/>
          <w:szCs w:val="24"/>
        </w:rPr>
        <w:t>Gambar</w:t>
      </w:r>
      <w:r>
        <w:rPr>
          <w:rFonts w:ascii="Times New Roman" w:hAnsi="Times New Roman" w:cs="Times New Roman"/>
          <w:sz w:val="24"/>
          <w:szCs w:val="24"/>
        </w:rPr>
        <w:t xml:space="preserve"> 7.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monitor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Baypass</w:t>
      </w:r>
      <w:proofErr w:type="spellEnd"/>
    </w:p>
    <w:p w14:paraId="0CD41EF9" w14:textId="77777777" w:rsidR="00E52F87" w:rsidRDefault="00E52F87" w:rsidP="00DB5C6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Kosongkan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pada</w:t>
      </w:r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selang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4E15AC">
        <w:rPr>
          <w:rFonts w:ascii="Times New Roman" w:hAnsi="Times New Roman" w:cs="Times New Roman"/>
          <w:sz w:val="24"/>
          <w:szCs w:val="24"/>
        </w:rPr>
        <w:t xml:space="preserve">ube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4E15AC">
        <w:rPr>
          <w:rFonts w:ascii="Times New Roman" w:hAnsi="Times New Roman" w:cs="Times New Roman"/>
          <w:sz w:val="24"/>
          <w:szCs w:val="24"/>
        </w:rPr>
        <w:t>ead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Gambar 8.</w:t>
      </w:r>
    </w:p>
    <w:p w14:paraId="2A8DD7C6" w14:textId="0E576BB7" w:rsidR="00E52F87" w:rsidRDefault="00E52F87" w:rsidP="00E52F87">
      <w:pPr>
        <w:jc w:val="center"/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000E80F9" wp14:editId="0D2A2DE1">
            <wp:simplePos x="0" y="0"/>
            <wp:positionH relativeFrom="column">
              <wp:posOffset>2172970</wp:posOffset>
            </wp:positionH>
            <wp:positionV relativeFrom="paragraph">
              <wp:posOffset>55880</wp:posOffset>
            </wp:positionV>
            <wp:extent cx="1546860" cy="3438525"/>
            <wp:effectExtent l="0" t="0" r="0" b="9525"/>
            <wp:wrapTight wrapText="bothSides">
              <wp:wrapPolygon edited="0">
                <wp:start x="0" y="0"/>
                <wp:lineTo x="0" y="21540"/>
                <wp:lineTo x="21281" y="21540"/>
                <wp:lineTo x="21281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68E625" w14:textId="77777777" w:rsidR="00E52F87" w:rsidRPr="00E52F87" w:rsidRDefault="00E52F87" w:rsidP="00E52F87"/>
    <w:p w14:paraId="4A133C16" w14:textId="77777777" w:rsidR="00E52F87" w:rsidRPr="00E52F87" w:rsidRDefault="00E52F87" w:rsidP="00E52F87"/>
    <w:p w14:paraId="773E9AEB" w14:textId="77777777" w:rsidR="00E52F87" w:rsidRPr="00E52F87" w:rsidRDefault="00E52F87" w:rsidP="00E52F87"/>
    <w:p w14:paraId="5E5404A2" w14:textId="77777777" w:rsidR="00E52F87" w:rsidRPr="00E52F87" w:rsidRDefault="00E52F87" w:rsidP="00E52F87"/>
    <w:p w14:paraId="0EC7AB09" w14:textId="77777777" w:rsidR="00E52F87" w:rsidRPr="00E52F87" w:rsidRDefault="00E52F87" w:rsidP="00E52F87"/>
    <w:p w14:paraId="1D94759F" w14:textId="77777777" w:rsidR="00E52F87" w:rsidRPr="00E52F87" w:rsidRDefault="00E52F87" w:rsidP="00E52F87"/>
    <w:p w14:paraId="05D3D59E" w14:textId="77777777" w:rsidR="00E52F87" w:rsidRPr="00E52F87" w:rsidRDefault="00E52F87" w:rsidP="00E52F87"/>
    <w:p w14:paraId="3DCE7BDA" w14:textId="77777777" w:rsidR="00E52F87" w:rsidRPr="00E52F87" w:rsidRDefault="00E52F87" w:rsidP="00E52F87"/>
    <w:p w14:paraId="79BEA961" w14:textId="77777777" w:rsidR="00E52F87" w:rsidRPr="00E52F87" w:rsidRDefault="00E52F87" w:rsidP="00E52F87"/>
    <w:p w14:paraId="774BC07E" w14:textId="77777777" w:rsidR="00E52F87" w:rsidRPr="00E52F87" w:rsidRDefault="00E52F87" w:rsidP="00E52F87"/>
    <w:p w14:paraId="0697FA78" w14:textId="77777777" w:rsidR="00E52F87" w:rsidRPr="00E52F87" w:rsidRDefault="00E52F87" w:rsidP="00E52F87"/>
    <w:p w14:paraId="4ACC02DA" w14:textId="0F707383" w:rsidR="00E52F87" w:rsidRDefault="00E52F87" w:rsidP="00E52F87"/>
    <w:p w14:paraId="680C189E" w14:textId="2C54F7D0" w:rsidR="00E52F87" w:rsidRPr="00E52F87" w:rsidRDefault="00E52F87" w:rsidP="00E52F87">
      <w:pPr>
        <w:pStyle w:val="ListParagraph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tab/>
      </w:r>
      <w:r w:rsidRPr="004E15AC">
        <w:rPr>
          <w:rFonts w:ascii="Times New Roman" w:hAnsi="Times New Roman" w:cs="Times New Roman"/>
          <w:sz w:val="24"/>
          <w:szCs w:val="24"/>
        </w:rPr>
        <w:t xml:space="preserve">Gambar </w:t>
      </w: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Pengosongan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Tube Head</w:t>
      </w:r>
    </w:p>
    <w:p w14:paraId="6866E4D0" w14:textId="77777777" w:rsidR="00E52F87" w:rsidRDefault="00E52F87" w:rsidP="00DB5C6B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E15AC">
        <w:rPr>
          <w:rFonts w:ascii="Times New Roman" w:hAnsi="Times New Roman" w:cs="Times New Roman"/>
          <w:sz w:val="24"/>
          <w:szCs w:val="24"/>
        </w:rPr>
        <w:t xml:space="preserve">Isi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tabung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4E15AC">
        <w:rPr>
          <w:rFonts w:ascii="Times New Roman" w:hAnsi="Times New Roman" w:cs="Times New Roman"/>
          <w:sz w:val="24"/>
          <w:szCs w:val="24"/>
        </w:rPr>
        <w:t xml:space="preserve">hiller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5AC">
        <w:rPr>
          <w:rFonts w:ascii="Times New Roman" w:hAnsi="Times New Roman" w:cs="Times New Roman"/>
          <w:sz w:val="24"/>
          <w:szCs w:val="24"/>
        </w:rPr>
        <w:t xml:space="preserve">air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4E15AC">
        <w:rPr>
          <w:rFonts w:ascii="Times New Roman" w:hAnsi="Times New Roman" w:cs="Times New Roman"/>
          <w:sz w:val="24"/>
          <w:szCs w:val="24"/>
        </w:rPr>
        <w:t>quades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ph7/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netral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tabung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volume </w:t>
      </w:r>
      <w:r>
        <w:rPr>
          <w:rFonts w:ascii="Times New Roman" w:hAnsi="Times New Roman" w:cs="Times New Roman"/>
          <w:sz w:val="24"/>
          <w:szCs w:val="24"/>
        </w:rPr>
        <w:t>air (</w:t>
      </w: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suhu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pada unit cooling water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20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◦ </w:t>
      </w:r>
      <w:r>
        <w:rPr>
          <w:rFonts w:ascii="Times New Roman" w:hAnsi="Times New Roman" w:cs="Times New Roman"/>
          <w:sz w:val="24"/>
          <w:szCs w:val="24"/>
        </w:rPr>
        <w:t xml:space="preserve">Celsius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9.</w:t>
      </w:r>
    </w:p>
    <w:p w14:paraId="4E64E5D7" w14:textId="330DB7DA" w:rsidR="00E52F87" w:rsidRDefault="00E52F87" w:rsidP="00E52F87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1DC764B" w14:textId="3052F5D8" w:rsidR="00E52F87" w:rsidRDefault="00E52F87" w:rsidP="00E52F87">
      <w:pPr>
        <w:pStyle w:val="ListParagraph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135AAB1C" wp14:editId="79AE3C87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2637155" cy="1500505"/>
            <wp:effectExtent l="0" t="0" r="0" b="4445"/>
            <wp:wrapTight wrapText="bothSides">
              <wp:wrapPolygon edited="0">
                <wp:start x="0" y="0"/>
                <wp:lineTo x="0" y="21390"/>
                <wp:lineTo x="21376" y="21390"/>
                <wp:lineTo x="21376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150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22D41E" w14:textId="77777777" w:rsidR="00E52F87" w:rsidRDefault="00E52F87" w:rsidP="00E52F87">
      <w:pPr>
        <w:pStyle w:val="ListParagraph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645A47BD" w14:textId="77777777" w:rsidR="00E52F87" w:rsidRDefault="00E52F87" w:rsidP="00E52F87">
      <w:pPr>
        <w:pStyle w:val="ListParagraph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0267DE77" w14:textId="77777777" w:rsidR="00E52F87" w:rsidRDefault="00E52F87" w:rsidP="00E52F87">
      <w:pPr>
        <w:pStyle w:val="ListParagraph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32B19E1E" w14:textId="77777777" w:rsidR="00E52F87" w:rsidRDefault="00E52F87" w:rsidP="00E52F87">
      <w:pPr>
        <w:pStyle w:val="ListParagraph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53C99408" w14:textId="77777777" w:rsidR="00E52F87" w:rsidRDefault="00E52F87" w:rsidP="00E52F87">
      <w:pPr>
        <w:pStyle w:val="ListParagraph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0CD71E16" w14:textId="77777777" w:rsidR="00E52F87" w:rsidRDefault="00E52F87" w:rsidP="00E52F87">
      <w:pPr>
        <w:pStyle w:val="ListParagraph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1AD19BDE" w14:textId="77777777" w:rsidR="00E52F87" w:rsidRDefault="00E52F87" w:rsidP="00E52F87">
      <w:pPr>
        <w:pStyle w:val="ListParagraph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2F7CCE1" w14:textId="77777777" w:rsidR="00E52F87" w:rsidRDefault="00E52F87" w:rsidP="00E52F87">
      <w:pPr>
        <w:pStyle w:val="ListParagraph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0FD240A0" w14:textId="310EDC58" w:rsidR="00E52F87" w:rsidRDefault="00E52F87" w:rsidP="00E52F87">
      <w:pPr>
        <w:pStyle w:val="ListParagraph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4E15AC">
        <w:rPr>
          <w:rFonts w:ascii="Times New Roman" w:hAnsi="Times New Roman" w:cs="Times New Roman"/>
          <w:sz w:val="24"/>
          <w:szCs w:val="24"/>
        </w:rPr>
        <w:t>Gambar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A0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D7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ndikator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volume </w:t>
      </w:r>
      <w:r>
        <w:rPr>
          <w:rFonts w:ascii="Times New Roman" w:hAnsi="Times New Roman" w:cs="Times New Roman"/>
          <w:sz w:val="24"/>
          <w:szCs w:val="24"/>
        </w:rPr>
        <w:t>air pada unit cooling water</w:t>
      </w:r>
    </w:p>
    <w:p w14:paraId="4F5EF445" w14:textId="77777777" w:rsidR="00E52F87" w:rsidRDefault="00E52F87" w:rsidP="00E52F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CDE40B" w14:textId="77777777" w:rsidR="00E52F87" w:rsidRDefault="00E52F87" w:rsidP="00E52F8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Pr="004E15AC">
        <w:rPr>
          <w:rFonts w:ascii="Times New Roman" w:hAnsi="Times New Roman" w:cs="Times New Roman"/>
          <w:sz w:val="24"/>
          <w:szCs w:val="24"/>
        </w:rPr>
        <w:t>angkah-langkah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X-Ray </w:t>
      </w:r>
      <w:proofErr w:type="gramStart"/>
      <w:r w:rsidRPr="004E15AC">
        <w:rPr>
          <w:rFonts w:ascii="Times New Roman" w:hAnsi="Times New Roman" w:cs="Times New Roman"/>
          <w:sz w:val="24"/>
          <w:szCs w:val="24"/>
        </w:rPr>
        <w:t>Diffractometer  (</w:t>
      </w:r>
      <w:proofErr w:type="gramEnd"/>
      <w:r w:rsidRPr="004E15AC">
        <w:rPr>
          <w:rFonts w:ascii="Times New Roman" w:hAnsi="Times New Roman" w:cs="Times New Roman"/>
          <w:sz w:val="24"/>
          <w:szCs w:val="24"/>
        </w:rPr>
        <w:t>XRD)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normal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B23FD4" w14:textId="1A8F167F" w:rsidR="00E52F87" w:rsidRDefault="00E52F87" w:rsidP="00E52F8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5AC">
        <w:rPr>
          <w:rFonts w:ascii="Times New Roman" w:hAnsi="Times New Roman" w:cs="Times New Roman"/>
          <w:sz w:val="24"/>
          <w:szCs w:val="24"/>
        </w:rPr>
        <w:t>Water Flow/Cooling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5AC">
        <w:rPr>
          <w:rFonts w:ascii="Times New Roman" w:hAnsi="Times New Roman" w:cs="Times New Roman"/>
          <w:sz w:val="24"/>
          <w:szCs w:val="24"/>
        </w:rPr>
        <w:t>Water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pendinginan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anoda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dipancarkan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katoda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tube X-Ray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pendinginan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suhu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sym w:font="Symbol" w:char="F0B0"/>
      </w:r>
      <w:proofErr w:type="spellStart"/>
      <w:r>
        <w:rPr>
          <w:rFonts w:ascii="Times New Roman" w:hAnsi="Times New Roman" w:cs="Times New Roman"/>
          <w:sz w:val="24"/>
          <w:szCs w:val="24"/>
        </w:rPr>
        <w:t>Cesius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area </w:t>
      </w:r>
      <w:proofErr w:type="spellStart"/>
      <w:r>
        <w:rPr>
          <w:rFonts w:ascii="Times New Roman" w:hAnsi="Times New Roman" w:cs="Times New Roman"/>
          <w:sz w:val="24"/>
          <w:szCs w:val="24"/>
        </w:rPr>
        <w:t>tabung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BD3">
        <w:rPr>
          <w:rFonts w:ascii="Times New Roman" w:hAnsi="Times New Roman" w:cs="Times New Roman"/>
          <w:i/>
          <w:iCs/>
          <w:sz w:val="24"/>
          <w:szCs w:val="24"/>
        </w:rPr>
        <w:t>tube head</w:t>
      </w:r>
      <w:r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pendinginan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</w:t>
      </w:r>
      <w:r w:rsidRPr="004E15AC">
        <w:rPr>
          <w:rFonts w:ascii="Times New Roman" w:hAnsi="Times New Roman" w:cs="Times New Roman"/>
          <w:sz w:val="24"/>
          <w:szCs w:val="24"/>
        </w:rPr>
        <w:t>Water Flow/Cooling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4E15AC">
        <w:rPr>
          <w:rFonts w:ascii="Times New Roman" w:hAnsi="Times New Roman" w:cs="Times New Roman"/>
          <w:sz w:val="24"/>
          <w:szCs w:val="24"/>
        </w:rPr>
        <w:t>ater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4E1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4E1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kandungan</w:t>
      </w:r>
      <w:proofErr w:type="spellEnd"/>
      <w:r w:rsidRPr="004E1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4E1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logam</w:t>
      </w:r>
      <w:proofErr w:type="spellEnd"/>
      <w:r w:rsidRPr="004E1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4E1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lastRenderedPageBreak/>
        <w:t>ata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u</w:t>
      </w:r>
      <w:proofErr w:type="spellEnd"/>
      <w:r w:rsidRPr="004E1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anion, </w:t>
      </w:r>
      <w:proofErr w:type="spellStart"/>
      <w:r w:rsidRPr="004E1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maka</w:t>
      </w:r>
      <w:proofErr w:type="spellEnd"/>
      <w:r w:rsidRPr="004E1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4E1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dipakai</w:t>
      </w:r>
      <w:proofErr w:type="spellEnd"/>
      <w:r w:rsidRPr="004E15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air</w:t>
      </w:r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aquades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ph</w:t>
      </w:r>
      <w:r w:rsidRPr="004E15AC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netral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</w:t>
      </w:r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area filter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tabung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</w:t>
      </w:r>
      <w:r w:rsidRPr="004E15AC">
        <w:rPr>
          <w:rFonts w:ascii="Times New Roman" w:hAnsi="Times New Roman" w:cs="Times New Roman"/>
          <w:sz w:val="24"/>
          <w:szCs w:val="24"/>
        </w:rPr>
        <w:t xml:space="preserve"> Water Flow/Cooling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5AC">
        <w:rPr>
          <w:rFonts w:ascii="Times New Roman" w:hAnsi="Times New Roman" w:cs="Times New Roman"/>
          <w:sz w:val="24"/>
          <w:szCs w:val="24"/>
        </w:rPr>
        <w:t xml:space="preserve">Water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berkerak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anion</w:t>
      </w:r>
      <w:r w:rsidRPr="004E15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5AC">
        <w:rPr>
          <w:rFonts w:ascii="Times New Roman" w:hAnsi="Times New Roman" w:cs="Times New Roman"/>
          <w:sz w:val="24"/>
          <w:szCs w:val="24"/>
        </w:rPr>
        <w:t>Water Flow/Cooling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5AC">
        <w:rPr>
          <w:rFonts w:ascii="Times New Roman" w:hAnsi="Times New Roman" w:cs="Times New Roman"/>
          <w:sz w:val="24"/>
          <w:szCs w:val="24"/>
        </w:rPr>
        <w:t xml:space="preserve">Water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4E15AC">
        <w:rPr>
          <w:rFonts w:ascii="Times New Roman" w:hAnsi="Times New Roman" w:cs="Times New Roman"/>
          <w:sz w:val="24"/>
          <w:szCs w:val="24"/>
        </w:rPr>
        <w:t>capai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≥ 4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lpm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pada Gambar </w:t>
      </w:r>
      <w:r>
        <w:rPr>
          <w:rFonts w:ascii="Times New Roman" w:hAnsi="Times New Roman" w:cs="Times New Roman"/>
          <w:sz w:val="24"/>
          <w:szCs w:val="24"/>
        </w:rPr>
        <w:t>10.</w:t>
      </w:r>
    </w:p>
    <w:p w14:paraId="1A478CF2" w14:textId="7E5EC273" w:rsidR="00E52F87" w:rsidRDefault="004C0D74" w:rsidP="00E52F8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 wp14:anchorId="291AECF6" wp14:editId="36580A44">
            <wp:simplePos x="0" y="0"/>
            <wp:positionH relativeFrom="margin">
              <wp:posOffset>1971675</wp:posOffset>
            </wp:positionH>
            <wp:positionV relativeFrom="paragraph">
              <wp:posOffset>26670</wp:posOffset>
            </wp:positionV>
            <wp:extent cx="1847850" cy="3100070"/>
            <wp:effectExtent l="0" t="0" r="0" b="5080"/>
            <wp:wrapTight wrapText="bothSides">
              <wp:wrapPolygon edited="0">
                <wp:start x="0" y="0"/>
                <wp:lineTo x="0" y="21503"/>
                <wp:lineTo x="21377" y="21503"/>
                <wp:lineTo x="21377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10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F6ED17" w14:textId="77777777" w:rsidR="00E52F87" w:rsidRDefault="00E52F87" w:rsidP="00E52F87">
      <w:pPr>
        <w:rPr>
          <w:rFonts w:ascii="Times New Roman" w:hAnsi="Times New Roman" w:cs="Times New Roman"/>
          <w:sz w:val="24"/>
          <w:szCs w:val="24"/>
        </w:rPr>
      </w:pPr>
    </w:p>
    <w:p w14:paraId="2CF268A5" w14:textId="77777777" w:rsidR="00E52F87" w:rsidRDefault="00E52F87" w:rsidP="00E52F87">
      <w:pPr>
        <w:rPr>
          <w:rFonts w:ascii="Times New Roman" w:hAnsi="Times New Roman" w:cs="Times New Roman"/>
          <w:sz w:val="24"/>
          <w:szCs w:val="24"/>
        </w:rPr>
      </w:pPr>
    </w:p>
    <w:p w14:paraId="6AA53AE2" w14:textId="77777777" w:rsidR="00E52F87" w:rsidRDefault="00E52F87" w:rsidP="00E52F87">
      <w:pPr>
        <w:rPr>
          <w:rFonts w:ascii="Times New Roman" w:hAnsi="Times New Roman" w:cs="Times New Roman"/>
          <w:sz w:val="24"/>
          <w:szCs w:val="24"/>
        </w:rPr>
      </w:pPr>
    </w:p>
    <w:p w14:paraId="5FD0F21A" w14:textId="77777777" w:rsidR="00E52F87" w:rsidRDefault="00E52F87" w:rsidP="00E52F87">
      <w:pPr>
        <w:rPr>
          <w:rFonts w:ascii="Times New Roman" w:hAnsi="Times New Roman" w:cs="Times New Roman"/>
          <w:sz w:val="24"/>
          <w:szCs w:val="24"/>
        </w:rPr>
      </w:pPr>
    </w:p>
    <w:p w14:paraId="6DE4AEE7" w14:textId="77777777" w:rsidR="00E52F87" w:rsidRDefault="00E52F87" w:rsidP="00E52F87">
      <w:pPr>
        <w:rPr>
          <w:rFonts w:ascii="Times New Roman" w:hAnsi="Times New Roman" w:cs="Times New Roman"/>
          <w:sz w:val="24"/>
          <w:szCs w:val="24"/>
        </w:rPr>
      </w:pPr>
    </w:p>
    <w:p w14:paraId="7916BD7D" w14:textId="77777777" w:rsidR="00E52F87" w:rsidRDefault="00E52F87" w:rsidP="00E52F87">
      <w:pPr>
        <w:rPr>
          <w:rFonts w:ascii="Times New Roman" w:hAnsi="Times New Roman" w:cs="Times New Roman"/>
          <w:sz w:val="24"/>
          <w:szCs w:val="24"/>
        </w:rPr>
      </w:pPr>
    </w:p>
    <w:p w14:paraId="78706210" w14:textId="77777777" w:rsidR="00E52F87" w:rsidRDefault="00E52F87" w:rsidP="00E52F87">
      <w:pPr>
        <w:rPr>
          <w:rFonts w:ascii="Times New Roman" w:hAnsi="Times New Roman" w:cs="Times New Roman"/>
          <w:sz w:val="24"/>
          <w:szCs w:val="24"/>
        </w:rPr>
      </w:pPr>
    </w:p>
    <w:p w14:paraId="0A6EF12F" w14:textId="77777777" w:rsidR="00E52F87" w:rsidRDefault="00E52F87" w:rsidP="00E52F87">
      <w:pPr>
        <w:rPr>
          <w:rFonts w:ascii="Times New Roman" w:hAnsi="Times New Roman" w:cs="Times New Roman"/>
          <w:sz w:val="24"/>
          <w:szCs w:val="24"/>
        </w:rPr>
      </w:pPr>
    </w:p>
    <w:p w14:paraId="5D2744CE" w14:textId="77777777" w:rsidR="00E52F87" w:rsidRDefault="00E52F87" w:rsidP="00E52F87">
      <w:pPr>
        <w:rPr>
          <w:rFonts w:ascii="Times New Roman" w:hAnsi="Times New Roman" w:cs="Times New Roman"/>
          <w:sz w:val="24"/>
          <w:szCs w:val="24"/>
        </w:rPr>
      </w:pPr>
    </w:p>
    <w:p w14:paraId="46877D89" w14:textId="77777777" w:rsidR="00E52F87" w:rsidRDefault="00E52F87" w:rsidP="00E52F87">
      <w:pPr>
        <w:rPr>
          <w:rFonts w:ascii="Times New Roman" w:hAnsi="Times New Roman" w:cs="Times New Roman"/>
          <w:sz w:val="24"/>
          <w:szCs w:val="24"/>
        </w:rPr>
      </w:pPr>
    </w:p>
    <w:p w14:paraId="695989E5" w14:textId="644E7F33" w:rsidR="00F26FF7" w:rsidRDefault="00E52F87" w:rsidP="00F26FF7">
      <w:pPr>
        <w:jc w:val="center"/>
        <w:rPr>
          <w:rFonts w:ascii="Times New Roman" w:hAnsi="Times New Roman" w:cs="Times New Roman"/>
          <w:sz w:val="24"/>
          <w:szCs w:val="24"/>
        </w:rPr>
      </w:pPr>
      <w:r w:rsidRPr="004E15AC">
        <w:rPr>
          <w:rFonts w:ascii="Times New Roman" w:hAnsi="Times New Roman" w:cs="Times New Roman"/>
          <w:sz w:val="24"/>
          <w:szCs w:val="24"/>
        </w:rPr>
        <w:t>Gambar</w:t>
      </w:r>
      <w:r>
        <w:rPr>
          <w:rFonts w:ascii="Times New Roman" w:hAnsi="Times New Roman" w:cs="Times New Roman"/>
          <w:sz w:val="24"/>
          <w:szCs w:val="24"/>
        </w:rPr>
        <w:t xml:space="preserve"> 10.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5AC">
        <w:rPr>
          <w:rFonts w:ascii="Times New Roman" w:hAnsi="Times New Roman" w:cs="Times New Roman"/>
          <w:sz w:val="24"/>
          <w:szCs w:val="24"/>
        </w:rPr>
        <w:t>Water Flow/Cooling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5AC">
        <w:rPr>
          <w:rFonts w:ascii="Times New Roman" w:hAnsi="Times New Roman" w:cs="Times New Roman"/>
          <w:sz w:val="24"/>
          <w:szCs w:val="24"/>
        </w:rPr>
        <w:t xml:space="preserve">Water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4E15AC">
        <w:rPr>
          <w:rFonts w:ascii="Times New Roman" w:hAnsi="Times New Roman" w:cs="Times New Roman"/>
          <w:sz w:val="24"/>
          <w:szCs w:val="24"/>
        </w:rPr>
        <w:t>capai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4</w:t>
      </w:r>
      <w:r w:rsidR="004C0D74">
        <w:rPr>
          <w:rFonts w:ascii="Times New Roman" w:hAnsi="Times New Roman" w:cs="Times New Roman"/>
          <w:sz w:val="24"/>
          <w:szCs w:val="24"/>
        </w:rPr>
        <w:t>,40</w:t>
      </w:r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lp</w:t>
      </w:r>
      <w:r w:rsidR="008710BD">
        <w:rPr>
          <w:rFonts w:ascii="Times New Roman" w:hAnsi="Times New Roman" w:cs="Times New Roman"/>
          <w:sz w:val="24"/>
          <w:szCs w:val="24"/>
        </w:rPr>
        <w:t>m</w:t>
      </w:r>
      <w:proofErr w:type="spellEnd"/>
    </w:p>
    <w:p w14:paraId="35C511F4" w14:textId="77777777" w:rsidR="00F26FF7" w:rsidRDefault="00F26FF7" w:rsidP="00F26FF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BF7ACA" w14:textId="4B02640D" w:rsidR="00F26FF7" w:rsidRPr="004E15AC" w:rsidRDefault="00F26FF7" w:rsidP="00F26F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F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15AC"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14:paraId="6CD653B3" w14:textId="77777777" w:rsidR="00F26FF7" w:rsidRPr="004E15AC" w:rsidRDefault="00F26FF7" w:rsidP="00F26FF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Setelah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z w:val="24"/>
          <w:szCs w:val="24"/>
        </w:rPr>
        <w:t>nggantian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filter pada </w:t>
      </w:r>
      <w:r w:rsidRPr="004E15AC">
        <w:rPr>
          <w:rFonts w:ascii="Times New Roman" w:hAnsi="Times New Roman" w:cs="Times New Roman"/>
          <w:sz w:val="24"/>
          <w:szCs w:val="24"/>
        </w:rPr>
        <w:t>chiller</w:t>
      </w:r>
      <w:r>
        <w:rPr>
          <w:rFonts w:ascii="Times New Roman" w:hAnsi="Times New Roman" w:cs="Times New Roman"/>
          <w:sz w:val="24"/>
          <w:szCs w:val="24"/>
        </w:rPr>
        <w:t xml:space="preserve">, Water Flow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4,40 </w:t>
      </w:r>
      <w:proofErr w:type="spellStart"/>
      <w:r>
        <w:rPr>
          <w:rFonts w:ascii="Times New Roman" w:hAnsi="Times New Roman" w:cs="Times New Roman"/>
          <w:sz w:val="24"/>
          <w:szCs w:val="24"/>
        </w:rPr>
        <w:t>lpm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3,58 </w:t>
      </w:r>
      <w:proofErr w:type="spellStart"/>
      <w:r>
        <w:rPr>
          <w:rFonts w:ascii="Times New Roman" w:hAnsi="Times New Roman" w:cs="Times New Roman"/>
          <w:sz w:val="24"/>
          <w:szCs w:val="24"/>
        </w:rPr>
        <w:t>lpm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perl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5AC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penggantian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filter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unit </w:t>
      </w:r>
      <w:r w:rsidRPr="004E15AC">
        <w:rPr>
          <w:rFonts w:ascii="Times New Roman" w:hAnsi="Times New Roman" w:cs="Times New Roman"/>
          <w:sz w:val="24"/>
          <w:szCs w:val="24"/>
        </w:rPr>
        <w:t>X-Ray Diffractometer (XRD)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beroperasi</w:t>
      </w:r>
      <w:proofErr w:type="spellEnd"/>
      <w:r w:rsidRPr="004E15AC">
        <w:rPr>
          <w:rFonts w:ascii="Times New Roman" w:hAnsi="Times New Roman" w:cs="Times New Roman"/>
          <w:sz w:val="24"/>
          <w:szCs w:val="24"/>
        </w:rPr>
        <w:t>.</w:t>
      </w:r>
    </w:p>
    <w:p w14:paraId="6D171C40" w14:textId="30FAB6C5" w:rsidR="00253C43" w:rsidRPr="00E52F87" w:rsidRDefault="00253C43" w:rsidP="00E52F87">
      <w:pPr>
        <w:jc w:val="center"/>
        <w:rPr>
          <w:rFonts w:ascii="Times New Roman" w:hAnsi="Times New Roman" w:cs="Times New Roman"/>
          <w:sz w:val="24"/>
          <w:szCs w:val="24"/>
        </w:rPr>
        <w:sectPr w:rsidR="00253C43" w:rsidRPr="00E52F87" w:rsidSect="00C730FE">
          <w:type w:val="continuous"/>
          <w:pgSz w:w="11906" w:h="16838" w:code="9"/>
          <w:pgMar w:top="1440" w:right="1440" w:bottom="1440" w:left="1440" w:header="720" w:footer="720" w:gutter="0"/>
          <w:cols w:space="566"/>
          <w:docGrid w:linePitch="360"/>
        </w:sectPr>
      </w:pPr>
    </w:p>
    <w:p w14:paraId="6FB7CE5A" w14:textId="77777777" w:rsidR="00236CF1" w:rsidRDefault="00236CF1" w:rsidP="00C60DFD">
      <w:pPr>
        <w:rPr>
          <w:rFonts w:ascii="Times New Roman" w:hAnsi="Times New Roman" w:cs="Times New Roman"/>
          <w:sz w:val="24"/>
          <w:szCs w:val="24"/>
        </w:rPr>
      </w:pPr>
    </w:p>
    <w:p w14:paraId="224B8137" w14:textId="20FB9CB7" w:rsidR="000C5CEA" w:rsidRPr="004E15AC" w:rsidRDefault="000C5CEA" w:rsidP="001169A0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E15AC">
        <w:rPr>
          <w:rFonts w:ascii="Times New Roman" w:hAnsi="Times New Roman" w:cs="Times New Roman"/>
          <w:b/>
          <w:sz w:val="24"/>
          <w:szCs w:val="24"/>
        </w:rPr>
        <w:t>DAFTAR  PUSTAKA</w:t>
      </w:r>
      <w:proofErr w:type="gramEnd"/>
    </w:p>
    <w:p w14:paraId="4FEFAD6B" w14:textId="6A16A6BA" w:rsidR="003003F4" w:rsidRPr="004E15AC" w:rsidRDefault="000C5CEA" w:rsidP="001169A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E15AC">
        <w:rPr>
          <w:rFonts w:ascii="Times New Roman" w:hAnsi="Times New Roman" w:cs="Times New Roman"/>
          <w:i/>
          <w:sz w:val="24"/>
          <w:szCs w:val="24"/>
        </w:rPr>
        <w:t xml:space="preserve">Introductory User </w:t>
      </w:r>
      <w:proofErr w:type="gramStart"/>
      <w:r w:rsidRPr="004E15AC">
        <w:rPr>
          <w:rFonts w:ascii="Times New Roman" w:hAnsi="Times New Roman" w:cs="Times New Roman"/>
          <w:i/>
          <w:sz w:val="24"/>
          <w:szCs w:val="24"/>
        </w:rPr>
        <w:t>Manual  D</w:t>
      </w:r>
      <w:proofErr w:type="gramEnd"/>
      <w:r w:rsidRPr="004E15AC">
        <w:rPr>
          <w:rFonts w:ascii="Times New Roman" w:hAnsi="Times New Roman" w:cs="Times New Roman"/>
          <w:i/>
          <w:sz w:val="24"/>
          <w:szCs w:val="24"/>
        </w:rPr>
        <w:t>8 X-ray Diffractometer, Cooling Water Supply</w:t>
      </w:r>
    </w:p>
    <w:p w14:paraId="4418EC6C" w14:textId="70787D59" w:rsidR="003003F4" w:rsidRPr="003003F4" w:rsidRDefault="003003F4" w:rsidP="003003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236C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Subaer</w:t>
      </w:r>
      <w:proofErr w:type="spellEnd"/>
      <w:r w:rsidRPr="00236C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(2015).</w:t>
      </w:r>
      <w:r w:rsidRPr="003003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003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Pengantar</w:t>
      </w:r>
      <w:proofErr w:type="spellEnd"/>
      <w:r w:rsidRPr="003003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003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Fisika</w:t>
      </w:r>
      <w:proofErr w:type="spellEnd"/>
      <w:r w:rsidRPr="003003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003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Geopolimer</w:t>
      </w:r>
      <w:proofErr w:type="spellEnd"/>
      <w:r w:rsidRPr="003003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. Jakarta: DP2M </w:t>
      </w:r>
      <w:proofErr w:type="spellStart"/>
      <w:r w:rsidRPr="003003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Dikti</w:t>
      </w:r>
      <w:proofErr w:type="spellEnd"/>
      <w:r w:rsidRPr="003003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 </w:t>
      </w:r>
    </w:p>
    <w:p w14:paraId="0B32C108" w14:textId="3B1B4FE2" w:rsidR="003003F4" w:rsidRPr="003003F4" w:rsidRDefault="003003F4" w:rsidP="003003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3524028F" w14:textId="71BEE229" w:rsidR="003003F4" w:rsidRPr="003003F4" w:rsidRDefault="003003F4" w:rsidP="003003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236C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Nursanto</w:t>
      </w:r>
      <w:proofErr w:type="spellEnd"/>
      <w:r w:rsidRPr="00236C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Edy., </w:t>
      </w:r>
      <w:proofErr w:type="spellStart"/>
      <w:r w:rsidRPr="00236C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Idrus</w:t>
      </w:r>
      <w:proofErr w:type="spellEnd"/>
      <w:r w:rsidRPr="00236C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36C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Arifuddin</w:t>
      </w:r>
      <w:proofErr w:type="spellEnd"/>
      <w:r w:rsidRPr="00236C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., </w:t>
      </w:r>
      <w:proofErr w:type="spellStart"/>
      <w:r w:rsidRPr="00236C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Amijaya</w:t>
      </w:r>
      <w:proofErr w:type="spellEnd"/>
      <w:r w:rsidRPr="00236C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Hendra., </w:t>
      </w:r>
      <w:proofErr w:type="spellStart"/>
      <w:r w:rsidRPr="00236C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Pramumijoyo</w:t>
      </w:r>
      <w:proofErr w:type="spellEnd"/>
      <w:r w:rsidRPr="00236C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236C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Subagyo</w:t>
      </w:r>
      <w:proofErr w:type="spellEnd"/>
      <w:r w:rsidRPr="00236C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,.</w:t>
      </w:r>
      <w:proofErr w:type="gramEnd"/>
      <w:r w:rsidRPr="00236C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(2011). </w:t>
      </w:r>
      <w:proofErr w:type="spellStart"/>
      <w:r w:rsidRPr="00236C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Keterdapatan</w:t>
      </w:r>
      <w:proofErr w:type="spellEnd"/>
      <w:r w:rsidRPr="00236C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236C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tipe</w:t>
      </w:r>
      <w:proofErr w:type="spellEnd"/>
      <w:r w:rsidRPr="00236C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mineral </w:t>
      </w:r>
      <w:proofErr w:type="spellStart"/>
      <w:r w:rsidRPr="00236C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batubara</w:t>
      </w:r>
      <w:proofErr w:type="spellEnd"/>
      <w:r w:rsidRPr="00236C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36C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236C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36C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Pr="00236C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36C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analisisnya</w:t>
      </w:r>
      <w:proofErr w:type="spellEnd"/>
      <w:r w:rsidRPr="003003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  <w:proofErr w:type="spellStart"/>
      <w:r w:rsidRPr="003003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Jurnal</w:t>
      </w:r>
      <w:proofErr w:type="spellEnd"/>
      <w:r w:rsidRPr="003003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003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teknologi</w:t>
      </w:r>
      <w:proofErr w:type="spellEnd"/>
      <w:r w:rsidRPr="003003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003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Technoscientia</w:t>
      </w:r>
      <w:proofErr w:type="spellEnd"/>
      <w:r w:rsidRPr="003003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 ISSN: 1979-8415.</w:t>
      </w:r>
    </w:p>
    <w:p w14:paraId="4182F9B2" w14:textId="17A5E11A" w:rsidR="003003F4" w:rsidRPr="003003F4" w:rsidRDefault="003003F4" w:rsidP="003003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719FF2F0" w14:textId="77777777" w:rsidR="003003F4" w:rsidRDefault="003003F4" w:rsidP="00B24E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236C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Widyawati</w:t>
      </w:r>
      <w:proofErr w:type="spellEnd"/>
      <w:r w:rsidRPr="00236C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N. (2012).</w:t>
      </w:r>
      <w:r w:rsidRPr="003003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Analisa </w:t>
      </w:r>
      <w:proofErr w:type="spellStart"/>
      <w:r w:rsidRPr="003003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Pengaruh</w:t>
      </w:r>
      <w:proofErr w:type="spellEnd"/>
      <w:r w:rsidRPr="003003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Heating Rate </w:t>
      </w:r>
      <w:proofErr w:type="spellStart"/>
      <w:r w:rsidRPr="003003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terhadap</w:t>
      </w:r>
      <w:proofErr w:type="spellEnd"/>
      <w:r w:rsidRPr="003003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003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tingkat</w:t>
      </w:r>
      <w:proofErr w:type="spellEnd"/>
      <w:r w:rsidRPr="003003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Kristal dan </w:t>
      </w:r>
      <w:proofErr w:type="spellStart"/>
      <w:r w:rsidRPr="003003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Ukuran</w:t>
      </w:r>
      <w:proofErr w:type="spellEnd"/>
      <w:r w:rsidRPr="003003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003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Butir</w:t>
      </w:r>
      <w:proofErr w:type="spellEnd"/>
      <w:r w:rsidRPr="003003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003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Lapisan</w:t>
      </w:r>
      <w:proofErr w:type="spellEnd"/>
      <w:r w:rsidRPr="003003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BZT yang </w:t>
      </w:r>
      <w:proofErr w:type="spellStart"/>
      <w:r w:rsidRPr="003003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Ditumbuhkan</w:t>
      </w:r>
      <w:proofErr w:type="spellEnd"/>
      <w:r w:rsidRPr="003003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003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dengan</w:t>
      </w:r>
      <w:proofErr w:type="spellEnd"/>
      <w:r w:rsidRPr="003003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003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Metode</w:t>
      </w:r>
      <w:proofErr w:type="spellEnd"/>
      <w:r w:rsidRPr="003003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Sol Gel. Surakarta: </w:t>
      </w:r>
      <w:proofErr w:type="spellStart"/>
      <w:r w:rsidRPr="003003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Universitas</w:t>
      </w:r>
      <w:proofErr w:type="spellEnd"/>
      <w:r w:rsidRPr="003003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003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Sebelas</w:t>
      </w:r>
      <w:proofErr w:type="spellEnd"/>
      <w:r w:rsidRPr="003003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3003F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Maret</w:t>
      </w:r>
      <w:proofErr w:type="spellEnd"/>
    </w:p>
    <w:p w14:paraId="22F31752" w14:textId="77777777" w:rsidR="00FA1BD2" w:rsidRDefault="00FA1BD2" w:rsidP="00B24E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4344517F" w14:textId="77777777" w:rsidR="00FA1BD2" w:rsidRDefault="00FA1BD2" w:rsidP="00B24E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FA1BD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https://waterchillers.com/blog/industrial-chiller-maintenance-preventative-checklist/</w:t>
      </w:r>
    </w:p>
    <w:p w14:paraId="45ADDF55" w14:textId="77777777" w:rsidR="00EF732E" w:rsidRDefault="00EF732E" w:rsidP="00B24E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4819662B" w14:textId="77777777" w:rsidR="00EF732E" w:rsidRPr="00FF2624" w:rsidRDefault="00EF732E" w:rsidP="00B24E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2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Pratapa, S. (2009). </w:t>
      </w:r>
      <w:proofErr w:type="spellStart"/>
      <w:r w:rsidRPr="00FF2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Difraksi</w:t>
      </w:r>
      <w:proofErr w:type="spellEnd"/>
      <w:r w:rsidRPr="00FF2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F2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Sinar</w:t>
      </w:r>
      <w:proofErr w:type="spellEnd"/>
      <w:r w:rsidRPr="00FF2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-X </w:t>
      </w:r>
      <w:proofErr w:type="spellStart"/>
      <w:r w:rsidRPr="00FF2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untuk</w:t>
      </w:r>
      <w:proofErr w:type="spellEnd"/>
      <w:r w:rsidRPr="00FF2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F2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Sidikjari</w:t>
      </w:r>
      <w:proofErr w:type="spellEnd"/>
      <w:r w:rsidRPr="00FF2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F2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dalam</w:t>
      </w:r>
      <w:proofErr w:type="spellEnd"/>
      <w:r w:rsidRPr="00FF2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F2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Analisis</w:t>
      </w:r>
      <w:proofErr w:type="spellEnd"/>
      <w:r w:rsidRPr="00FF2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F2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Nanostruktur</w:t>
      </w:r>
      <w:proofErr w:type="spellEnd"/>
      <w:r w:rsidRPr="00FF2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FF2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Prosiding</w:t>
      </w:r>
      <w:proofErr w:type="spellEnd"/>
      <w:r w:rsidRPr="00FF2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Seminar Nasional </w:t>
      </w:r>
      <w:proofErr w:type="spellStart"/>
      <w:r w:rsidRPr="00FF2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Hamburan</w:t>
      </w:r>
      <w:proofErr w:type="spellEnd"/>
      <w:r w:rsidRPr="00FF2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Neutron Dan </w:t>
      </w:r>
      <w:proofErr w:type="spellStart"/>
      <w:r w:rsidRPr="00FF2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Sinar</w:t>
      </w:r>
      <w:proofErr w:type="spellEnd"/>
      <w:r w:rsidRPr="00FF2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-X </w:t>
      </w:r>
      <w:proofErr w:type="spellStart"/>
      <w:r w:rsidRPr="00FF2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</w:t>
      </w:r>
      <w:proofErr w:type="spellEnd"/>
      <w:r w:rsidRPr="00FF2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7, 1–5. https://digilib.batan.go.id/ppin/katalog/file/1410-7686-2009-1-0011.pdf</w:t>
      </w:r>
    </w:p>
    <w:p w14:paraId="609AE943" w14:textId="77777777" w:rsidR="00EF732E" w:rsidRPr="00FF2624" w:rsidRDefault="00EF732E" w:rsidP="00B24E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3D2A7A66" w14:textId="77777777" w:rsidR="00EF732E" w:rsidRPr="00FF2624" w:rsidRDefault="00D56183" w:rsidP="00B24E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FF2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Munasir</w:t>
      </w:r>
      <w:proofErr w:type="spellEnd"/>
      <w:r w:rsidRPr="00FF2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F2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Triwikantoro</w:t>
      </w:r>
      <w:proofErr w:type="spellEnd"/>
      <w:r w:rsidRPr="00FF2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M. </w:t>
      </w:r>
      <w:proofErr w:type="spellStart"/>
      <w:r w:rsidRPr="00FF2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Zainuri</w:t>
      </w:r>
      <w:proofErr w:type="spellEnd"/>
      <w:r w:rsidRPr="00FF2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&amp; </w:t>
      </w:r>
      <w:proofErr w:type="spellStart"/>
      <w:r w:rsidRPr="00FF2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Darminto</w:t>
      </w:r>
      <w:proofErr w:type="spellEnd"/>
      <w:r w:rsidRPr="00FF2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(2012). </w:t>
      </w:r>
      <w:r w:rsidRPr="00FF262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UJI XRD DAN XRF PADA BAHAN MENERAL (BATUAN DAN PASIR) SEBAGAI SUMBER MATERIAL CERDAS (CaCO3 DAN SiO2)</w:t>
      </w:r>
      <w:r w:rsidRPr="00FF2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FF262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Jurnal</w:t>
      </w:r>
      <w:proofErr w:type="spellEnd"/>
      <w:r w:rsidRPr="00FF262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F262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Penelitian</w:t>
      </w:r>
      <w:proofErr w:type="spellEnd"/>
      <w:r w:rsidRPr="00FF262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F262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Fisika</w:t>
      </w:r>
      <w:proofErr w:type="spellEnd"/>
      <w:r w:rsidRPr="00FF262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FF262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Aplikasinya</w:t>
      </w:r>
      <w:proofErr w:type="spellEnd"/>
      <w:r w:rsidRPr="00FF262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(JPFA), 2(1), 20–29</w:t>
      </w:r>
      <w:r w:rsidRPr="00FF2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8D4E323" w14:textId="77777777" w:rsidR="00D56183" w:rsidRPr="00FF2624" w:rsidRDefault="00D56183" w:rsidP="00B24E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14:paraId="045FB560" w14:textId="780646DF" w:rsidR="00B9497B" w:rsidRDefault="00D56183" w:rsidP="00F26FF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F2624">
        <w:rPr>
          <w:rFonts w:ascii="Times New Roman" w:hAnsi="Times New Roman" w:cs="Times New Roman"/>
          <w:sz w:val="24"/>
          <w:szCs w:val="24"/>
        </w:rPr>
        <w:t xml:space="preserve">A. A. </w:t>
      </w:r>
      <w:proofErr w:type="spellStart"/>
      <w:r w:rsidRPr="00FF2624">
        <w:rPr>
          <w:rFonts w:ascii="Times New Roman" w:hAnsi="Times New Roman" w:cs="Times New Roman"/>
          <w:sz w:val="24"/>
          <w:szCs w:val="24"/>
        </w:rPr>
        <w:t>Bunaciu</w:t>
      </w:r>
      <w:proofErr w:type="spellEnd"/>
      <w:r w:rsidRPr="00FF2624">
        <w:rPr>
          <w:rFonts w:ascii="Times New Roman" w:hAnsi="Times New Roman" w:cs="Times New Roman"/>
          <w:sz w:val="24"/>
          <w:szCs w:val="24"/>
        </w:rPr>
        <w:t xml:space="preserve">, E. </w:t>
      </w:r>
      <w:proofErr w:type="spellStart"/>
      <w:r w:rsidRPr="00FF2624">
        <w:rPr>
          <w:rFonts w:ascii="Times New Roman" w:hAnsi="Times New Roman" w:cs="Times New Roman"/>
          <w:sz w:val="24"/>
          <w:szCs w:val="24"/>
        </w:rPr>
        <w:t>gabriela</w:t>
      </w:r>
      <w:proofErr w:type="spellEnd"/>
      <w:r w:rsidRPr="00FF2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624">
        <w:rPr>
          <w:rFonts w:ascii="Times New Roman" w:hAnsi="Times New Roman" w:cs="Times New Roman"/>
          <w:sz w:val="24"/>
          <w:szCs w:val="24"/>
        </w:rPr>
        <w:t>Udriştioiu</w:t>
      </w:r>
      <w:proofErr w:type="spellEnd"/>
      <w:r w:rsidRPr="00FF2624">
        <w:rPr>
          <w:rFonts w:ascii="Times New Roman" w:hAnsi="Times New Roman" w:cs="Times New Roman"/>
          <w:sz w:val="24"/>
          <w:szCs w:val="24"/>
        </w:rPr>
        <w:t xml:space="preserve">, dan H. Y. </w:t>
      </w:r>
      <w:proofErr w:type="spellStart"/>
      <w:r w:rsidRPr="00FF2624">
        <w:rPr>
          <w:rFonts w:ascii="Times New Roman" w:hAnsi="Times New Roman" w:cs="Times New Roman"/>
          <w:sz w:val="24"/>
          <w:szCs w:val="24"/>
        </w:rPr>
        <w:t>Aboul-Enein</w:t>
      </w:r>
      <w:proofErr w:type="spellEnd"/>
      <w:r w:rsidRPr="00FF2624">
        <w:rPr>
          <w:rFonts w:ascii="Times New Roman" w:hAnsi="Times New Roman" w:cs="Times New Roman"/>
          <w:sz w:val="24"/>
          <w:szCs w:val="24"/>
        </w:rPr>
        <w:t xml:space="preserve">, </w:t>
      </w:r>
      <w:r w:rsidRPr="00FF2624">
        <w:rPr>
          <w:rFonts w:ascii="Times New Roman" w:hAnsi="Times New Roman" w:cs="Times New Roman"/>
          <w:i/>
          <w:sz w:val="24"/>
          <w:szCs w:val="24"/>
        </w:rPr>
        <w:t xml:space="preserve">“X-Ray Diffraction: Instrumentation and Applications,” Crit. Rev. Anal. Chem., vol. 45, no. 4, </w:t>
      </w:r>
      <w:proofErr w:type="spellStart"/>
      <w:r w:rsidRPr="00FF2624">
        <w:rPr>
          <w:rFonts w:ascii="Times New Roman" w:hAnsi="Times New Roman" w:cs="Times New Roman"/>
          <w:i/>
          <w:sz w:val="24"/>
          <w:szCs w:val="24"/>
        </w:rPr>
        <w:t>hlm</w:t>
      </w:r>
      <w:proofErr w:type="spellEnd"/>
      <w:r w:rsidRPr="00FF2624">
        <w:rPr>
          <w:rFonts w:ascii="Times New Roman" w:hAnsi="Times New Roman" w:cs="Times New Roman"/>
          <w:i/>
          <w:sz w:val="24"/>
          <w:szCs w:val="24"/>
        </w:rPr>
        <w:t xml:space="preserve">. 289–299, </w:t>
      </w:r>
      <w:proofErr w:type="spellStart"/>
      <w:r w:rsidRPr="00FF2624">
        <w:rPr>
          <w:rFonts w:ascii="Times New Roman" w:hAnsi="Times New Roman" w:cs="Times New Roman"/>
          <w:i/>
          <w:sz w:val="24"/>
          <w:szCs w:val="24"/>
        </w:rPr>
        <w:t>Okt</w:t>
      </w:r>
      <w:proofErr w:type="spellEnd"/>
      <w:r w:rsidRPr="00FF2624">
        <w:rPr>
          <w:rFonts w:ascii="Times New Roman" w:hAnsi="Times New Roman" w:cs="Times New Roman"/>
          <w:i/>
          <w:sz w:val="24"/>
          <w:szCs w:val="24"/>
        </w:rPr>
        <w:t xml:space="preserve"> 2015</w:t>
      </w:r>
    </w:p>
    <w:p w14:paraId="23D9C74F" w14:textId="77777777" w:rsidR="00F26FF7" w:rsidRPr="00F26FF7" w:rsidRDefault="00F26FF7" w:rsidP="00F26FF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AA838A1" w14:textId="67031348" w:rsidR="00B9497B" w:rsidRPr="00FF2624" w:rsidRDefault="00B9497B" w:rsidP="00B24E7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2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Danang </w:t>
      </w:r>
      <w:proofErr w:type="spellStart"/>
      <w:r w:rsidRPr="00FF2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Dwi</w:t>
      </w:r>
      <w:proofErr w:type="spellEnd"/>
      <w:r w:rsidRPr="00FF2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F2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Wicaksono</w:t>
      </w:r>
      <w:proofErr w:type="spellEnd"/>
      <w:r w:rsidRPr="00FF2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F2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Nugroho</w:t>
      </w:r>
      <w:proofErr w:type="spellEnd"/>
      <w:r w:rsidRPr="00FF2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Imam </w:t>
      </w:r>
      <w:proofErr w:type="spellStart"/>
      <w:r w:rsidRPr="00FF2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Setiawan</w:t>
      </w:r>
      <w:proofErr w:type="spellEnd"/>
      <w:r w:rsidRPr="00FF2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Wahyu </w:t>
      </w:r>
      <w:proofErr w:type="spellStart"/>
      <w:r w:rsidRPr="00FF2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Wilopo</w:t>
      </w:r>
      <w:proofErr w:type="spellEnd"/>
      <w:r w:rsidRPr="00FF2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&amp; Agung </w:t>
      </w:r>
      <w:proofErr w:type="spellStart"/>
      <w:r w:rsidRPr="00FF2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Harijoko</w:t>
      </w:r>
      <w:proofErr w:type="spellEnd"/>
      <w:r w:rsidRPr="00FF2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(2017). </w:t>
      </w:r>
      <w:r w:rsidRPr="00FF262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Teknik </w:t>
      </w:r>
      <w:proofErr w:type="spellStart"/>
      <w:r w:rsidRPr="00FF262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Preparasi</w:t>
      </w:r>
      <w:proofErr w:type="spellEnd"/>
      <w:r w:rsidRPr="00FF262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F262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Sampel</w:t>
      </w:r>
      <w:proofErr w:type="spellEnd"/>
      <w:r w:rsidRPr="00FF262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F262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dalam</w:t>
      </w:r>
      <w:proofErr w:type="spellEnd"/>
      <w:r w:rsidRPr="00FF262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F262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Analisis</w:t>
      </w:r>
      <w:proofErr w:type="spellEnd"/>
      <w:r w:rsidRPr="00FF262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F262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Mineralogi</w:t>
      </w:r>
      <w:proofErr w:type="spellEnd"/>
      <w:r w:rsidRPr="00FF262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F262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FF262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XRD (X-Ray Diffraction) di </w:t>
      </w:r>
      <w:proofErr w:type="spellStart"/>
      <w:r w:rsidRPr="00FF262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Departemen</w:t>
      </w:r>
      <w:proofErr w:type="spellEnd"/>
      <w:r w:rsidRPr="00FF262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Teknik </w:t>
      </w:r>
      <w:proofErr w:type="spellStart"/>
      <w:r w:rsidRPr="00FF262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Geologi</w:t>
      </w:r>
      <w:proofErr w:type="spellEnd"/>
      <w:r w:rsidRPr="00FF262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F262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Fakultas</w:t>
      </w:r>
      <w:proofErr w:type="spellEnd"/>
      <w:r w:rsidRPr="00FF262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Teknik, </w:t>
      </w:r>
      <w:proofErr w:type="spellStart"/>
      <w:r w:rsidRPr="00FF262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Universitas</w:t>
      </w:r>
      <w:proofErr w:type="spellEnd"/>
      <w:r w:rsidRPr="00FF262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Gadjah </w:t>
      </w:r>
      <w:proofErr w:type="spellStart"/>
      <w:r w:rsidRPr="00FF262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Mada</w:t>
      </w:r>
      <w:proofErr w:type="spellEnd"/>
      <w:r w:rsidRPr="00FF262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 PROCEEDING SEMINAR NASIONAL KEBUMIAN KE-10 “PERAN PENELITIAN ILMU KEBUMIAN DALAM PEMBANGUNAN INFRASTRUKTUR DI INDONESIA</w:t>
      </w:r>
      <w:r w:rsidRPr="00FF2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,” 1864–1880.</w:t>
      </w:r>
    </w:p>
    <w:p w14:paraId="72775D68" w14:textId="508FC88E" w:rsidR="007C68A5" w:rsidRPr="00F26FF7" w:rsidRDefault="00566AC2" w:rsidP="00B24E72">
      <w:pPr>
        <w:jc w:val="both"/>
        <w:rPr>
          <w:rFonts w:ascii="Times New Roman" w:hAnsi="Times New Roman" w:cs="Times New Roman"/>
          <w:sz w:val="24"/>
          <w:szCs w:val="24"/>
        </w:rPr>
      </w:pPr>
      <w:r w:rsidRPr="00FF2624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FF2624">
        <w:rPr>
          <w:rFonts w:ascii="Times New Roman" w:hAnsi="Times New Roman" w:cs="Times New Roman"/>
          <w:sz w:val="24"/>
          <w:szCs w:val="24"/>
        </w:rPr>
        <w:t>Wulansari</w:t>
      </w:r>
      <w:proofErr w:type="spellEnd"/>
      <w:r w:rsidRPr="00FF2624">
        <w:rPr>
          <w:rFonts w:ascii="Times New Roman" w:hAnsi="Times New Roman" w:cs="Times New Roman"/>
          <w:sz w:val="24"/>
          <w:szCs w:val="24"/>
        </w:rPr>
        <w:t xml:space="preserve">, L. D. </w:t>
      </w:r>
      <w:proofErr w:type="spellStart"/>
      <w:r w:rsidRPr="00FF2624">
        <w:rPr>
          <w:rFonts w:ascii="Times New Roman" w:hAnsi="Times New Roman" w:cs="Times New Roman"/>
          <w:sz w:val="24"/>
          <w:szCs w:val="24"/>
        </w:rPr>
        <w:t>Setijadji</w:t>
      </w:r>
      <w:proofErr w:type="spellEnd"/>
      <w:r w:rsidRPr="00FF2624">
        <w:rPr>
          <w:rFonts w:ascii="Times New Roman" w:hAnsi="Times New Roman" w:cs="Times New Roman"/>
          <w:sz w:val="24"/>
          <w:szCs w:val="24"/>
        </w:rPr>
        <w:t xml:space="preserve">, dan I. W. </w:t>
      </w:r>
      <w:proofErr w:type="spellStart"/>
      <w:r w:rsidRPr="00FF2624">
        <w:rPr>
          <w:rFonts w:ascii="Times New Roman" w:hAnsi="Times New Roman" w:cs="Times New Roman"/>
          <w:sz w:val="24"/>
          <w:szCs w:val="24"/>
        </w:rPr>
        <w:t>Warmada</w:t>
      </w:r>
      <w:proofErr w:type="spellEnd"/>
      <w:r w:rsidRPr="00FF2624">
        <w:rPr>
          <w:rFonts w:ascii="Times New Roman" w:hAnsi="Times New Roman" w:cs="Times New Roman"/>
          <w:sz w:val="24"/>
          <w:szCs w:val="24"/>
        </w:rPr>
        <w:t xml:space="preserve">, </w:t>
      </w:r>
      <w:r w:rsidRPr="00FF2624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Pr="00FF2624">
        <w:rPr>
          <w:rFonts w:ascii="Times New Roman" w:hAnsi="Times New Roman" w:cs="Times New Roman"/>
          <w:i/>
          <w:sz w:val="24"/>
          <w:szCs w:val="24"/>
        </w:rPr>
        <w:t>Karakterisasi</w:t>
      </w:r>
      <w:proofErr w:type="spellEnd"/>
      <w:r w:rsidRPr="00FF26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2624">
        <w:rPr>
          <w:rFonts w:ascii="Times New Roman" w:hAnsi="Times New Roman" w:cs="Times New Roman"/>
          <w:i/>
          <w:sz w:val="24"/>
          <w:szCs w:val="24"/>
        </w:rPr>
        <w:t>Kandungan</w:t>
      </w:r>
      <w:proofErr w:type="spellEnd"/>
      <w:r w:rsidRPr="00FF2624">
        <w:rPr>
          <w:rFonts w:ascii="Times New Roman" w:hAnsi="Times New Roman" w:cs="Times New Roman"/>
          <w:i/>
          <w:sz w:val="24"/>
          <w:szCs w:val="24"/>
        </w:rPr>
        <w:t xml:space="preserve"> Mineral </w:t>
      </w:r>
      <w:proofErr w:type="spellStart"/>
      <w:r w:rsidRPr="00FF2624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FF26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2624">
        <w:rPr>
          <w:rFonts w:ascii="Times New Roman" w:hAnsi="Times New Roman" w:cs="Times New Roman"/>
          <w:i/>
          <w:sz w:val="24"/>
          <w:szCs w:val="24"/>
        </w:rPr>
        <w:t>Bauksit</w:t>
      </w:r>
      <w:proofErr w:type="spellEnd"/>
      <w:r w:rsidRPr="00FF26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2624"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 w:rsidRPr="00FF26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2624"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 w:rsidRPr="00FF26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2624">
        <w:rPr>
          <w:rFonts w:ascii="Times New Roman" w:hAnsi="Times New Roman" w:cs="Times New Roman"/>
          <w:i/>
          <w:sz w:val="24"/>
          <w:szCs w:val="24"/>
        </w:rPr>
        <w:t>Xrd</w:t>
      </w:r>
      <w:proofErr w:type="spellEnd"/>
      <w:r w:rsidRPr="00FF2624">
        <w:rPr>
          <w:rFonts w:ascii="Times New Roman" w:hAnsi="Times New Roman" w:cs="Times New Roman"/>
          <w:i/>
          <w:sz w:val="24"/>
          <w:szCs w:val="24"/>
        </w:rPr>
        <w:t xml:space="preserve"> Semi-</w:t>
      </w:r>
      <w:proofErr w:type="spellStart"/>
      <w:r w:rsidRPr="00FF2624">
        <w:rPr>
          <w:rFonts w:ascii="Times New Roman" w:hAnsi="Times New Roman" w:cs="Times New Roman"/>
          <w:i/>
          <w:sz w:val="24"/>
          <w:szCs w:val="24"/>
        </w:rPr>
        <w:t>Kuantitatif</w:t>
      </w:r>
      <w:proofErr w:type="spellEnd"/>
      <w:r w:rsidRPr="00FF2624">
        <w:rPr>
          <w:rFonts w:ascii="Times New Roman" w:hAnsi="Times New Roman" w:cs="Times New Roman"/>
          <w:i/>
          <w:sz w:val="24"/>
          <w:szCs w:val="24"/>
        </w:rPr>
        <w:t xml:space="preserve"> Di Kawasan Tambang </w:t>
      </w:r>
      <w:proofErr w:type="spellStart"/>
      <w:r w:rsidRPr="00FF2624">
        <w:rPr>
          <w:rFonts w:ascii="Times New Roman" w:hAnsi="Times New Roman" w:cs="Times New Roman"/>
          <w:i/>
          <w:sz w:val="24"/>
          <w:szCs w:val="24"/>
        </w:rPr>
        <w:t>Tayan</w:t>
      </w:r>
      <w:proofErr w:type="spellEnd"/>
      <w:r w:rsidRPr="00FF2624">
        <w:rPr>
          <w:rFonts w:ascii="Times New Roman" w:hAnsi="Times New Roman" w:cs="Times New Roman"/>
          <w:i/>
          <w:sz w:val="24"/>
          <w:szCs w:val="24"/>
        </w:rPr>
        <w:t>, Kalimantan Barat,”</w:t>
      </w:r>
      <w:r w:rsidRPr="00FF2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624">
        <w:rPr>
          <w:rFonts w:ascii="Times New Roman" w:hAnsi="Times New Roman" w:cs="Times New Roman"/>
          <w:i/>
          <w:sz w:val="24"/>
          <w:szCs w:val="24"/>
        </w:rPr>
        <w:t>Proceeing</w:t>
      </w:r>
      <w:proofErr w:type="spellEnd"/>
      <w:r w:rsidRPr="00FF26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2624">
        <w:rPr>
          <w:rFonts w:ascii="Times New Roman" w:hAnsi="Times New Roman" w:cs="Times New Roman"/>
          <w:i/>
          <w:sz w:val="24"/>
          <w:szCs w:val="24"/>
        </w:rPr>
        <w:t>Semin</w:t>
      </w:r>
      <w:proofErr w:type="spellEnd"/>
      <w:r w:rsidRPr="00FF2624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FF2624">
        <w:rPr>
          <w:rFonts w:ascii="Times New Roman" w:hAnsi="Times New Roman" w:cs="Times New Roman"/>
          <w:i/>
          <w:sz w:val="24"/>
          <w:szCs w:val="24"/>
        </w:rPr>
        <w:t>Nas</w:t>
      </w:r>
      <w:proofErr w:type="spellEnd"/>
      <w:r w:rsidRPr="00FF2624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FF2624">
        <w:rPr>
          <w:rFonts w:ascii="Times New Roman" w:hAnsi="Times New Roman" w:cs="Times New Roman"/>
          <w:i/>
          <w:sz w:val="24"/>
          <w:szCs w:val="24"/>
        </w:rPr>
        <w:t>Kebumian</w:t>
      </w:r>
      <w:proofErr w:type="spellEnd"/>
      <w:r w:rsidRPr="00FF262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F2624">
        <w:rPr>
          <w:rFonts w:ascii="Times New Roman" w:hAnsi="Times New Roman" w:cs="Times New Roman"/>
          <w:i/>
          <w:sz w:val="24"/>
          <w:szCs w:val="24"/>
        </w:rPr>
        <w:t>hlm</w:t>
      </w:r>
      <w:proofErr w:type="spellEnd"/>
      <w:r w:rsidRPr="00FF2624">
        <w:rPr>
          <w:rFonts w:ascii="Times New Roman" w:hAnsi="Times New Roman" w:cs="Times New Roman"/>
          <w:i/>
          <w:sz w:val="24"/>
          <w:szCs w:val="24"/>
        </w:rPr>
        <w:t>. 612–623, 2016</w:t>
      </w:r>
    </w:p>
    <w:p w14:paraId="0FCA2F99" w14:textId="370DC874" w:rsidR="007C68A5" w:rsidRPr="00FF2624" w:rsidRDefault="007C68A5" w:rsidP="00FF262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F2624">
        <w:rPr>
          <w:rFonts w:ascii="Times New Roman" w:hAnsi="Times New Roman" w:cs="Times New Roman"/>
          <w:sz w:val="24"/>
          <w:szCs w:val="24"/>
        </w:rPr>
        <w:t>Subaer</w:t>
      </w:r>
      <w:proofErr w:type="spellEnd"/>
      <w:r w:rsidRPr="00FF2624">
        <w:rPr>
          <w:rFonts w:ascii="Times New Roman" w:hAnsi="Times New Roman" w:cs="Times New Roman"/>
          <w:sz w:val="24"/>
          <w:szCs w:val="24"/>
        </w:rPr>
        <w:t xml:space="preserve">, (2015). </w:t>
      </w:r>
      <w:proofErr w:type="spellStart"/>
      <w:r w:rsidRPr="00FF2624">
        <w:rPr>
          <w:rFonts w:ascii="Times New Roman" w:hAnsi="Times New Roman" w:cs="Times New Roman"/>
          <w:sz w:val="24"/>
          <w:szCs w:val="24"/>
        </w:rPr>
        <w:t>Pengantar</w:t>
      </w:r>
      <w:proofErr w:type="spellEnd"/>
      <w:r w:rsidRPr="00FF2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624">
        <w:rPr>
          <w:rFonts w:ascii="Times New Roman" w:hAnsi="Times New Roman" w:cs="Times New Roman"/>
          <w:sz w:val="24"/>
          <w:szCs w:val="24"/>
        </w:rPr>
        <w:t>Fisika</w:t>
      </w:r>
      <w:proofErr w:type="spellEnd"/>
      <w:r w:rsidRPr="00FF2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624">
        <w:rPr>
          <w:rFonts w:ascii="Times New Roman" w:hAnsi="Times New Roman" w:cs="Times New Roman"/>
          <w:sz w:val="24"/>
          <w:szCs w:val="24"/>
        </w:rPr>
        <w:t>Geopolimer</w:t>
      </w:r>
      <w:proofErr w:type="spellEnd"/>
      <w:r w:rsidRPr="00FF2624">
        <w:rPr>
          <w:rFonts w:ascii="Times New Roman" w:hAnsi="Times New Roman" w:cs="Times New Roman"/>
          <w:sz w:val="24"/>
          <w:szCs w:val="24"/>
        </w:rPr>
        <w:t xml:space="preserve">. Jakarta: DP2M </w:t>
      </w:r>
      <w:proofErr w:type="spellStart"/>
      <w:r w:rsidRPr="00FF2624">
        <w:rPr>
          <w:rFonts w:ascii="Times New Roman" w:hAnsi="Times New Roman" w:cs="Times New Roman"/>
          <w:sz w:val="24"/>
          <w:szCs w:val="24"/>
        </w:rPr>
        <w:t>Dikti</w:t>
      </w:r>
      <w:proofErr w:type="spellEnd"/>
      <w:r w:rsidRPr="00FF2624">
        <w:rPr>
          <w:rFonts w:ascii="Times New Roman" w:hAnsi="Times New Roman" w:cs="Times New Roman"/>
          <w:sz w:val="24"/>
          <w:szCs w:val="24"/>
        </w:rPr>
        <w:t>. </w:t>
      </w:r>
    </w:p>
    <w:p w14:paraId="7CB470FB" w14:textId="26CFCDF4" w:rsidR="007C68A5" w:rsidRPr="00F26FF7" w:rsidRDefault="007C68A5" w:rsidP="00FF2624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F2624">
        <w:rPr>
          <w:rFonts w:ascii="Times New Roman" w:hAnsi="Times New Roman" w:cs="Times New Roman"/>
          <w:sz w:val="24"/>
          <w:szCs w:val="24"/>
        </w:rPr>
        <w:t>Nursanto</w:t>
      </w:r>
      <w:proofErr w:type="spellEnd"/>
      <w:r w:rsidRPr="00FF2624">
        <w:rPr>
          <w:rFonts w:ascii="Times New Roman" w:hAnsi="Times New Roman" w:cs="Times New Roman"/>
          <w:sz w:val="24"/>
          <w:szCs w:val="24"/>
        </w:rPr>
        <w:t xml:space="preserve">, Edy., </w:t>
      </w:r>
      <w:proofErr w:type="spellStart"/>
      <w:r w:rsidRPr="00FF2624">
        <w:rPr>
          <w:rFonts w:ascii="Times New Roman" w:hAnsi="Times New Roman" w:cs="Times New Roman"/>
          <w:sz w:val="24"/>
          <w:szCs w:val="24"/>
        </w:rPr>
        <w:t>Idrus</w:t>
      </w:r>
      <w:proofErr w:type="spellEnd"/>
      <w:r w:rsidRPr="00FF26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2624">
        <w:rPr>
          <w:rFonts w:ascii="Times New Roman" w:hAnsi="Times New Roman" w:cs="Times New Roman"/>
          <w:sz w:val="24"/>
          <w:szCs w:val="24"/>
        </w:rPr>
        <w:t>Arifuddin</w:t>
      </w:r>
      <w:proofErr w:type="spellEnd"/>
      <w:r w:rsidRPr="00FF262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FF2624">
        <w:rPr>
          <w:rFonts w:ascii="Times New Roman" w:hAnsi="Times New Roman" w:cs="Times New Roman"/>
          <w:sz w:val="24"/>
          <w:szCs w:val="24"/>
        </w:rPr>
        <w:t>Amijaya</w:t>
      </w:r>
      <w:proofErr w:type="spellEnd"/>
      <w:r w:rsidRPr="00FF2624">
        <w:rPr>
          <w:rFonts w:ascii="Times New Roman" w:hAnsi="Times New Roman" w:cs="Times New Roman"/>
          <w:sz w:val="24"/>
          <w:szCs w:val="24"/>
        </w:rPr>
        <w:t xml:space="preserve">, Hendra., </w:t>
      </w:r>
      <w:proofErr w:type="spellStart"/>
      <w:r w:rsidRPr="00FF2624">
        <w:rPr>
          <w:rFonts w:ascii="Times New Roman" w:hAnsi="Times New Roman" w:cs="Times New Roman"/>
          <w:sz w:val="24"/>
          <w:szCs w:val="24"/>
        </w:rPr>
        <w:t>Pramumijoyo</w:t>
      </w:r>
      <w:proofErr w:type="spellEnd"/>
      <w:r w:rsidRPr="00FF26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FF2624">
        <w:rPr>
          <w:rFonts w:ascii="Times New Roman" w:hAnsi="Times New Roman" w:cs="Times New Roman"/>
          <w:sz w:val="24"/>
          <w:szCs w:val="24"/>
        </w:rPr>
        <w:t>Subagyo</w:t>
      </w:r>
      <w:proofErr w:type="spellEnd"/>
      <w:r w:rsidRPr="00FF2624">
        <w:rPr>
          <w:rFonts w:ascii="Times New Roman" w:hAnsi="Times New Roman" w:cs="Times New Roman"/>
          <w:sz w:val="24"/>
          <w:szCs w:val="24"/>
        </w:rPr>
        <w:t>,.</w:t>
      </w:r>
      <w:proofErr w:type="gramEnd"/>
      <w:r w:rsidRPr="00FF2624">
        <w:rPr>
          <w:rFonts w:ascii="Times New Roman" w:hAnsi="Times New Roman" w:cs="Times New Roman"/>
          <w:sz w:val="24"/>
          <w:szCs w:val="24"/>
        </w:rPr>
        <w:t xml:space="preserve"> (2011). </w:t>
      </w:r>
      <w:proofErr w:type="spellStart"/>
      <w:r w:rsidRPr="00FF2624">
        <w:rPr>
          <w:rFonts w:ascii="Times New Roman" w:hAnsi="Times New Roman" w:cs="Times New Roman"/>
          <w:i/>
          <w:sz w:val="24"/>
          <w:szCs w:val="24"/>
        </w:rPr>
        <w:t>Keterdapatan</w:t>
      </w:r>
      <w:proofErr w:type="spellEnd"/>
      <w:r w:rsidRPr="00FF2624">
        <w:rPr>
          <w:rFonts w:ascii="Times New Roman" w:hAnsi="Times New Roman" w:cs="Times New Roman"/>
          <w:i/>
          <w:sz w:val="24"/>
          <w:szCs w:val="24"/>
        </w:rPr>
        <w:t xml:space="preserve"> dan </w:t>
      </w:r>
      <w:proofErr w:type="spellStart"/>
      <w:r w:rsidRPr="00FF2624">
        <w:rPr>
          <w:rFonts w:ascii="Times New Roman" w:hAnsi="Times New Roman" w:cs="Times New Roman"/>
          <w:i/>
          <w:sz w:val="24"/>
          <w:szCs w:val="24"/>
        </w:rPr>
        <w:t>tipe</w:t>
      </w:r>
      <w:proofErr w:type="spellEnd"/>
      <w:r w:rsidRPr="00FF2624">
        <w:rPr>
          <w:rFonts w:ascii="Times New Roman" w:hAnsi="Times New Roman" w:cs="Times New Roman"/>
          <w:i/>
          <w:sz w:val="24"/>
          <w:szCs w:val="24"/>
        </w:rPr>
        <w:t xml:space="preserve"> mineral </w:t>
      </w:r>
      <w:proofErr w:type="spellStart"/>
      <w:r w:rsidRPr="00FF2624">
        <w:rPr>
          <w:rFonts w:ascii="Times New Roman" w:hAnsi="Times New Roman" w:cs="Times New Roman"/>
          <w:i/>
          <w:sz w:val="24"/>
          <w:szCs w:val="24"/>
        </w:rPr>
        <w:t>batubara</w:t>
      </w:r>
      <w:proofErr w:type="spellEnd"/>
      <w:r w:rsidRPr="00FF26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2624">
        <w:rPr>
          <w:rFonts w:ascii="Times New Roman" w:hAnsi="Times New Roman" w:cs="Times New Roman"/>
          <w:i/>
          <w:sz w:val="24"/>
          <w:szCs w:val="24"/>
        </w:rPr>
        <w:t>serta</w:t>
      </w:r>
      <w:proofErr w:type="spellEnd"/>
      <w:r w:rsidRPr="00FF26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2624"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 w:rsidRPr="00FF26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2624">
        <w:rPr>
          <w:rFonts w:ascii="Times New Roman" w:hAnsi="Times New Roman" w:cs="Times New Roman"/>
          <w:i/>
          <w:sz w:val="24"/>
          <w:szCs w:val="24"/>
        </w:rPr>
        <w:t>analisisnya</w:t>
      </w:r>
      <w:proofErr w:type="spellEnd"/>
      <w:r w:rsidRPr="00FF2624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FF2624">
        <w:rPr>
          <w:rFonts w:ascii="Times New Roman" w:hAnsi="Times New Roman" w:cs="Times New Roman"/>
          <w:i/>
          <w:sz w:val="24"/>
          <w:szCs w:val="24"/>
        </w:rPr>
        <w:t>Jurnal</w:t>
      </w:r>
      <w:proofErr w:type="spellEnd"/>
      <w:r w:rsidRPr="00FF26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2624">
        <w:rPr>
          <w:rFonts w:ascii="Times New Roman" w:hAnsi="Times New Roman" w:cs="Times New Roman"/>
          <w:i/>
          <w:sz w:val="24"/>
          <w:szCs w:val="24"/>
        </w:rPr>
        <w:t>teknologi</w:t>
      </w:r>
      <w:proofErr w:type="spellEnd"/>
      <w:r w:rsidRPr="00FF26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2624">
        <w:rPr>
          <w:rFonts w:ascii="Times New Roman" w:hAnsi="Times New Roman" w:cs="Times New Roman"/>
          <w:i/>
          <w:sz w:val="24"/>
          <w:szCs w:val="24"/>
        </w:rPr>
        <w:t>Technoscientia</w:t>
      </w:r>
      <w:proofErr w:type="spellEnd"/>
      <w:r w:rsidRPr="00FF2624">
        <w:rPr>
          <w:rFonts w:ascii="Times New Roman" w:hAnsi="Times New Roman" w:cs="Times New Roman"/>
          <w:sz w:val="24"/>
          <w:szCs w:val="24"/>
        </w:rPr>
        <w:t xml:space="preserve">. </w:t>
      </w:r>
      <w:r w:rsidRPr="00FF2624">
        <w:rPr>
          <w:rFonts w:ascii="Times New Roman" w:hAnsi="Times New Roman" w:cs="Times New Roman"/>
          <w:i/>
          <w:sz w:val="24"/>
          <w:szCs w:val="24"/>
        </w:rPr>
        <w:t>ISSN: 1979-8415.</w:t>
      </w:r>
      <w:bookmarkStart w:id="0" w:name="_GoBack"/>
      <w:bookmarkEnd w:id="0"/>
    </w:p>
    <w:p w14:paraId="315F3C27" w14:textId="77777777" w:rsidR="007C68A5" w:rsidRPr="00FF2624" w:rsidRDefault="007C68A5" w:rsidP="00FF262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F2624">
        <w:rPr>
          <w:rFonts w:ascii="Times New Roman" w:hAnsi="Times New Roman" w:cs="Times New Roman"/>
          <w:sz w:val="24"/>
          <w:szCs w:val="24"/>
        </w:rPr>
        <w:t>Widyawati</w:t>
      </w:r>
      <w:proofErr w:type="spellEnd"/>
      <w:r w:rsidRPr="00FF2624">
        <w:rPr>
          <w:rFonts w:ascii="Times New Roman" w:hAnsi="Times New Roman" w:cs="Times New Roman"/>
          <w:sz w:val="24"/>
          <w:szCs w:val="24"/>
        </w:rPr>
        <w:t xml:space="preserve">, N. (2012). </w:t>
      </w:r>
      <w:r w:rsidRPr="00FF2624">
        <w:rPr>
          <w:rFonts w:ascii="Times New Roman" w:hAnsi="Times New Roman" w:cs="Times New Roman"/>
          <w:i/>
          <w:sz w:val="24"/>
          <w:szCs w:val="24"/>
        </w:rPr>
        <w:t xml:space="preserve">Analisa </w:t>
      </w:r>
      <w:proofErr w:type="spellStart"/>
      <w:r w:rsidRPr="00FF2624">
        <w:rPr>
          <w:rFonts w:ascii="Times New Roman" w:hAnsi="Times New Roman" w:cs="Times New Roman"/>
          <w:i/>
          <w:sz w:val="24"/>
          <w:szCs w:val="24"/>
        </w:rPr>
        <w:t>Pengaruh</w:t>
      </w:r>
      <w:proofErr w:type="spellEnd"/>
      <w:r w:rsidRPr="00FF2624">
        <w:rPr>
          <w:rFonts w:ascii="Times New Roman" w:hAnsi="Times New Roman" w:cs="Times New Roman"/>
          <w:i/>
          <w:sz w:val="24"/>
          <w:szCs w:val="24"/>
        </w:rPr>
        <w:t xml:space="preserve"> Heating Rate </w:t>
      </w:r>
      <w:proofErr w:type="spellStart"/>
      <w:r w:rsidRPr="00FF2624">
        <w:rPr>
          <w:rFonts w:ascii="Times New Roman" w:hAnsi="Times New Roman" w:cs="Times New Roman"/>
          <w:i/>
          <w:sz w:val="24"/>
          <w:szCs w:val="24"/>
        </w:rPr>
        <w:t>terhadap</w:t>
      </w:r>
      <w:proofErr w:type="spellEnd"/>
      <w:r w:rsidRPr="00FF26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2624">
        <w:rPr>
          <w:rFonts w:ascii="Times New Roman" w:hAnsi="Times New Roman" w:cs="Times New Roman"/>
          <w:i/>
          <w:sz w:val="24"/>
          <w:szCs w:val="24"/>
        </w:rPr>
        <w:t>tingkat</w:t>
      </w:r>
      <w:proofErr w:type="spellEnd"/>
      <w:r w:rsidRPr="00FF2624">
        <w:rPr>
          <w:rFonts w:ascii="Times New Roman" w:hAnsi="Times New Roman" w:cs="Times New Roman"/>
          <w:i/>
          <w:sz w:val="24"/>
          <w:szCs w:val="24"/>
        </w:rPr>
        <w:t xml:space="preserve"> Kristal dan </w:t>
      </w:r>
      <w:proofErr w:type="spellStart"/>
      <w:r w:rsidRPr="00FF2624">
        <w:rPr>
          <w:rFonts w:ascii="Times New Roman" w:hAnsi="Times New Roman" w:cs="Times New Roman"/>
          <w:i/>
          <w:sz w:val="24"/>
          <w:szCs w:val="24"/>
        </w:rPr>
        <w:t>Ukuran</w:t>
      </w:r>
      <w:proofErr w:type="spellEnd"/>
      <w:r w:rsidRPr="00FF26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2624">
        <w:rPr>
          <w:rFonts w:ascii="Times New Roman" w:hAnsi="Times New Roman" w:cs="Times New Roman"/>
          <w:i/>
          <w:sz w:val="24"/>
          <w:szCs w:val="24"/>
        </w:rPr>
        <w:t>Butir</w:t>
      </w:r>
      <w:proofErr w:type="spellEnd"/>
      <w:r w:rsidRPr="00FF26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2624">
        <w:rPr>
          <w:rFonts w:ascii="Times New Roman" w:hAnsi="Times New Roman" w:cs="Times New Roman"/>
          <w:i/>
          <w:sz w:val="24"/>
          <w:szCs w:val="24"/>
        </w:rPr>
        <w:t>Lapisan</w:t>
      </w:r>
      <w:proofErr w:type="spellEnd"/>
      <w:r w:rsidRPr="00FF2624">
        <w:rPr>
          <w:rFonts w:ascii="Times New Roman" w:hAnsi="Times New Roman" w:cs="Times New Roman"/>
          <w:i/>
          <w:sz w:val="24"/>
          <w:szCs w:val="24"/>
        </w:rPr>
        <w:t xml:space="preserve"> BZT yang </w:t>
      </w:r>
      <w:proofErr w:type="spellStart"/>
      <w:r w:rsidRPr="00FF2624">
        <w:rPr>
          <w:rFonts w:ascii="Times New Roman" w:hAnsi="Times New Roman" w:cs="Times New Roman"/>
          <w:i/>
          <w:sz w:val="24"/>
          <w:szCs w:val="24"/>
        </w:rPr>
        <w:t>Ditumbuhkan</w:t>
      </w:r>
      <w:proofErr w:type="spellEnd"/>
      <w:r w:rsidRPr="00FF26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2624"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 w:rsidRPr="00FF26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F2624"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 w:rsidRPr="00FF2624">
        <w:rPr>
          <w:rFonts w:ascii="Times New Roman" w:hAnsi="Times New Roman" w:cs="Times New Roman"/>
          <w:i/>
          <w:sz w:val="24"/>
          <w:szCs w:val="24"/>
        </w:rPr>
        <w:t xml:space="preserve"> Sol Gel. Surakarta</w:t>
      </w:r>
      <w:r w:rsidRPr="00FF262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F2624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FF2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624">
        <w:rPr>
          <w:rFonts w:ascii="Times New Roman" w:hAnsi="Times New Roman" w:cs="Times New Roman"/>
          <w:sz w:val="24"/>
          <w:szCs w:val="24"/>
        </w:rPr>
        <w:t>Sebelas</w:t>
      </w:r>
      <w:proofErr w:type="spellEnd"/>
      <w:r w:rsidRPr="00FF2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624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FF2624">
        <w:rPr>
          <w:rFonts w:ascii="Times New Roman" w:hAnsi="Times New Roman" w:cs="Times New Roman"/>
          <w:sz w:val="24"/>
          <w:szCs w:val="24"/>
        </w:rPr>
        <w:t>.</w:t>
      </w:r>
    </w:p>
    <w:p w14:paraId="77A68F73" w14:textId="77777777" w:rsidR="00B9497B" w:rsidRPr="00FF2624" w:rsidRDefault="00B9497B" w:rsidP="00FF2624">
      <w:pPr>
        <w:rPr>
          <w:rFonts w:ascii="Times New Roman" w:hAnsi="Times New Roman" w:cs="Times New Roman"/>
          <w:sz w:val="24"/>
          <w:szCs w:val="24"/>
        </w:rPr>
      </w:pPr>
    </w:p>
    <w:p w14:paraId="0D011CA8" w14:textId="77777777" w:rsidR="00B9497B" w:rsidRDefault="00B9497B" w:rsidP="00B24E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0632BB" w14:textId="4BDA33C6" w:rsidR="00B9497B" w:rsidRPr="004E15AC" w:rsidRDefault="00B9497B" w:rsidP="00B24E72">
      <w:pPr>
        <w:jc w:val="both"/>
        <w:rPr>
          <w:rFonts w:ascii="Times New Roman" w:hAnsi="Times New Roman" w:cs="Times New Roman"/>
          <w:sz w:val="24"/>
          <w:szCs w:val="24"/>
        </w:rPr>
        <w:sectPr w:rsidR="00B9497B" w:rsidRPr="004E15AC" w:rsidSect="00C730FE"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14:paraId="35719136" w14:textId="3A78CFC0" w:rsidR="00315E31" w:rsidRDefault="00315E31" w:rsidP="00B24E72">
      <w:pPr>
        <w:tabs>
          <w:tab w:val="left" w:pos="5475"/>
        </w:tabs>
        <w:rPr>
          <w:sz w:val="36"/>
          <w:szCs w:val="36"/>
        </w:rPr>
      </w:pPr>
    </w:p>
    <w:sectPr w:rsidR="00315E31" w:rsidSect="00C730FE">
      <w:type w:val="continuous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34479"/>
    <w:multiLevelType w:val="hybridMultilevel"/>
    <w:tmpl w:val="24C623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975F16"/>
    <w:multiLevelType w:val="hybridMultilevel"/>
    <w:tmpl w:val="F406378E"/>
    <w:lvl w:ilvl="0" w:tplc="C6E4B324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wsjS1NDWxNDEwNzdT0lEKTi0uzszPAykwrgUAs8WhWSwAAAA="/>
  </w:docVars>
  <w:rsids>
    <w:rsidRoot w:val="00561EF1"/>
    <w:rsid w:val="000034E9"/>
    <w:rsid w:val="000063C6"/>
    <w:rsid w:val="000302A6"/>
    <w:rsid w:val="00063E3E"/>
    <w:rsid w:val="00071908"/>
    <w:rsid w:val="000845E5"/>
    <w:rsid w:val="00084A8E"/>
    <w:rsid w:val="000909BF"/>
    <w:rsid w:val="00091A0C"/>
    <w:rsid w:val="000C537D"/>
    <w:rsid w:val="000C57EB"/>
    <w:rsid w:val="000C5CEA"/>
    <w:rsid w:val="000E224B"/>
    <w:rsid w:val="001106FE"/>
    <w:rsid w:val="001169A0"/>
    <w:rsid w:val="00142EBE"/>
    <w:rsid w:val="00173256"/>
    <w:rsid w:val="00194847"/>
    <w:rsid w:val="001D776B"/>
    <w:rsid w:val="001F174D"/>
    <w:rsid w:val="001F43AD"/>
    <w:rsid w:val="00200290"/>
    <w:rsid w:val="00236CF1"/>
    <w:rsid w:val="002472F5"/>
    <w:rsid w:val="00253C43"/>
    <w:rsid w:val="00255A0A"/>
    <w:rsid w:val="00255A56"/>
    <w:rsid w:val="00293BC0"/>
    <w:rsid w:val="00297137"/>
    <w:rsid w:val="00297BFA"/>
    <w:rsid w:val="002B31C2"/>
    <w:rsid w:val="002C4E5F"/>
    <w:rsid w:val="002C590A"/>
    <w:rsid w:val="002F55D9"/>
    <w:rsid w:val="002F5E20"/>
    <w:rsid w:val="003003F4"/>
    <w:rsid w:val="00315E31"/>
    <w:rsid w:val="00334A8E"/>
    <w:rsid w:val="003C7C62"/>
    <w:rsid w:val="003D049D"/>
    <w:rsid w:val="003D22CE"/>
    <w:rsid w:val="003E1BCE"/>
    <w:rsid w:val="003E270D"/>
    <w:rsid w:val="00401116"/>
    <w:rsid w:val="00423B9F"/>
    <w:rsid w:val="00446D55"/>
    <w:rsid w:val="0045745E"/>
    <w:rsid w:val="004579D3"/>
    <w:rsid w:val="0047721C"/>
    <w:rsid w:val="0048052D"/>
    <w:rsid w:val="00490A74"/>
    <w:rsid w:val="004A0631"/>
    <w:rsid w:val="004A2E84"/>
    <w:rsid w:val="004B2705"/>
    <w:rsid w:val="004C0D74"/>
    <w:rsid w:val="004D0363"/>
    <w:rsid w:val="004D4659"/>
    <w:rsid w:val="004E15AC"/>
    <w:rsid w:val="004E3784"/>
    <w:rsid w:val="004E4BD7"/>
    <w:rsid w:val="004F0A2B"/>
    <w:rsid w:val="004F2BD3"/>
    <w:rsid w:val="00507A9F"/>
    <w:rsid w:val="00555772"/>
    <w:rsid w:val="00561EF1"/>
    <w:rsid w:val="005639A7"/>
    <w:rsid w:val="00566AC2"/>
    <w:rsid w:val="00596542"/>
    <w:rsid w:val="005B57FE"/>
    <w:rsid w:val="005D0032"/>
    <w:rsid w:val="005E26A4"/>
    <w:rsid w:val="005E4293"/>
    <w:rsid w:val="005E67A1"/>
    <w:rsid w:val="005E7383"/>
    <w:rsid w:val="006022AF"/>
    <w:rsid w:val="00617AFC"/>
    <w:rsid w:val="006332BB"/>
    <w:rsid w:val="006364D8"/>
    <w:rsid w:val="00640D99"/>
    <w:rsid w:val="00652830"/>
    <w:rsid w:val="006A2062"/>
    <w:rsid w:val="006A2DF9"/>
    <w:rsid w:val="006B1CDF"/>
    <w:rsid w:val="006C1F97"/>
    <w:rsid w:val="006C2985"/>
    <w:rsid w:val="006E17E0"/>
    <w:rsid w:val="006E28A6"/>
    <w:rsid w:val="006F5ED7"/>
    <w:rsid w:val="00704BAC"/>
    <w:rsid w:val="00712D09"/>
    <w:rsid w:val="0073191B"/>
    <w:rsid w:val="0075631E"/>
    <w:rsid w:val="00766E4C"/>
    <w:rsid w:val="00771FB0"/>
    <w:rsid w:val="00794714"/>
    <w:rsid w:val="007978EE"/>
    <w:rsid w:val="007C0075"/>
    <w:rsid w:val="007C68A5"/>
    <w:rsid w:val="007D2A9B"/>
    <w:rsid w:val="007D46A2"/>
    <w:rsid w:val="007E1DE1"/>
    <w:rsid w:val="007E2357"/>
    <w:rsid w:val="007F4F1A"/>
    <w:rsid w:val="007F72AC"/>
    <w:rsid w:val="00801AC7"/>
    <w:rsid w:val="0080706F"/>
    <w:rsid w:val="00816CFE"/>
    <w:rsid w:val="0083014F"/>
    <w:rsid w:val="00864A3E"/>
    <w:rsid w:val="008710BD"/>
    <w:rsid w:val="00872F34"/>
    <w:rsid w:val="008769D8"/>
    <w:rsid w:val="008A282F"/>
    <w:rsid w:val="008A2B53"/>
    <w:rsid w:val="008A6448"/>
    <w:rsid w:val="008C2F36"/>
    <w:rsid w:val="008C6B84"/>
    <w:rsid w:val="008D1C06"/>
    <w:rsid w:val="008D3FD6"/>
    <w:rsid w:val="008E5FC2"/>
    <w:rsid w:val="008E6ED6"/>
    <w:rsid w:val="008F0AA0"/>
    <w:rsid w:val="008F0ADD"/>
    <w:rsid w:val="008F3A76"/>
    <w:rsid w:val="008F56FE"/>
    <w:rsid w:val="00907453"/>
    <w:rsid w:val="00913B58"/>
    <w:rsid w:val="00932D97"/>
    <w:rsid w:val="00941648"/>
    <w:rsid w:val="00945CEF"/>
    <w:rsid w:val="009726F7"/>
    <w:rsid w:val="00985C17"/>
    <w:rsid w:val="00987746"/>
    <w:rsid w:val="009A2E67"/>
    <w:rsid w:val="009C113A"/>
    <w:rsid w:val="009E5031"/>
    <w:rsid w:val="009F13D6"/>
    <w:rsid w:val="009F715E"/>
    <w:rsid w:val="00A02681"/>
    <w:rsid w:val="00A276CD"/>
    <w:rsid w:val="00A3738C"/>
    <w:rsid w:val="00A52626"/>
    <w:rsid w:val="00A74ACE"/>
    <w:rsid w:val="00A87A07"/>
    <w:rsid w:val="00A91E50"/>
    <w:rsid w:val="00AD6086"/>
    <w:rsid w:val="00B10782"/>
    <w:rsid w:val="00B24E72"/>
    <w:rsid w:val="00B32582"/>
    <w:rsid w:val="00B4313D"/>
    <w:rsid w:val="00B441B0"/>
    <w:rsid w:val="00B65112"/>
    <w:rsid w:val="00B8114A"/>
    <w:rsid w:val="00B9497B"/>
    <w:rsid w:val="00BA041B"/>
    <w:rsid w:val="00BD41F0"/>
    <w:rsid w:val="00BE6146"/>
    <w:rsid w:val="00BF3BE7"/>
    <w:rsid w:val="00C01871"/>
    <w:rsid w:val="00C05CF7"/>
    <w:rsid w:val="00C333E8"/>
    <w:rsid w:val="00C41017"/>
    <w:rsid w:val="00C51CEC"/>
    <w:rsid w:val="00C60DFD"/>
    <w:rsid w:val="00C730FE"/>
    <w:rsid w:val="00C7440F"/>
    <w:rsid w:val="00C75802"/>
    <w:rsid w:val="00C84C0D"/>
    <w:rsid w:val="00CA6F20"/>
    <w:rsid w:val="00CA7E2E"/>
    <w:rsid w:val="00CB274B"/>
    <w:rsid w:val="00CD16F8"/>
    <w:rsid w:val="00CD6484"/>
    <w:rsid w:val="00CD67F1"/>
    <w:rsid w:val="00D22611"/>
    <w:rsid w:val="00D46B59"/>
    <w:rsid w:val="00D56183"/>
    <w:rsid w:val="00D76BB7"/>
    <w:rsid w:val="00D85EB5"/>
    <w:rsid w:val="00DB5C6B"/>
    <w:rsid w:val="00DD1429"/>
    <w:rsid w:val="00DD148E"/>
    <w:rsid w:val="00DD2BB3"/>
    <w:rsid w:val="00DD78C3"/>
    <w:rsid w:val="00DF4E8B"/>
    <w:rsid w:val="00E05271"/>
    <w:rsid w:val="00E07E90"/>
    <w:rsid w:val="00E30151"/>
    <w:rsid w:val="00E37398"/>
    <w:rsid w:val="00E52F87"/>
    <w:rsid w:val="00E7480B"/>
    <w:rsid w:val="00E80637"/>
    <w:rsid w:val="00EA387F"/>
    <w:rsid w:val="00EB14F0"/>
    <w:rsid w:val="00EB2CEF"/>
    <w:rsid w:val="00EB6908"/>
    <w:rsid w:val="00ED54C9"/>
    <w:rsid w:val="00EE16A3"/>
    <w:rsid w:val="00EF732E"/>
    <w:rsid w:val="00EF7EB0"/>
    <w:rsid w:val="00F1199D"/>
    <w:rsid w:val="00F266A8"/>
    <w:rsid w:val="00F26FF7"/>
    <w:rsid w:val="00F57160"/>
    <w:rsid w:val="00F8586B"/>
    <w:rsid w:val="00F9076A"/>
    <w:rsid w:val="00F90825"/>
    <w:rsid w:val="00FA1BD2"/>
    <w:rsid w:val="00FA52DA"/>
    <w:rsid w:val="00FD0259"/>
    <w:rsid w:val="00FD54CE"/>
    <w:rsid w:val="00FE16DA"/>
    <w:rsid w:val="00FF2624"/>
    <w:rsid w:val="00F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8F9E53B"/>
  <w15:chartTrackingRefBased/>
  <w15:docId w15:val="{544DAE08-98D1-41F9-984C-1746D6C5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03F4"/>
    <w:rPr>
      <w:color w:val="0000FF"/>
      <w:u w:val="single"/>
    </w:rPr>
  </w:style>
  <w:style w:type="character" w:customStyle="1" w:styleId="hgkelc">
    <w:name w:val="hgkelc"/>
    <w:basedOn w:val="DefaultParagraphFont"/>
    <w:rsid w:val="00423B9F"/>
  </w:style>
  <w:style w:type="paragraph" w:styleId="ListParagraph">
    <w:name w:val="List Paragraph"/>
    <w:basedOn w:val="Normal"/>
    <w:uiPriority w:val="34"/>
    <w:qFormat/>
    <w:rsid w:val="00293BC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8052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3014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F26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rifinmusthafa@staff.uns.ac.id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hyperlink" Target="mailto:davidharjanto@staff.uns.ac.id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E1535-5AF0-4BC2-88A0-37634D57F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1898</Words>
  <Characters>12116</Characters>
  <Application>Microsoft Office Word</Application>
  <DocSecurity>0</DocSecurity>
  <Lines>378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2025-06-03T09:00:00Z</dcterms:created>
  <dcterms:modified xsi:type="dcterms:W3CDTF">2025-06-03T09:00:00Z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12783490499161eb5166c01fb534b8536cf0b30f858d176ce0b6345c55a58676</vt:lpwstr>
  </property>
</Properties>
</file>