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0F81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j0x9a5b74ik1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>Soal PreTest Edukasi Kader Komunikasi Efektif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B387518" wp14:editId="1FF1083E">
            <wp:simplePos x="0" y="0"/>
            <wp:positionH relativeFrom="column">
              <wp:posOffset>-133349</wp:posOffset>
            </wp:positionH>
            <wp:positionV relativeFrom="paragraph">
              <wp:posOffset>114300</wp:posOffset>
            </wp:positionV>
            <wp:extent cx="972969" cy="804974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969" cy="804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8CCF08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Sabtu, 08 November 2025</w:t>
      </w:r>
    </w:p>
    <w:p w14:paraId="07EF59D3" w14:textId="77777777" w:rsidR="00851680" w:rsidRDefault="008516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0455A722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Nama 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……………………………………</w:t>
      </w:r>
    </w:p>
    <w:p w14:paraId="64F96EA8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Alamat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…………………………………..</w:t>
      </w:r>
    </w:p>
    <w:p w14:paraId="501722C9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HP : ……………………………………</w:t>
      </w:r>
    </w:p>
    <w:p w14:paraId="229E473F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Skor 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……………………………………</w:t>
      </w:r>
    </w:p>
    <w:p w14:paraId="2D2007A4" w14:textId="77777777" w:rsidR="00851680" w:rsidRDefault="00851680">
      <w:pPr>
        <w:ind w:left="720" w:hanging="360"/>
        <w:rPr>
          <w:rFonts w:ascii="Times New Roman" w:eastAsia="Times New Roman" w:hAnsi="Times New Roman" w:cs="Times New Roman"/>
        </w:rPr>
      </w:pPr>
    </w:p>
    <w:p w14:paraId="40D1EA8E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peran utama kader kesehatan?</w:t>
      </w:r>
    </w:p>
    <w:p w14:paraId="50202A78" w14:textId="77777777" w:rsidR="00851680" w:rsidRDefault="002D2F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Mengelola rumah sakit</w:t>
      </w:r>
    </w:p>
    <w:p w14:paraId="7D0A121C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Menghubungkan masyarakat dengan tenaga kesehatan</w:t>
      </w:r>
    </w:p>
    <w:p w14:paraId="0665B82F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Menyediakan obat-obatan</w:t>
      </w:r>
    </w:p>
    <w:p w14:paraId="075787DE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Menjadi dokter</w:t>
      </w:r>
    </w:p>
    <w:p w14:paraId="44040A3E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komunikasi efektif?</w:t>
      </w:r>
    </w:p>
    <w:p w14:paraId="6A09C802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Komunikasi yang hanya menggunakan bahasa tubuh</w:t>
      </w:r>
    </w:p>
    <w:p w14:paraId="144AEC9D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Komunikasi yang cepat dan singkat</w:t>
      </w:r>
    </w:p>
    <w:p w14:paraId="19640E7E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Komunikasi yang hanya menggunaka</w:t>
      </w:r>
      <w:r>
        <w:rPr>
          <w:rFonts w:ascii="Times New Roman" w:eastAsia="Times New Roman" w:hAnsi="Times New Roman" w:cs="Times New Roman"/>
        </w:rPr>
        <w:t>n kata-kata positif</w:t>
      </w:r>
    </w:p>
    <w:p w14:paraId="2E8CA7E1" w14:textId="77777777" w:rsidR="00851680" w:rsidRDefault="002D2F94">
      <w:pPr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Komunikasi yang dapat menyampaikan pesan dengan jelas dan dapat memotivasi penerima untuk bertindak positif</w:t>
      </w:r>
    </w:p>
    <w:p w14:paraId="65112DBD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harus dilakukan kader untuk mendengarkan dengan aktif?</w:t>
      </w:r>
    </w:p>
    <w:p w14:paraId="5F14A50B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pendapat orang lain</w:t>
      </w:r>
    </w:p>
    <w:p w14:paraId="360C7ABA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Fokus pada apa yang disampaik</w:t>
      </w:r>
      <w:r>
        <w:rPr>
          <w:rFonts w:ascii="Times New Roman" w:eastAsia="Times New Roman" w:hAnsi="Times New Roman" w:cs="Times New Roman"/>
        </w:rPr>
        <w:t>an oleh orang lain</w:t>
      </w:r>
    </w:p>
    <w:p w14:paraId="17CD0259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Menyela percakapan</w:t>
      </w:r>
    </w:p>
    <w:p w14:paraId="2EDFBC77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Tidak memberi tanggapan</w:t>
      </w:r>
    </w:p>
    <w:p w14:paraId="584DFA8B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komunikasi non-verbal?</w:t>
      </w:r>
    </w:p>
    <w:p w14:paraId="4291941E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melalui tulisan</w:t>
      </w:r>
    </w:p>
    <w:p w14:paraId="65EC12C5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hanya menggunakan teknologi</w:t>
      </w:r>
    </w:p>
    <w:p w14:paraId="2C990189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tanpa kata-kata, seperti ekspresi wajah atau gerakan tubuh</w:t>
      </w:r>
    </w:p>
    <w:p w14:paraId="04DCA2D0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menggunakan alat bantu visual</w:t>
      </w:r>
    </w:p>
    <w:p w14:paraId="1F5EC853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"komunikasi visual"?</w:t>
      </w:r>
    </w:p>
    <w:p w14:paraId="1237EBED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Komunikasi yang hanya menggunakan gambar atau visual untuk menyampaikan pesan</w:t>
      </w:r>
    </w:p>
    <w:p w14:paraId="0662996D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hanya</w:t>
      </w:r>
      <w:r>
        <w:rPr>
          <w:rFonts w:ascii="Times New Roman" w:eastAsia="Times New Roman" w:hAnsi="Times New Roman" w:cs="Times New Roman"/>
        </w:rPr>
        <w:t xml:space="preserve"> melibatkan ekspresi wajah</w:t>
      </w:r>
    </w:p>
    <w:p w14:paraId="0FA4922A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Penyampaian informasi dalam bentuk gambar, infografis, atau simbol yang mudah dimengerti</w:t>
      </w:r>
    </w:p>
    <w:p w14:paraId="37880523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melibatkan suara dan kata-kata saja</w:t>
      </w:r>
    </w:p>
    <w:p w14:paraId="7839EC2C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empati dalam komunikasi?</w:t>
      </w:r>
    </w:p>
    <w:p w14:paraId="612659BB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Menyalahkan orang lain</w:t>
      </w:r>
    </w:p>
    <w:p w14:paraId="174D3D9E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Menunjukkan bah</w:t>
      </w:r>
      <w:r>
        <w:rPr>
          <w:rFonts w:ascii="Times New Roman" w:eastAsia="Times New Roman" w:hAnsi="Times New Roman" w:cs="Times New Roman"/>
        </w:rPr>
        <w:t>wa kita memahami perasaan orang lain</w:t>
      </w:r>
    </w:p>
    <w:p w14:paraId="09419258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perasaan orang lain</w:t>
      </w:r>
    </w:p>
    <w:p w14:paraId="3397F96F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solusi cepat</w:t>
      </w:r>
    </w:p>
    <w:p w14:paraId="6848EB64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penting bagi kader untuk mendengarkan dengan empati?</w:t>
      </w:r>
    </w:p>
    <w:p w14:paraId="507B53E3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Untuk memahami masalah yang dihadapi masyarakat </w:t>
      </w:r>
    </w:p>
    <w:p w14:paraId="264E0F45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bisa memberikan solusi cepat</w:t>
      </w:r>
    </w:p>
    <w:p w14:paraId="1BACA1CF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mengkritik lebih baik</w:t>
      </w:r>
    </w:p>
    <w:p w14:paraId="48C85093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masyarakat bisa lebih cepat sembuh</w:t>
      </w:r>
    </w:p>
    <w:p w14:paraId="47C7F117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"pertanyaan terbuka" dalam komunikasi?</w:t>
      </w:r>
    </w:p>
    <w:p w14:paraId="5C78E974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Pertanyaan yang mengarah pada solusi cepat </w:t>
      </w:r>
    </w:p>
    <w:p w14:paraId="25A0E8C6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hanya mengharuskan jawaban "ya</w:t>
      </w:r>
      <w:r>
        <w:rPr>
          <w:rFonts w:ascii="Times New Roman" w:eastAsia="Times New Roman" w:hAnsi="Times New Roman" w:cs="Times New Roman"/>
        </w:rPr>
        <w:t>" atau "tidak"</w:t>
      </w:r>
    </w:p>
    <w:p w14:paraId="290EC168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mengarah pada kritik</w:t>
      </w:r>
    </w:p>
    <w:p w14:paraId="361E8594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memungkinkan responden untuk berbicara lebih banyak</w:t>
      </w:r>
    </w:p>
    <w:p w14:paraId="4BF74D97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Bagaimana kader dapat mengatasi hambatan komunikasi?</w:t>
      </w:r>
    </w:p>
    <w:p w14:paraId="696876FD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Menggunakan bahasa yang rumit</w:t>
      </w:r>
    </w:p>
    <w:p w14:paraId="67A9BFA5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Mengabaikan umpan balik </w:t>
      </w:r>
    </w:p>
    <w:p w14:paraId="762A00D1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Tidak memberikan kesempatan </w:t>
      </w:r>
      <w:r>
        <w:rPr>
          <w:rFonts w:ascii="Times New Roman" w:eastAsia="Times New Roman" w:hAnsi="Times New Roman" w:cs="Times New Roman"/>
        </w:rPr>
        <w:t>untuk bertanya</w:t>
      </w:r>
    </w:p>
    <w:p w14:paraId="446E5700" w14:textId="77777777" w:rsidR="00851680" w:rsidRDefault="002D2F94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</w:rPr>
        <w:t>Memilih tempat yang tenang untuk berbicara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80C6541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evaluasi komunikasi itu penting?</w:t>
      </w:r>
    </w:p>
    <w:p w14:paraId="6E9548AD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mengukur kesuksesan program kesehatan</w:t>
      </w:r>
    </w:p>
    <w:p w14:paraId="7011FB6C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menilai apakah pesan telah diterima dan dipahami</w:t>
      </w:r>
    </w:p>
    <w:p w14:paraId="7CE751B2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dapat menyalahkan pihak yang tidak mengikuti program</w:t>
      </w:r>
    </w:p>
    <w:p w14:paraId="5136166B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Agar tidak perlu berbicara lagi</w:t>
      </w:r>
    </w:p>
    <w:p w14:paraId="2306F159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tujuan utama dari komunikasi dalam pemberdayaan masyarakat?</w:t>
      </w:r>
    </w:p>
    <w:p w14:paraId="5C659B14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mengarahkan masyarakat pada cara berpikir yang benar</w:t>
      </w:r>
    </w:p>
    <w:p w14:paraId="40FB2D80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masyarakat mengikuti semua aturan kesehatan tanpa pertanyaan</w:t>
      </w:r>
    </w:p>
    <w:p w14:paraId="7F0D5C2A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meningkatkan pengetahuan dan</w:t>
      </w:r>
      <w:r>
        <w:rPr>
          <w:rFonts w:ascii="Times New Roman" w:eastAsia="Times New Roman" w:hAnsi="Times New Roman" w:cs="Times New Roman"/>
        </w:rPr>
        <w:t xml:space="preserve"> perilaku masyarakat terhadap kesehatan </w:t>
      </w:r>
    </w:p>
    <w:p w14:paraId="3E95C134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memberi instruksi yang sangat rinci</w:t>
      </w:r>
    </w:p>
    <w:p w14:paraId="1221AACE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"komunikasi dua arah"?</w:t>
      </w:r>
    </w:p>
    <w:p w14:paraId="30A25C2E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hanya dari kader ke masyarakat</w:t>
      </w:r>
    </w:p>
    <w:p w14:paraId="5FB72527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tanpa adanya umpan balik</w:t>
      </w:r>
    </w:p>
    <w:p w14:paraId="10193E36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melibatkan interaksi dan umpan balik dari kedua pihak</w:t>
      </w:r>
    </w:p>
    <w:p w14:paraId="33744674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hanya menggunakan media sosial</w:t>
      </w:r>
    </w:p>
    <w:p w14:paraId="0EBFA9C2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penting bagi kader untuk berlatih komunikasi secara konsisten?</w:t>
      </w:r>
    </w:p>
    <w:p w14:paraId="69E0343E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bisa lebih cepat menyelesaikan masalah</w:t>
      </w:r>
    </w:p>
    <w:p w14:paraId="59411446" w14:textId="77777777" w:rsidR="00851680" w:rsidRDefault="002D2F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Untuk bisa memberikan jawaban</w:t>
      </w:r>
      <w:r>
        <w:rPr>
          <w:rFonts w:ascii="Times New Roman" w:eastAsia="Times New Roman" w:hAnsi="Times New Roman" w:cs="Times New Roman"/>
          <w:color w:val="000000"/>
        </w:rPr>
        <w:t xml:space="preserve"> cepat</w:t>
      </w:r>
    </w:p>
    <w:p w14:paraId="30B3B4E5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lebih banyak berbicara</w:t>
      </w:r>
    </w:p>
    <w:p w14:paraId="792F8B81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Untuk meningkatkan keterampilan komunikasi dan efektivitas dalam penyuluhan </w:t>
      </w:r>
    </w:p>
    <w:p w14:paraId="3007DDA8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Bagaimana cara kader mengurangi stigma terkait gangguan mental di masyarakat?</w:t>
      </w:r>
    </w:p>
    <w:p w14:paraId="38CF515F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stigma tersebut</w:t>
      </w:r>
    </w:p>
    <w:p w14:paraId="04716D1A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informasi yang benar dan be</w:t>
      </w:r>
      <w:r>
        <w:rPr>
          <w:rFonts w:ascii="Times New Roman" w:eastAsia="Times New Roman" w:hAnsi="Times New Roman" w:cs="Times New Roman"/>
        </w:rPr>
        <w:t>rbasis bukti</w:t>
      </w:r>
    </w:p>
    <w:p w14:paraId="0E732BC8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Membiarkan masyarakat mempercayai mitos</w:t>
      </w:r>
    </w:p>
    <w:p w14:paraId="73634702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Menyembunyikan informasi</w:t>
      </w:r>
    </w:p>
    <w:p w14:paraId="42A81023" w14:textId="77777777" w:rsidR="00851680" w:rsidRDefault="002D2F9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peran dan tindakan strategis kader dalam mendampingi keluarga yang memiliki anggota keluarga dengan ODGJ secara berkelanjutan?</w:t>
      </w:r>
    </w:p>
    <w:p w14:paraId="447FE4A8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kondisi keluarga dan hanya fokus pa</w:t>
      </w:r>
      <w:r>
        <w:rPr>
          <w:rFonts w:ascii="Times New Roman" w:eastAsia="Times New Roman" w:hAnsi="Times New Roman" w:cs="Times New Roman"/>
        </w:rPr>
        <w:t>da penyediaan obat bagi pasien ODGJ</w:t>
      </w:r>
    </w:p>
    <w:p w14:paraId="7973E7FB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edukasi rutin kepada keluarga tentang perawatan, pentingnya minum obat secara teratur serta menjadi penghubung ke Puskesmas setempat</w:t>
      </w:r>
    </w:p>
    <w:p w14:paraId="6E97780D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Memaksa pasien ODGJ untuk bekerja keras agar dapat melupakan masalahnya</w:t>
      </w:r>
    </w:p>
    <w:p w14:paraId="43E56BE8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Meny</w:t>
      </w:r>
      <w:r>
        <w:rPr>
          <w:rFonts w:ascii="Times New Roman" w:eastAsia="Times New Roman" w:hAnsi="Times New Roman" w:cs="Times New Roman"/>
        </w:rPr>
        <w:t xml:space="preserve">ebarkan informasi pribadi pasien dan keluarga untuk mendapatkan simpati masyarakat </w:t>
      </w:r>
    </w:p>
    <w:p w14:paraId="53696D62" w14:textId="77777777" w:rsidR="00851680" w:rsidRDefault="00851680">
      <w:pPr>
        <w:rPr>
          <w:rFonts w:ascii="Times New Roman" w:eastAsia="Times New Roman" w:hAnsi="Times New Roman" w:cs="Times New Roman"/>
          <w:b/>
        </w:rPr>
      </w:pPr>
    </w:p>
    <w:p w14:paraId="0E963B18" w14:textId="77777777" w:rsidR="00851680" w:rsidRDefault="002D2F9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JAWABAN PRE TEST</w:t>
      </w:r>
    </w:p>
    <w:p w14:paraId="3465D02D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Menghubungkan masyarakat dengan tenaga kesehatan</w:t>
      </w:r>
    </w:p>
    <w:p w14:paraId="40F01AA0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D. Komunikasi yang dapat menyampaikan pesan dengan jelas dan dapat memotivasi penerima untuk bertindak positif</w:t>
      </w:r>
    </w:p>
    <w:p w14:paraId="563A4284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Fokus pada apa yang disampaikan oleh orang lain</w:t>
      </w:r>
    </w:p>
    <w:p w14:paraId="1416AC5B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Komunikasi tanpa kata-kata, seperti ekspresi wajah atau gerakan tubuh</w:t>
      </w:r>
    </w:p>
    <w:p w14:paraId="44DECFD6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Penyampaian infor</w:t>
      </w:r>
      <w:r>
        <w:rPr>
          <w:rFonts w:ascii="Times New Roman" w:eastAsia="Times New Roman" w:hAnsi="Times New Roman" w:cs="Times New Roman"/>
          <w:color w:val="000000"/>
        </w:rPr>
        <w:t>masi dalam bentuk gambar, infografis, atau simbol yang mudah dimengerti</w:t>
      </w:r>
    </w:p>
    <w:p w14:paraId="32D82819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Menunjukkan bahwa kita memahami perasaan orang lain</w:t>
      </w:r>
    </w:p>
    <w:p w14:paraId="29871B61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A. Untuk memahami masalah yang dihadapi masyarakat</w:t>
      </w:r>
    </w:p>
    <w:p w14:paraId="3F3218FA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D. Pertanyaan yang memungkinkan responden untuk berbicara lebih banyak</w:t>
      </w:r>
    </w:p>
    <w:p w14:paraId="7FF50642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D. Memi</w:t>
      </w:r>
      <w:r>
        <w:rPr>
          <w:rFonts w:ascii="Times New Roman" w:eastAsia="Times New Roman" w:hAnsi="Times New Roman" w:cs="Times New Roman"/>
          <w:color w:val="000000"/>
        </w:rPr>
        <w:t>lih tempat yang tenang untuk berbicara</w:t>
      </w:r>
    </w:p>
    <w:p w14:paraId="75FE1134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Untuk menilai apakah pesan telah diterima dan dipahami</w:t>
      </w:r>
    </w:p>
    <w:p w14:paraId="2EE6E237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Untuk meningkatkan pengetahuan dan perilaku masyarakat terhadap kesehatan</w:t>
      </w:r>
    </w:p>
    <w:p w14:paraId="6A81283A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Komunikasi yang melibatkan interaksi dan umpan balik dari kedua pihak</w:t>
      </w:r>
    </w:p>
    <w:p w14:paraId="77F12783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Untuk </w:t>
      </w:r>
      <w:r>
        <w:rPr>
          <w:rFonts w:ascii="Times New Roman" w:eastAsia="Times New Roman" w:hAnsi="Times New Roman" w:cs="Times New Roman"/>
          <w:color w:val="000000"/>
        </w:rPr>
        <w:t>meningkatkan keterampilan komunikasi dan efektivitas dalam penyuluhan</w:t>
      </w:r>
    </w:p>
    <w:p w14:paraId="7985C2C0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Memberikan informasi yang benar dan berbasis bukti</w:t>
      </w:r>
    </w:p>
    <w:p w14:paraId="1B8D2AD3" w14:textId="77777777" w:rsidR="00851680" w:rsidRDefault="002D2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Memberikan edukasi rutin kepada keluarga tentang perawatan, pentingnya minum obat secara teratur serta menjadi penghubung ke Pusk</w:t>
      </w:r>
      <w:r>
        <w:rPr>
          <w:rFonts w:ascii="Times New Roman" w:eastAsia="Times New Roman" w:hAnsi="Times New Roman" w:cs="Times New Roman"/>
          <w:color w:val="000000"/>
        </w:rPr>
        <w:t>esmas setempat</w:t>
      </w:r>
    </w:p>
    <w:p w14:paraId="11B0A9DC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41712228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2C382C14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01FFC30D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4BEA7DA6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7DE31E6C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0D131344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2FD6DF43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613FD2B9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6883E4B0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Soal Post Test Edukasi Kader Komunikasi Efektif</w:t>
      </w:r>
    </w:p>
    <w:p w14:paraId="26E919D8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Sabtu, 08 November 2025</w:t>
      </w:r>
    </w:p>
    <w:p w14:paraId="57912824" w14:textId="77777777" w:rsidR="00851680" w:rsidRDefault="008516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76BDE184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Nama 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……………………………………</w:t>
      </w:r>
    </w:p>
    <w:p w14:paraId="6D816921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Alamat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…………………………………..</w:t>
      </w:r>
    </w:p>
    <w:p w14:paraId="18AB11A6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HP : ……………………………………</w:t>
      </w:r>
    </w:p>
    <w:p w14:paraId="75D0CE1D" w14:textId="77777777" w:rsidR="00851680" w:rsidRDefault="002D2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Skor </w:t>
      </w:r>
      <w:r>
        <w:rPr>
          <w:rFonts w:ascii="Times New Roman" w:eastAsia="Times New Roman" w:hAnsi="Times New Roman" w:cs="Times New Roman"/>
          <w:color w:val="000000"/>
        </w:rPr>
        <w:tab/>
        <w:t>: ……………………………………</w:t>
      </w:r>
    </w:p>
    <w:p w14:paraId="6680334E" w14:textId="77777777" w:rsidR="00851680" w:rsidRDefault="00851680">
      <w:pPr>
        <w:ind w:left="720" w:hanging="360"/>
        <w:rPr>
          <w:rFonts w:ascii="Times New Roman" w:eastAsia="Times New Roman" w:hAnsi="Times New Roman" w:cs="Times New Roman"/>
        </w:rPr>
      </w:pPr>
    </w:p>
    <w:p w14:paraId="5F3D3271" w14:textId="77777777" w:rsidR="00851680" w:rsidRDefault="002D2F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Apa peran utama kader kesehatan?</w:t>
      </w:r>
    </w:p>
    <w:p w14:paraId="49C50399" w14:textId="77777777" w:rsidR="00851680" w:rsidRDefault="002D2F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Mengelola rumah sakit</w:t>
      </w:r>
    </w:p>
    <w:p w14:paraId="2627E9AA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Menghubungkan masyarakat dengan tenaga kesehatan</w:t>
      </w:r>
    </w:p>
    <w:p w14:paraId="643BD381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Menyediakan obat-obatan</w:t>
      </w:r>
    </w:p>
    <w:p w14:paraId="662DF745" w14:textId="77777777" w:rsidR="00851680" w:rsidRDefault="002D2F94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Menjadi dokter</w:t>
      </w:r>
    </w:p>
    <w:p w14:paraId="0C73F221" w14:textId="77777777" w:rsidR="00851680" w:rsidRDefault="002D2F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Apa yang dimaksud dengan komunikasi efektif?</w:t>
      </w:r>
    </w:p>
    <w:p w14:paraId="571C8A38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Komunikasi yang hanya menggunakan bahasa tubuh</w:t>
      </w:r>
    </w:p>
    <w:p w14:paraId="7CEF62F4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Komunikasi yang</w:t>
      </w:r>
      <w:r>
        <w:rPr>
          <w:rFonts w:ascii="Times New Roman" w:eastAsia="Times New Roman" w:hAnsi="Times New Roman" w:cs="Times New Roman"/>
        </w:rPr>
        <w:t xml:space="preserve"> cepat dan singkat</w:t>
      </w:r>
    </w:p>
    <w:p w14:paraId="06B417F7" w14:textId="77777777" w:rsidR="00851680" w:rsidRDefault="002D2F94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Komunikasi yang hanya menggunakan kata-kata positif</w:t>
      </w:r>
    </w:p>
    <w:p w14:paraId="460812CE" w14:textId="77777777" w:rsidR="00851680" w:rsidRDefault="002D2F94">
      <w:pPr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Komunikasi yang dapat menyampaikan pesan dengan jelas dan dapat memotivasi penerima untuk bertindak positif</w:t>
      </w:r>
    </w:p>
    <w:p w14:paraId="3EC64BE4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harus dilakukan kader untuk mendengarkan dengan aktif?</w:t>
      </w:r>
    </w:p>
    <w:p w14:paraId="585A489C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pendapat orang lain</w:t>
      </w:r>
    </w:p>
    <w:p w14:paraId="1AA0804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Fokus pada apa yang disampaikan oleh orang lain</w:t>
      </w:r>
    </w:p>
    <w:p w14:paraId="1A6539EC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Menyela percakapan</w:t>
      </w:r>
    </w:p>
    <w:p w14:paraId="386BD35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Tidak memberi tanggapan</w:t>
      </w:r>
    </w:p>
    <w:p w14:paraId="1B96E0A9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komunikasi non-verbal?</w:t>
      </w:r>
    </w:p>
    <w:p w14:paraId="06356E24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melalui tu</w:t>
      </w:r>
      <w:r>
        <w:rPr>
          <w:rFonts w:ascii="Times New Roman" w:eastAsia="Times New Roman" w:hAnsi="Times New Roman" w:cs="Times New Roman"/>
        </w:rPr>
        <w:t>lisan</w:t>
      </w:r>
    </w:p>
    <w:p w14:paraId="4ACF1E2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hanya menggunakan teknologi</w:t>
      </w:r>
    </w:p>
    <w:p w14:paraId="06C4145D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tanpa kata-kata, seperti ekspresi wajah atau gerakan tubuh</w:t>
      </w:r>
    </w:p>
    <w:p w14:paraId="2B4DD9A0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menggunakan alat bantu visual</w:t>
      </w:r>
    </w:p>
    <w:p w14:paraId="64A29E8C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"komunikasi visual"?</w:t>
      </w:r>
    </w:p>
    <w:p w14:paraId="4DA94F61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Komunikasi yang hanya menggunakan gambar atau visual untuk menyampaikan pesan</w:t>
      </w:r>
    </w:p>
    <w:p w14:paraId="73571301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hanya melibatkan ekspresi wajah</w:t>
      </w:r>
    </w:p>
    <w:p w14:paraId="6E80F43D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Penyampaian informasi dalam bentuk gambar, infografis, atau simbol yang mudah dimengerti</w:t>
      </w:r>
    </w:p>
    <w:p w14:paraId="6426B122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melibatkan suara dan kata</w:t>
      </w:r>
      <w:r>
        <w:rPr>
          <w:rFonts w:ascii="Times New Roman" w:eastAsia="Times New Roman" w:hAnsi="Times New Roman" w:cs="Times New Roman"/>
        </w:rPr>
        <w:t>-kata saja</w:t>
      </w:r>
    </w:p>
    <w:p w14:paraId="3B6651A0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empati dalam komunikasi?</w:t>
      </w:r>
    </w:p>
    <w:p w14:paraId="5F562CA8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Menyalahkan orang lain</w:t>
      </w:r>
    </w:p>
    <w:p w14:paraId="07FC1874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Menunjukkan bahwa kita memahami perasaan orang lain</w:t>
      </w:r>
    </w:p>
    <w:p w14:paraId="6D42D16F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perasaan orang lain</w:t>
      </w:r>
    </w:p>
    <w:p w14:paraId="3769917A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solusi cepat</w:t>
      </w:r>
    </w:p>
    <w:p w14:paraId="67FEBC6D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penting bagi kader untuk mendengarkan dengan empati?</w:t>
      </w:r>
    </w:p>
    <w:p w14:paraId="328F89E6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</w:t>
      </w:r>
      <w:r>
        <w:rPr>
          <w:rFonts w:ascii="Times New Roman" w:eastAsia="Times New Roman" w:hAnsi="Times New Roman" w:cs="Times New Roman"/>
        </w:rPr>
        <w:t xml:space="preserve">uk memahami masalah yang dihadapi masyarakat </w:t>
      </w:r>
    </w:p>
    <w:p w14:paraId="47AA1066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bisa memberikan solusi cepat</w:t>
      </w:r>
    </w:p>
    <w:p w14:paraId="6243FCB5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mengkritik lebih baik</w:t>
      </w:r>
    </w:p>
    <w:p w14:paraId="65429BEB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masyarakat bisa lebih cepat sembuh</w:t>
      </w:r>
    </w:p>
    <w:p w14:paraId="4764835A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yang dimaksud dengan "pertanyaan terbuka" dalam komunikasi?</w:t>
      </w:r>
    </w:p>
    <w:p w14:paraId="760FECA2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Pertanyaan yang mengarah pada solusi cepat </w:t>
      </w:r>
    </w:p>
    <w:p w14:paraId="5BF5F3FE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hanya mengharuskan jawaban "ya" atau "tidak"</w:t>
      </w:r>
    </w:p>
    <w:p w14:paraId="059E3BE8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mengarah pada kritik</w:t>
      </w:r>
    </w:p>
    <w:p w14:paraId="226CE496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Pertanyaan yang memungkinkan responden untuk berbicara lebih banyak</w:t>
      </w:r>
    </w:p>
    <w:p w14:paraId="468A15E6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Bagaimana kader dapat mengatasi hambatan komunikasi?</w:t>
      </w:r>
    </w:p>
    <w:p w14:paraId="3A76F65E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Menggunakan bahasa yang rumit</w:t>
      </w:r>
    </w:p>
    <w:p w14:paraId="00D6378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Mengabaikan umpan balik </w:t>
      </w:r>
    </w:p>
    <w:p w14:paraId="351C5B61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Tidak memberikan kesempatan untuk bertanya</w:t>
      </w:r>
    </w:p>
    <w:p w14:paraId="1BEA7A53" w14:textId="77777777" w:rsidR="00851680" w:rsidRDefault="002D2F94">
      <w:pPr>
        <w:numPr>
          <w:ilvl w:val="1"/>
          <w:numId w:val="3"/>
        </w:numPr>
      </w:pPr>
      <w:r>
        <w:rPr>
          <w:rFonts w:ascii="Times New Roman" w:eastAsia="Times New Roman" w:hAnsi="Times New Roman" w:cs="Times New Roman"/>
        </w:rPr>
        <w:t>Memilih tempat yang tenang untuk berbicara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D637837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evaluasi komunikasi itu penting?</w:t>
      </w:r>
    </w:p>
    <w:p w14:paraId="3C079EB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mengukur kesuk</w:t>
      </w:r>
      <w:r>
        <w:rPr>
          <w:rFonts w:ascii="Times New Roman" w:eastAsia="Times New Roman" w:hAnsi="Times New Roman" w:cs="Times New Roman"/>
        </w:rPr>
        <w:t>sesan program kesehatan</w:t>
      </w:r>
    </w:p>
    <w:p w14:paraId="0B600A84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menilai apakah pesan telah diterima dan dipahami</w:t>
      </w:r>
    </w:p>
    <w:p w14:paraId="7E801EB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dapat menyalahkan pihak yang tidak mengikuti program</w:t>
      </w:r>
    </w:p>
    <w:p w14:paraId="1426B470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Agar tidak perlu berbicara lagi</w:t>
      </w:r>
    </w:p>
    <w:p w14:paraId="2BE4E675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tujuan utama dari komunikasi dalam pemberdayaan masyarakat?</w:t>
      </w:r>
    </w:p>
    <w:p w14:paraId="0769F212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mengarahkan masya</w:t>
      </w:r>
      <w:r>
        <w:rPr>
          <w:rFonts w:ascii="Times New Roman" w:eastAsia="Times New Roman" w:hAnsi="Times New Roman" w:cs="Times New Roman"/>
        </w:rPr>
        <w:t>rakat pada cara berpikir yang benar</w:t>
      </w:r>
    </w:p>
    <w:p w14:paraId="06784EAC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masyarakat mengikuti semua aturan kesehatan tanpa pertanyaan</w:t>
      </w:r>
    </w:p>
    <w:p w14:paraId="506EBD74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Untuk meningkatkan pengetahuan dan perilaku masyarakat terhadap kesehatan </w:t>
      </w:r>
    </w:p>
    <w:p w14:paraId="4366E1FC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Untuk memberi instruksi yang sangat rinci</w:t>
      </w:r>
    </w:p>
    <w:p w14:paraId="5CF84807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Apa yang dimaksud dengan "komunikasi </w:t>
      </w:r>
      <w:r>
        <w:rPr>
          <w:rFonts w:ascii="Times New Roman" w:eastAsia="Times New Roman" w:hAnsi="Times New Roman" w:cs="Times New Roman"/>
          <w:b/>
        </w:rPr>
        <w:t>dua arah"?</w:t>
      </w:r>
    </w:p>
    <w:p w14:paraId="3BF01952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hanya dari kader ke masyarakat</w:t>
      </w:r>
    </w:p>
    <w:p w14:paraId="05084465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tanpa adanya umpan balik</w:t>
      </w:r>
    </w:p>
    <w:p w14:paraId="293495DC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yang melibatkan interaksi dan umpan balik dari kedua pihak</w:t>
      </w:r>
    </w:p>
    <w:p w14:paraId="6165D11E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Komunikasi hanya menggunakan media sosial</w:t>
      </w:r>
    </w:p>
    <w:p w14:paraId="1A144E95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Mengapa penting bagi kader untuk berlatih komunikasi secara konsisten?</w:t>
      </w:r>
    </w:p>
    <w:p w14:paraId="18176613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bisa lebih cepat menyelesaikan masalah</w:t>
      </w:r>
    </w:p>
    <w:p w14:paraId="54B3A65E" w14:textId="77777777" w:rsidR="00851680" w:rsidRDefault="002D2F9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Untuk bisa memberikan jawaban cepat</w:t>
      </w:r>
    </w:p>
    <w:p w14:paraId="0B023839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Agar lebih banyak berbicara</w:t>
      </w:r>
    </w:p>
    <w:p w14:paraId="6F338E8A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Untuk meningkatkan keterampilan komunikasi dan efektivitas dalam penyuluhan </w:t>
      </w:r>
    </w:p>
    <w:p w14:paraId="27F027F0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Bagaimana cara kader mengurangi stigma terkait gangguan mental di masyarakat?</w:t>
      </w:r>
    </w:p>
    <w:p w14:paraId="4338F9EE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stigma tersebut</w:t>
      </w:r>
    </w:p>
    <w:p w14:paraId="7BD8EDD5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informasi yang benar dan berbasis bukti</w:t>
      </w:r>
    </w:p>
    <w:p w14:paraId="4C29046E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Membiarkan masyarakat </w:t>
      </w:r>
      <w:r>
        <w:rPr>
          <w:rFonts w:ascii="Times New Roman" w:eastAsia="Times New Roman" w:hAnsi="Times New Roman" w:cs="Times New Roman"/>
        </w:rPr>
        <w:t>mempercayai mitos</w:t>
      </w:r>
    </w:p>
    <w:p w14:paraId="5C9BDA22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Menyembunyikan informasi</w:t>
      </w:r>
    </w:p>
    <w:p w14:paraId="620C32F3" w14:textId="77777777" w:rsidR="00851680" w:rsidRDefault="002D2F9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Apa peran dan tindakan strategis kader dalam mendampingi keluarga yang memiliki anggota keluarga dengan ODGJ secara berkelanjutan?</w:t>
      </w:r>
    </w:p>
    <w:p w14:paraId="090B8400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Mengabaikan kondisi keluarga dan hanya fokus pada penyediaan obat bagi pasien ODGJ</w:t>
      </w:r>
    </w:p>
    <w:p w14:paraId="19D3A0CF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Memberikan edukasi rutin kepada keluarga tentang perawatan, pentingnya minum obat secara teratur serta menjadi penghubung ke Puskesmas setempat</w:t>
      </w:r>
    </w:p>
    <w:p w14:paraId="66CCF080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Memaksa pasien ODGJ untuk bekerja keras agar dapat melupakan masalahnya</w:t>
      </w:r>
    </w:p>
    <w:p w14:paraId="5F334D64" w14:textId="77777777" w:rsidR="00851680" w:rsidRDefault="002D2F94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Menyebarkan informasi pribadi pasien da</w:t>
      </w:r>
      <w:r>
        <w:rPr>
          <w:rFonts w:ascii="Times New Roman" w:eastAsia="Times New Roman" w:hAnsi="Times New Roman" w:cs="Times New Roman"/>
        </w:rPr>
        <w:t xml:space="preserve">n keluarga untuk mendapatkan simpati masyarakat </w:t>
      </w:r>
    </w:p>
    <w:p w14:paraId="43357C1E" w14:textId="77777777" w:rsidR="002D2F94" w:rsidRDefault="002D2F94">
      <w:pPr>
        <w:rPr>
          <w:rFonts w:ascii="Times New Roman" w:eastAsia="Times New Roman" w:hAnsi="Times New Roman" w:cs="Times New Roman"/>
          <w:b/>
        </w:rPr>
      </w:pPr>
    </w:p>
    <w:p w14:paraId="0B0C019A" w14:textId="39030076" w:rsidR="00851680" w:rsidRDefault="002D2F9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JAWABAN POST TEST</w:t>
      </w:r>
    </w:p>
    <w:p w14:paraId="66A61A4E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Menghubungkan masyarakat dengan tenaga kesehatan</w:t>
      </w:r>
    </w:p>
    <w:p w14:paraId="0D4C065E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D. Komunikasi yang dapat menyampaikan pesan dengan jelas dan </w:t>
      </w:r>
      <w:r>
        <w:rPr>
          <w:rFonts w:ascii="Times New Roman" w:eastAsia="Times New Roman" w:hAnsi="Times New Roman" w:cs="Times New Roman"/>
          <w:color w:val="000000"/>
        </w:rPr>
        <w:t>dapat memotivasi penerima untuk bertindak positif</w:t>
      </w:r>
    </w:p>
    <w:p w14:paraId="389D0A6F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Fokus pada apa yang disampaikan oleh orang lain</w:t>
      </w:r>
    </w:p>
    <w:p w14:paraId="7BA60655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Komunikasi tanpa kata-kata, seperti ekspresi wajah atau gerakan tubuh</w:t>
      </w:r>
    </w:p>
    <w:p w14:paraId="2B4DEC0F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Penyampaian informasi dalam bentuk gambar, infografis, atau simbol yang mudah d</w:t>
      </w:r>
      <w:r>
        <w:rPr>
          <w:rFonts w:ascii="Times New Roman" w:eastAsia="Times New Roman" w:hAnsi="Times New Roman" w:cs="Times New Roman"/>
          <w:color w:val="000000"/>
        </w:rPr>
        <w:t>imengerti</w:t>
      </w:r>
    </w:p>
    <w:p w14:paraId="6765B49E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Menunjukkan bahwa kita memahami perasaan orang lain</w:t>
      </w:r>
    </w:p>
    <w:p w14:paraId="43CF01F1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A. Untuk memahami masalah yang dihadapi masyarakat</w:t>
      </w:r>
    </w:p>
    <w:p w14:paraId="778A4DA5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D. Pertanyaan yang memungkinkan responden untuk berbicara lebih banyak</w:t>
      </w:r>
    </w:p>
    <w:p w14:paraId="0FD19DA4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D. Memilih tempat yang tenang untuk berbicara</w:t>
      </w:r>
    </w:p>
    <w:p w14:paraId="7799693A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Untuk menilai apakah pesan telah diterima dan dipahami</w:t>
      </w:r>
    </w:p>
    <w:p w14:paraId="5366CF4E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Untuk meningkatkan pengetahuan dan perilaku masyarakat terhadap kesehatan</w:t>
      </w:r>
    </w:p>
    <w:p w14:paraId="2A2BB948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 Komunikasi yang melibatkan interaksi dan umpan balik dari kedua pihak</w:t>
      </w:r>
    </w:p>
    <w:p w14:paraId="6A6FBFBE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D. Untuk meningkatkan keterampilan komunikasi da</w:t>
      </w:r>
      <w:r>
        <w:rPr>
          <w:rFonts w:ascii="Times New Roman" w:eastAsia="Times New Roman" w:hAnsi="Times New Roman" w:cs="Times New Roman"/>
          <w:color w:val="000000"/>
        </w:rPr>
        <w:t>n efektivitas dalam penyuluhan</w:t>
      </w:r>
    </w:p>
    <w:p w14:paraId="5C1BCBE4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Memberikan informasi yang benar dan berbasis bukti</w:t>
      </w:r>
    </w:p>
    <w:p w14:paraId="3169CAF0" w14:textId="77777777" w:rsidR="00851680" w:rsidRDefault="002D2F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Memberikan edukasi rutin kepada keluarga tentang perawatan, pentingnya minum obat secara teratur serta menjadi penghubung ke Puskesmas setempat</w:t>
      </w:r>
    </w:p>
    <w:p w14:paraId="429B1C40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53978C87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p w14:paraId="77F7099B" w14:textId="77777777" w:rsidR="00851680" w:rsidRDefault="00851680">
      <w:pPr>
        <w:ind w:left="360"/>
        <w:rPr>
          <w:rFonts w:ascii="Times New Roman" w:eastAsia="Times New Roman" w:hAnsi="Times New Roman" w:cs="Times New Roman"/>
        </w:rPr>
      </w:pPr>
    </w:p>
    <w:sectPr w:rsidR="0085168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C49309F-328A-4A43-83EB-613377530DB3}"/>
    <w:embedItalic r:id="rId2" w:fontKey="{F9F7D8D9-3D72-4064-BAAC-88D3071619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06D8048-85EF-4F91-B346-B2EC751587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9466E"/>
    <w:multiLevelType w:val="multilevel"/>
    <w:tmpl w:val="76145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246F1"/>
    <w:multiLevelType w:val="multilevel"/>
    <w:tmpl w:val="AF027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9926413"/>
    <w:multiLevelType w:val="multilevel"/>
    <w:tmpl w:val="13F87C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B6B47"/>
    <w:multiLevelType w:val="multilevel"/>
    <w:tmpl w:val="9FEED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80"/>
    <w:rsid w:val="002D2F94"/>
    <w:rsid w:val="0085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84FA"/>
  <w15:docId w15:val="{FF4FEF79-0635-4FB6-93B6-95740779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D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F4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6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6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64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0F4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F4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6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6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64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B316F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mfvEmOW+rOSX7URHAZVtK8exA==">CgMxLjAyDmguajB4OWE1Yjc0aWsxOAByITFiZWpCVE5qUzVlbnJWTkdpSEx1aWRzVFAzUTE4SmZSRA==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1518</Words>
  <Characters>8657</Characters>
  <Application>Microsoft Office Word</Application>
  <DocSecurity>0</DocSecurity>
  <Lines>72</Lines>
  <Paragraphs>20</Paragraphs>
  <ScaleCrop>false</ScaleCrop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Irmasanti</dc:creator>
  <cp:lastModifiedBy>I'am Nisa</cp:lastModifiedBy>
  <cp:revision>2</cp:revision>
  <dcterms:created xsi:type="dcterms:W3CDTF">2025-10-25T08:21:00Z</dcterms:created>
  <dcterms:modified xsi:type="dcterms:W3CDTF">2025-12-05T14:07:00Z</dcterms:modified>
</cp:coreProperties>
</file>