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901C39" w14:textId="66797B1C" w:rsidR="00580B88" w:rsidRPr="00766FDB" w:rsidRDefault="00580B88" w:rsidP="00580B88">
      <w:pPr>
        <w:ind w:right="-185"/>
        <w:jc w:val="center"/>
        <w:rPr>
          <w:sz w:val="20"/>
          <w:szCs w:val="20"/>
        </w:rPr>
      </w:pPr>
      <w:bookmarkStart w:id="0" w:name="_Hlk183772298"/>
      <w:bookmarkEnd w:id="0"/>
      <w:r w:rsidRPr="00766FDB">
        <w:rPr>
          <w:rFonts w:ascii="Calibri" w:eastAsia="Calibri" w:hAnsi="Calibri" w:cs="Calibri"/>
          <w:b/>
          <w:bCs/>
          <w:sz w:val="14"/>
          <w:szCs w:val="14"/>
        </w:rPr>
        <w:t>Journal of Physics and Its Applications</w:t>
      </w:r>
    </w:p>
    <w:p w14:paraId="6D976E87" w14:textId="77777777" w:rsidR="00580B88" w:rsidRPr="00766FDB" w:rsidRDefault="00580B88" w:rsidP="00580B88">
      <w:pPr>
        <w:spacing w:line="20" w:lineRule="exact"/>
        <w:rPr>
          <w:sz w:val="24"/>
          <w:szCs w:val="24"/>
        </w:rPr>
      </w:pPr>
    </w:p>
    <w:p w14:paraId="6578173F" w14:textId="77777777" w:rsidR="00580B88" w:rsidRPr="00766FDB" w:rsidRDefault="00580B88" w:rsidP="00580B88">
      <w:pPr>
        <w:spacing w:line="210" w:lineRule="exact"/>
        <w:rPr>
          <w:sz w:val="24"/>
          <w:szCs w:val="24"/>
        </w:rPr>
      </w:pPr>
      <w:r w:rsidRPr="00766FDB">
        <w:rPr>
          <w:noProof/>
          <w:lang w:eastAsia="en-US"/>
        </w:rPr>
        <mc:AlternateContent>
          <mc:Choice Requires="wpg">
            <w:drawing>
              <wp:anchor distT="0" distB="0" distL="114300" distR="114300" simplePos="0" relativeHeight="251667968" behindDoc="0" locked="0" layoutInCell="1" allowOverlap="1" wp14:anchorId="4C36110F" wp14:editId="513953B3">
                <wp:simplePos x="0" y="0"/>
                <wp:positionH relativeFrom="column">
                  <wp:posOffset>13970</wp:posOffset>
                </wp:positionH>
                <wp:positionV relativeFrom="paragraph">
                  <wp:posOffset>57785</wp:posOffset>
                </wp:positionV>
                <wp:extent cx="6095365" cy="842010"/>
                <wp:effectExtent l="0" t="0" r="635"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5365" cy="842010"/>
                          <a:chOff x="1156" y="733"/>
                          <a:chExt cx="9599" cy="1326"/>
                        </a:xfrm>
                      </wpg:grpSpPr>
                      <wps:wsp>
                        <wps:cNvPr id="701431693" name="Shape 10"/>
                        <wps:cNvCnPr>
                          <a:cxnSpLocks noChangeShapeType="1"/>
                        </wps:cNvCnPr>
                        <wps:spPr bwMode="auto">
                          <a:xfrm>
                            <a:off x="1156" y="733"/>
                            <a:ext cx="9593" cy="0"/>
                          </a:xfrm>
                          <a:prstGeom prst="line">
                            <a:avLst/>
                          </a:prstGeom>
                          <a:noFill/>
                          <a:ln w="6095">
                            <a:solidFill>
                              <a:srgbClr val="000000"/>
                            </a:solidFill>
                            <a:round/>
                            <a:headEnd/>
                            <a:tailEnd/>
                          </a:ln>
                        </wps:spPr>
                        <wps:bodyPr/>
                      </wps:wsp>
                      <wpg:grpSp>
                        <wpg:cNvPr id="768339209" name="Group 35"/>
                        <wpg:cNvGrpSpPr>
                          <a:grpSpLocks/>
                        </wpg:cNvGrpSpPr>
                        <wpg:grpSpPr bwMode="auto">
                          <a:xfrm>
                            <a:off x="1156" y="780"/>
                            <a:ext cx="8571" cy="1209"/>
                            <a:chOff x="2667" y="1877"/>
                            <a:chExt cx="6812" cy="1089"/>
                          </a:xfrm>
                        </wpg:grpSpPr>
                        <wps:wsp>
                          <wps:cNvPr id="1887342589" name="Rectangle 32"/>
                          <wps:cNvSpPr>
                            <a:spLocks noChangeArrowheads="1"/>
                          </wps:cNvSpPr>
                          <wps:spPr bwMode="auto">
                            <a:xfrm>
                              <a:off x="2667" y="1877"/>
                              <a:ext cx="6812" cy="1089"/>
                            </a:xfrm>
                            <a:prstGeom prst="rect">
                              <a:avLst/>
                            </a:prstGeom>
                            <a:solidFill>
                              <a:srgbClr val="D8D8D8"/>
                            </a:solidFill>
                            <a:ln w="19050">
                              <a:solidFill>
                                <a:srgbClr val="FFFFFF"/>
                              </a:solidFill>
                              <a:miter lim="800000"/>
                              <a:headEnd/>
                              <a:tailEnd/>
                            </a:ln>
                          </wps:spPr>
                          <wps:txbx>
                            <w:txbxContent>
                              <w:p w14:paraId="7880A069" w14:textId="77777777" w:rsidR="00A45A54" w:rsidRPr="00766FDB" w:rsidRDefault="00A45A54" w:rsidP="00580B88"/>
                              <w:p w14:paraId="7996C199" w14:textId="77777777" w:rsidR="00A45A54" w:rsidRPr="00766FDB" w:rsidRDefault="00A45A54" w:rsidP="00580B88"/>
                              <w:p w14:paraId="278DF941" w14:textId="77777777" w:rsidR="00A45A54" w:rsidRPr="00766FDB" w:rsidRDefault="00A45A54" w:rsidP="00580B88"/>
                              <w:p w14:paraId="0C9FF108" w14:textId="77777777" w:rsidR="00A45A54" w:rsidRPr="00766FDB" w:rsidRDefault="00A45A54" w:rsidP="00580B88"/>
                            </w:txbxContent>
                          </wps:txbx>
                          <wps:bodyPr rot="0" vert="horz" wrap="square" lIns="74295" tIns="8890" rIns="74295" bIns="8890" anchor="t" anchorCtr="0" upright="1">
                            <a:noAutofit/>
                          </wps:bodyPr>
                        </wps:wsp>
                        <wps:wsp>
                          <wps:cNvPr id="584250020" name="Text Box 33"/>
                          <wps:cNvSpPr txBox="1">
                            <a:spLocks noChangeArrowheads="1"/>
                          </wps:cNvSpPr>
                          <wps:spPr bwMode="auto">
                            <a:xfrm>
                              <a:off x="3448" y="2025"/>
                              <a:ext cx="5428" cy="516"/>
                            </a:xfrm>
                            <a:prstGeom prst="rect">
                              <a:avLst/>
                            </a:prstGeom>
                            <a:noFill/>
                            <a:ln>
                              <a:noFill/>
                            </a:ln>
                          </wps:spPr>
                          <wps:txbx>
                            <w:txbxContent>
                              <w:p w14:paraId="6EEE7F25" w14:textId="77777777" w:rsidR="00A45A54" w:rsidRPr="00766FDB" w:rsidRDefault="00A45A54" w:rsidP="00580B88">
                                <w:pPr>
                                  <w:jc w:val="center"/>
                                  <w:rPr>
                                    <w:rFonts w:ascii="Cambria" w:hAnsi="Cambria" w:cs="Calibri"/>
                                    <w:sz w:val="30"/>
                                    <w:szCs w:val="30"/>
                                  </w:rPr>
                                </w:pPr>
                                <w:r w:rsidRPr="00766FDB">
                                  <w:rPr>
                                    <w:rFonts w:ascii="Cambria" w:hAnsi="Cambria" w:cs="Calibri"/>
                                    <w:sz w:val="30"/>
                                    <w:szCs w:val="30"/>
                                  </w:rPr>
                                  <w:t>Journal of Physics and Its Applications</w:t>
                                </w:r>
                              </w:p>
                            </w:txbxContent>
                          </wps:txbx>
                          <wps:bodyPr rot="0" vert="horz" wrap="square" lIns="74295" tIns="8890" rIns="74295" bIns="8890" anchor="t" anchorCtr="0" upright="1">
                            <a:noAutofit/>
                          </wps:bodyPr>
                        </wps:wsp>
                        <wps:wsp>
                          <wps:cNvPr id="1396233510" name="Text Box 34"/>
                          <wps:cNvSpPr txBox="1">
                            <a:spLocks noChangeArrowheads="1"/>
                          </wps:cNvSpPr>
                          <wps:spPr bwMode="auto">
                            <a:xfrm>
                              <a:off x="3277" y="2491"/>
                              <a:ext cx="5715" cy="390"/>
                            </a:xfrm>
                            <a:prstGeom prst="rect">
                              <a:avLst/>
                            </a:prstGeom>
                            <a:noFill/>
                            <a:ln>
                              <a:noFill/>
                            </a:ln>
                          </wps:spPr>
                          <wps:txbx>
                            <w:txbxContent>
                              <w:p w14:paraId="4E9093F8" w14:textId="77777777" w:rsidR="00A45A54" w:rsidRPr="00766FDB" w:rsidRDefault="00A45A54" w:rsidP="00580B88">
                                <w:pPr>
                                  <w:jc w:val="center"/>
                                  <w:rPr>
                                    <w:rFonts w:ascii="Calibri" w:hAnsi="Calibri" w:cs="Calibri"/>
                                    <w:sz w:val="16"/>
                                    <w:szCs w:val="16"/>
                                  </w:rPr>
                                </w:pPr>
                                <w:r w:rsidRPr="00766FDB">
                                  <w:rPr>
                                    <w:rFonts w:ascii="Cambria" w:hAnsi="Cambria" w:cs="Calibri"/>
                                    <w:sz w:val="20"/>
                                    <w:szCs w:val="20"/>
                                  </w:rPr>
                                  <w:t xml:space="preserve">Journal </w:t>
                                </w:r>
                                <w:proofErr w:type="gramStart"/>
                                <w:r w:rsidRPr="00766FDB">
                                  <w:rPr>
                                    <w:rFonts w:ascii="Cambria" w:hAnsi="Cambria" w:cs="Calibri"/>
                                    <w:sz w:val="20"/>
                                    <w:szCs w:val="20"/>
                                  </w:rPr>
                                  <w:t>homepage :</w:t>
                                </w:r>
                                <w:proofErr w:type="gramEnd"/>
                                <w:r w:rsidRPr="00766FDB">
                                  <w:rPr>
                                    <w:rFonts w:ascii="Cambria" w:hAnsi="Cambria" w:cs="Calibri"/>
                                    <w:sz w:val="20"/>
                                    <w:szCs w:val="20"/>
                                  </w:rPr>
                                  <w:t xml:space="preserve"> </w:t>
                                </w:r>
                                <w:hyperlink r:id="rId8" w:history="1">
                                  <w:r w:rsidRPr="00766FDB">
                                    <w:rPr>
                                      <w:rStyle w:val="Hyperlink"/>
                                      <w:rFonts w:ascii="Cambria" w:hAnsi="Cambria" w:cs="Calibri"/>
                                      <w:sz w:val="20"/>
                                      <w:szCs w:val="20"/>
                                    </w:rPr>
                                    <w:t>https://ejournal2.undip.ac.id/index.php/jpa/index</w:t>
                                  </w:r>
                                </w:hyperlink>
                                <w:r w:rsidRPr="00766FDB">
                                  <w:rPr>
                                    <w:rFonts w:ascii="Cambria" w:hAnsi="Cambria" w:cs="Calibri"/>
                                    <w:sz w:val="20"/>
                                    <w:szCs w:val="20"/>
                                  </w:rPr>
                                  <w:t xml:space="preserve"> </w:t>
                                </w:r>
                              </w:p>
                              <w:p w14:paraId="1B896FBB" w14:textId="77777777" w:rsidR="00A45A54" w:rsidRPr="00766FDB" w:rsidRDefault="00A45A54" w:rsidP="00580B88"/>
                            </w:txbxContent>
                          </wps:txbx>
                          <wps:bodyPr rot="0" vert="horz" wrap="square" lIns="74295" tIns="8890" rIns="74295" bIns="8890" anchor="t" anchorCtr="0" upright="1">
                            <a:noAutofit/>
                          </wps:bodyPr>
                        </wps:wsp>
                      </wpg:grpSp>
                      <wps:wsp>
                        <wps:cNvPr id="904970693" name="Line 36"/>
                        <wps:cNvCnPr>
                          <a:cxnSpLocks noChangeShapeType="1"/>
                        </wps:cNvCnPr>
                        <wps:spPr bwMode="auto">
                          <a:xfrm>
                            <a:off x="1162" y="2059"/>
                            <a:ext cx="9593" cy="0"/>
                          </a:xfrm>
                          <a:prstGeom prst="line">
                            <a:avLst/>
                          </a:prstGeom>
                          <a:noFill/>
                          <a:ln w="609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1.1pt;margin-top:4.55pt;width:479.95pt;height:66.3pt;z-index:251667968" coordorigin="1156,733" coordsize="9599,1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">
                <v:line id="Shape 10" o:spid="_x0000_s1027" style="position:absolute;visibility:visible;mso-wrap-style:square" from="1156,733" to="10749,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Oj/7VMsAAADiAAAADwAA&#10;AAAAAAAAAAAAAAChAgAAZHJzL2Rvd25yZXYueG1sUEsFBgAAAAAEAAQA+QAAAJkDAAAAAA==&#10;" strokeweight=".16931mm"/>
                <v:group id="Group 35" o:spid="_x0000_s1028" style="position:absolute;left:1156;top:780;width:8571;height:1209" coordorigin="2667,1877" coordsize="6812,10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KaepVPL&#10;AAAA4gAAAA8AAAAAAAAAAAAAAAAAqgIAAGRycy9kb3ducmV2LnhtbFBLBQYAAAAABAAEAPoAAACi&#10;AwAAAAA=&#10;">
                  <v:rect id="Rectangle 32" o:spid="_x0000_s1029" style="position:absolute;left:2667;top:1877;width:6812;height:10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lAs8cA&#10;AADjAAAADwAAAGRycy9kb3ducmV2LnhtbERPyWrDMBC9F/oPYgq9NXJ21Y0S0pJAL9kDvQ7W1Dax&#10;RsZSY+fvq0Chx3n7zBadrcSVGl861tDvJSCIM2dKzjWcT+sXBcIHZIOVY9JwIw+L+ePDDFPjWj7Q&#10;9RhyEUPYp6ihCKFOpfRZQRZ9z9XEkft2jcUQzyaXpsE2httKDpJkIi2WHBsKrOmjoOxy/LEaLpsJ&#10;fo1X/W27rnfDoKbL/fZ9r/XzU7d8AxGoC//iP/enifOVmg5Hg7F6hftPEQA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m5QLPHAAAA4wAAAA8AAAAAAAAAAAAAAAAAmAIAAGRy&#10;cy9kb3ducmV2LnhtbFBLBQYAAAAABAAEAPUAAACMAwAAAAA=&#10;" fillcolor="#d8d8d8" strokecolor="white" strokeweight="1.5pt">
                    <v:textbox inset="5.85pt,.7pt,5.85pt,.7pt">
                      <w:txbxContent>
                        <w:p w14:paraId="7880A069" w14:textId="77777777" w:rsidR="00A45A54" w:rsidRPr="00766FDB" w:rsidRDefault="00A45A54" w:rsidP="00580B88"/>
                        <w:p w14:paraId="7996C199" w14:textId="77777777" w:rsidR="00A45A54" w:rsidRPr="00766FDB" w:rsidRDefault="00A45A54" w:rsidP="00580B88"/>
                        <w:p w14:paraId="278DF941" w14:textId="77777777" w:rsidR="00A45A54" w:rsidRPr="00766FDB" w:rsidRDefault="00A45A54" w:rsidP="00580B88"/>
                        <w:p w14:paraId="0C9FF108" w14:textId="77777777" w:rsidR="00A45A54" w:rsidRPr="00766FDB" w:rsidRDefault="00A45A54" w:rsidP="00580B88"/>
                      </w:txbxContent>
                    </v:textbox>
                  </v:rect>
                  <v:shapetype id="_x0000_t202" coordsize="21600,21600" o:spt="202" path="m,l,21600r21600,l21600,xe">
                    <v:stroke joinstyle="miter"/>
                    <v:path gradientshapeok="t" o:connecttype="rect"/>
                  </v:shapetype>
                  <v:shape id="Text Box 33" o:spid="_x0000_s1030" type="#_x0000_t202" style="position:absolute;left:3448;top:2025;width:542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2FGsoA&#10;AADiAAAADwAAAGRycy9kb3ducmV2LnhtbESPzWrCQBSF94W+w3AL7uqMwQSJjhIL2tJNrYp0eZu5&#10;JqGZOyEz1bRP31kIXR7OH99iNdhWXKj3jWMNk7ECQVw603Cl4XjYPM5A+IBssHVMGn7Iw2p5f7fA&#10;3Lgrv9NlHyoRR9jnqKEOocul9GVNFv3YdcTRO7veYoiyr6Tp8RrHbSsTpTJpseH4UGNHTzWVX/tv&#10;q+G38cXz7m0dPtfpx1btXjN/KjKtRw9DMQcRaAj/4Vv7xWhIZ9MkVSqJEBEp4oBc/g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O6thRrKAAAA4gAAAA8AAAAAAAAAAAAAAAAAmAIA&#10;AGRycy9kb3ducmV2LnhtbFBLBQYAAAAABAAEAPUAAACPAwAAAAA=&#10;" filled="f" stroked="f">
                    <v:textbox inset="5.85pt,.7pt,5.85pt,.7pt">
                      <w:txbxContent>
                        <w:p w14:paraId="6EEE7F25" w14:textId="77777777" w:rsidR="00A45A54" w:rsidRPr="00766FDB" w:rsidRDefault="00A45A54" w:rsidP="00580B88">
                          <w:pPr>
                            <w:jc w:val="center"/>
                            <w:rPr>
                              <w:rFonts w:ascii="Cambria" w:hAnsi="Cambria" w:cs="Calibri"/>
                              <w:sz w:val="30"/>
                              <w:szCs w:val="30"/>
                            </w:rPr>
                          </w:pPr>
                          <w:r w:rsidRPr="00766FDB">
                            <w:rPr>
                              <w:rFonts w:ascii="Cambria" w:hAnsi="Cambria" w:cs="Calibri"/>
                              <w:sz w:val="30"/>
                              <w:szCs w:val="30"/>
                            </w:rPr>
                            <w:t>Journal of Physics and Its Applications</w:t>
                          </w:r>
                        </w:p>
                      </w:txbxContent>
                    </v:textbox>
                  </v:shape>
                  <v:shape id="Text Box 34" o:spid="_x0000_s1031" type="#_x0000_t202" style="position:absolute;left:3277;top:2491;width:5715;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vnec0A&#10;AADjAAAADwAAAGRycy9kb3ducmV2LnhtbESPQU/CQBCF7yb+h82YeJMtNDRaWEgxUYkXEIjxOHTH&#10;trE723RXqP565mDicWbevPe++XJwrTpRHxrPBsajBBRx6W3DlYHD/unuHlSIyBZbz2TghwIsF9dX&#10;c8ytP/MbnXaxUmLCIUcDdYxdrnUoa3IYRr4jltun7x1GGftK2x7PYu5aPUmSTDtsWBJq7OixpvJr&#10;9+0M/DaheNluVvG4mn48J9vXLLwXmTG3N0MxAxVpiP/iv++1lfrpQzZJ0+lYKIRJFqAXF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B7b53nNAAAA4wAAAA8AAAAAAAAAAAAAAAAA&#10;mAIAAGRycy9kb3ducmV2LnhtbFBLBQYAAAAABAAEAPUAAACSAwAAAAA=&#10;" filled="f" stroked="f">
                    <v:textbox inset="5.85pt,.7pt,5.85pt,.7pt">
                      <w:txbxContent>
                        <w:p w14:paraId="4E9093F8" w14:textId="77777777" w:rsidR="00A45A54" w:rsidRPr="00766FDB" w:rsidRDefault="00A45A54" w:rsidP="00580B88">
                          <w:pPr>
                            <w:jc w:val="center"/>
                            <w:rPr>
                              <w:rFonts w:ascii="Calibri" w:hAnsi="Calibri" w:cs="Calibri"/>
                              <w:sz w:val="16"/>
                              <w:szCs w:val="16"/>
                            </w:rPr>
                          </w:pPr>
                          <w:r w:rsidRPr="00766FDB">
                            <w:rPr>
                              <w:rFonts w:ascii="Cambria" w:hAnsi="Cambria" w:cs="Calibri"/>
                              <w:sz w:val="20"/>
                              <w:szCs w:val="20"/>
                            </w:rPr>
                            <w:t xml:space="preserve">Journal </w:t>
                          </w:r>
                          <w:proofErr w:type="gramStart"/>
                          <w:r w:rsidRPr="00766FDB">
                            <w:rPr>
                              <w:rFonts w:ascii="Cambria" w:hAnsi="Cambria" w:cs="Calibri"/>
                              <w:sz w:val="20"/>
                              <w:szCs w:val="20"/>
                            </w:rPr>
                            <w:t>homepage :</w:t>
                          </w:r>
                          <w:proofErr w:type="gramEnd"/>
                          <w:r w:rsidRPr="00766FDB">
                            <w:rPr>
                              <w:rFonts w:ascii="Cambria" w:hAnsi="Cambria" w:cs="Calibri"/>
                              <w:sz w:val="20"/>
                              <w:szCs w:val="20"/>
                            </w:rPr>
                            <w:t xml:space="preserve"> </w:t>
                          </w:r>
                          <w:hyperlink r:id="rId9" w:history="1">
                            <w:r w:rsidRPr="00766FDB">
                              <w:rPr>
                                <w:rStyle w:val="Hyperlink"/>
                                <w:rFonts w:ascii="Cambria" w:hAnsi="Cambria" w:cs="Calibri"/>
                                <w:sz w:val="20"/>
                                <w:szCs w:val="20"/>
                              </w:rPr>
                              <w:t>https://ejournal2.undip.ac.id/index.php/jpa/index</w:t>
                            </w:r>
                          </w:hyperlink>
                          <w:r w:rsidRPr="00766FDB">
                            <w:rPr>
                              <w:rFonts w:ascii="Cambria" w:hAnsi="Cambria" w:cs="Calibri"/>
                              <w:sz w:val="20"/>
                              <w:szCs w:val="20"/>
                            </w:rPr>
                            <w:t xml:space="preserve"> </w:t>
                          </w:r>
                        </w:p>
                        <w:p w14:paraId="1B896FBB" w14:textId="77777777" w:rsidR="00A45A54" w:rsidRPr="00766FDB" w:rsidRDefault="00A45A54" w:rsidP="00580B88"/>
                      </w:txbxContent>
                    </v:textbox>
                  </v:shape>
                </v:group>
                <v:line id="Line 36" o:spid="_x0000_s1032" style="position:absolute;visibility:visible;mso-wrap-style:square" from="1162,2059" to="10755,2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HIY3WygAAAOIAAAAPAAAA&#10;AAAAAAAAAAAAAKECAABkcnMvZG93bnJldi54bWxQSwUGAAAAAAQABAD5AAAAmAMAAAAA&#10;" strokeweight=".16931mm"/>
              </v:group>
            </w:pict>
          </mc:Fallback>
        </mc:AlternateContent>
      </w:r>
      <w:r w:rsidRPr="00766FDB">
        <w:rPr>
          <w:noProof/>
          <w:lang w:eastAsia="en-US"/>
        </w:rPr>
        <w:drawing>
          <wp:anchor distT="0" distB="0" distL="114300" distR="114300" simplePos="0" relativeHeight="251666944" behindDoc="0" locked="0" layoutInCell="1" allowOverlap="1" wp14:anchorId="1F4CDF68" wp14:editId="63236967">
            <wp:simplePos x="0" y="0"/>
            <wp:positionH relativeFrom="column">
              <wp:posOffset>5492115</wp:posOffset>
            </wp:positionH>
            <wp:positionV relativeFrom="paragraph">
              <wp:posOffset>86995</wp:posOffset>
            </wp:positionV>
            <wp:extent cx="593725" cy="784860"/>
            <wp:effectExtent l="0" t="0" r="0" b="0"/>
            <wp:wrapNone/>
            <wp:docPr id="21" name="図 1" descr="C:\DRIVE D (DATA)\DOSEN FISIKA UNDIP\6. JURNAL INTERNASIONAL FISIKA UNDIP\WhatsApp Image 2018-12-05 at 8.29.2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C:\DRIVE D (DATA)\DOSEN FISIKA UNDIP\6. JURNAL INTERNASIONAL FISIKA UNDIP\WhatsApp Image 2018-12-05 at 8.29.22 AM.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725" cy="784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20B383" w14:textId="77777777" w:rsidR="00580B88" w:rsidRPr="00766FDB" w:rsidRDefault="00580B88" w:rsidP="00580B88">
      <w:pPr>
        <w:ind w:left="6"/>
        <w:rPr>
          <w:rFonts w:ascii="Cambria" w:eastAsia="Cambria" w:hAnsi="Cambria" w:cs="Cambria"/>
          <w:b/>
          <w:bCs/>
          <w:sz w:val="24"/>
          <w:szCs w:val="24"/>
        </w:rPr>
      </w:pPr>
    </w:p>
    <w:p w14:paraId="40938A72" w14:textId="77777777" w:rsidR="00580B88" w:rsidRPr="00766FDB" w:rsidRDefault="00580B88" w:rsidP="00580B88">
      <w:pPr>
        <w:ind w:left="6"/>
        <w:rPr>
          <w:rFonts w:ascii="Cambria" w:eastAsia="Cambria" w:hAnsi="Cambria" w:cs="Cambria"/>
          <w:b/>
          <w:bCs/>
          <w:sz w:val="24"/>
          <w:szCs w:val="24"/>
        </w:rPr>
      </w:pPr>
    </w:p>
    <w:p w14:paraId="773319CB" w14:textId="77777777" w:rsidR="00580B88" w:rsidRPr="00766FDB" w:rsidRDefault="00580B88" w:rsidP="00580B88">
      <w:pPr>
        <w:ind w:left="6"/>
        <w:rPr>
          <w:rFonts w:ascii="Cambria" w:eastAsia="Cambria" w:hAnsi="Cambria" w:cs="Cambria"/>
          <w:b/>
          <w:bCs/>
          <w:sz w:val="24"/>
          <w:szCs w:val="24"/>
        </w:rPr>
      </w:pPr>
    </w:p>
    <w:p w14:paraId="7E716D8A" w14:textId="77777777" w:rsidR="00580B88" w:rsidRPr="00766FDB" w:rsidRDefault="00580B88" w:rsidP="00580B88">
      <w:pPr>
        <w:ind w:left="6"/>
        <w:rPr>
          <w:rFonts w:ascii="Cambria" w:eastAsia="Cambria" w:hAnsi="Cambria" w:cs="Cambria"/>
          <w:b/>
          <w:bCs/>
          <w:sz w:val="24"/>
          <w:szCs w:val="24"/>
        </w:rPr>
      </w:pPr>
    </w:p>
    <w:p w14:paraId="60843D71" w14:textId="77777777" w:rsidR="00580B88" w:rsidRPr="00766FDB" w:rsidRDefault="00580B88" w:rsidP="00580B88">
      <w:pPr>
        <w:ind w:left="6"/>
        <w:rPr>
          <w:rFonts w:ascii="Cambria" w:eastAsia="Cambria" w:hAnsi="Cambria" w:cs="Cambria"/>
          <w:b/>
          <w:bCs/>
          <w:sz w:val="24"/>
          <w:szCs w:val="24"/>
        </w:rPr>
      </w:pPr>
    </w:p>
    <w:p w14:paraId="59232C31" w14:textId="6E54E86F" w:rsidR="00A424E7" w:rsidRPr="00766FDB" w:rsidRDefault="00B11B3A" w:rsidP="00A424E7">
      <w:pPr>
        <w:spacing w:line="282" w:lineRule="exact"/>
        <w:rPr>
          <w:rFonts w:ascii="Cambria" w:eastAsia="Cambria" w:hAnsi="Cambria" w:cs="Cambria"/>
          <w:b/>
          <w:bCs/>
          <w:sz w:val="24"/>
          <w:szCs w:val="24"/>
        </w:rPr>
      </w:pPr>
      <w:r>
        <w:rPr>
          <w:rFonts w:ascii="Cambria" w:eastAsia="Cambria" w:hAnsi="Cambria" w:cs="Cambria"/>
          <w:b/>
          <w:bCs/>
          <w:sz w:val="24"/>
          <w:szCs w:val="24"/>
        </w:rPr>
        <w:t xml:space="preserve">The Effect of Laser Ablation Time </w:t>
      </w:r>
      <w:proofErr w:type="gramStart"/>
      <w:r>
        <w:rPr>
          <w:rFonts w:ascii="Cambria" w:eastAsia="Cambria" w:hAnsi="Cambria" w:cs="Cambria"/>
          <w:b/>
          <w:bCs/>
          <w:sz w:val="24"/>
          <w:szCs w:val="24"/>
        </w:rPr>
        <w:t>On</w:t>
      </w:r>
      <w:proofErr w:type="gramEnd"/>
      <w:r>
        <w:rPr>
          <w:rFonts w:ascii="Cambria" w:eastAsia="Cambria" w:hAnsi="Cambria" w:cs="Cambria"/>
          <w:b/>
          <w:bCs/>
          <w:sz w:val="24"/>
          <w:szCs w:val="24"/>
        </w:rPr>
        <w:t xml:space="preserve"> The Concentration of Gold Nanoparticle Colloids</w:t>
      </w:r>
    </w:p>
    <w:p w14:paraId="6CDF9AA8" w14:textId="77777777" w:rsidR="001402E9" w:rsidRDefault="001402E9">
      <w:pPr>
        <w:spacing w:line="282" w:lineRule="exact"/>
        <w:rPr>
          <w:sz w:val="24"/>
          <w:szCs w:val="24"/>
        </w:rPr>
      </w:pPr>
    </w:p>
    <w:p w14:paraId="12FED7F4" w14:textId="77777777" w:rsidR="00915CA9" w:rsidRDefault="00915CA9">
      <w:pPr>
        <w:spacing w:line="282" w:lineRule="exact"/>
        <w:rPr>
          <w:sz w:val="24"/>
          <w:szCs w:val="24"/>
        </w:rPr>
      </w:pPr>
    </w:p>
    <w:p w14:paraId="44F9F40B" w14:textId="77777777" w:rsidR="003416C2" w:rsidRPr="00766FDB" w:rsidRDefault="003416C2">
      <w:pPr>
        <w:spacing w:line="282" w:lineRule="exact"/>
        <w:rPr>
          <w:sz w:val="24"/>
          <w:szCs w:val="24"/>
        </w:rPr>
      </w:pPr>
    </w:p>
    <w:p w14:paraId="29F4E562" w14:textId="4341BD35" w:rsidR="00010370" w:rsidRPr="00766FDB" w:rsidRDefault="00E4148C" w:rsidP="00010370">
      <w:pPr>
        <w:spacing w:line="136" w:lineRule="exact"/>
        <w:rPr>
          <w:rFonts w:ascii="Cambria" w:eastAsia="Cambria" w:hAnsi="Cambria" w:cs="Cambria"/>
          <w:bCs/>
          <w:sz w:val="16"/>
          <w:szCs w:val="16"/>
        </w:rPr>
      </w:pPr>
      <w:r>
        <w:rPr>
          <w:rFonts w:ascii="Cambria" w:eastAsia="Cambria" w:hAnsi="Cambria" w:cs="Cambria"/>
          <w:bCs/>
          <w:sz w:val="16"/>
          <w:szCs w:val="16"/>
        </w:rPr>
        <w:t xml:space="preserve">Salsa </w:t>
      </w:r>
      <w:proofErr w:type="spellStart"/>
      <w:r>
        <w:rPr>
          <w:rFonts w:ascii="Cambria" w:eastAsia="Cambria" w:hAnsi="Cambria" w:cs="Cambria"/>
          <w:bCs/>
          <w:sz w:val="16"/>
          <w:szCs w:val="16"/>
        </w:rPr>
        <w:t>Dila</w:t>
      </w:r>
      <w:proofErr w:type="spellEnd"/>
      <w:r>
        <w:rPr>
          <w:rFonts w:ascii="Cambria" w:eastAsia="Cambria" w:hAnsi="Cambria" w:cs="Cambria"/>
          <w:bCs/>
          <w:sz w:val="16"/>
          <w:szCs w:val="16"/>
        </w:rPr>
        <w:t xml:space="preserve"> </w:t>
      </w:r>
      <w:proofErr w:type="spellStart"/>
      <w:r>
        <w:rPr>
          <w:rFonts w:ascii="Cambria" w:eastAsia="Cambria" w:hAnsi="Cambria" w:cs="Cambria"/>
          <w:bCs/>
          <w:sz w:val="16"/>
          <w:szCs w:val="16"/>
        </w:rPr>
        <w:t>Nisa</w:t>
      </w:r>
      <w:proofErr w:type="spellEnd"/>
      <w:r>
        <w:rPr>
          <w:rFonts w:ascii="Cambria" w:eastAsia="Cambria" w:hAnsi="Cambria" w:cs="Cambria"/>
          <w:bCs/>
          <w:sz w:val="16"/>
          <w:szCs w:val="16"/>
        </w:rPr>
        <w:t xml:space="preserve"> Pratiwi</w:t>
      </w:r>
      <w:r w:rsidR="00010370" w:rsidRPr="00766FDB">
        <w:rPr>
          <w:rFonts w:ascii="Cambria" w:eastAsia="Cambria" w:hAnsi="Cambria" w:cs="Cambria"/>
          <w:bCs/>
          <w:sz w:val="16"/>
          <w:szCs w:val="16"/>
          <w:vertAlign w:val="superscript"/>
        </w:rPr>
        <w:t>1</w:t>
      </w:r>
      <w:r w:rsidR="00010370" w:rsidRPr="00766FDB">
        <w:rPr>
          <w:rFonts w:ascii="Cambria" w:eastAsia="Cambria" w:hAnsi="Cambria" w:cs="Cambria"/>
          <w:bCs/>
          <w:sz w:val="16"/>
          <w:szCs w:val="16"/>
        </w:rPr>
        <w:t xml:space="preserve">, </w:t>
      </w:r>
      <w:r>
        <w:rPr>
          <w:rFonts w:ascii="Cambria" w:eastAsia="Cambria" w:hAnsi="Cambria" w:cs="Cambria"/>
          <w:bCs/>
          <w:sz w:val="16"/>
          <w:szCs w:val="16"/>
        </w:rPr>
        <w:t>Ali Khumaeni</w:t>
      </w:r>
      <w:r w:rsidR="00010370" w:rsidRPr="00766FDB">
        <w:rPr>
          <w:rFonts w:ascii="Cambria" w:eastAsia="Cambria" w:hAnsi="Cambria" w:cs="Cambria"/>
          <w:bCs/>
          <w:sz w:val="16"/>
          <w:szCs w:val="16"/>
          <w:vertAlign w:val="superscript"/>
        </w:rPr>
        <w:t>2</w:t>
      </w:r>
      <w:r w:rsidR="00010370" w:rsidRPr="00766FDB">
        <w:rPr>
          <w:rFonts w:ascii="Cambria" w:eastAsia="Cambria" w:hAnsi="Cambria" w:cs="Cambria"/>
          <w:bCs/>
          <w:sz w:val="16"/>
          <w:szCs w:val="16"/>
        </w:rPr>
        <w:t xml:space="preserve">, </w:t>
      </w:r>
      <w:proofErr w:type="spellStart"/>
      <w:r>
        <w:rPr>
          <w:rFonts w:ascii="Cambria" w:eastAsia="Cambria" w:hAnsi="Cambria" w:cs="Cambria"/>
          <w:bCs/>
          <w:sz w:val="16"/>
          <w:szCs w:val="16"/>
        </w:rPr>
        <w:t>Iis</w:t>
      </w:r>
      <w:proofErr w:type="spellEnd"/>
      <w:r>
        <w:rPr>
          <w:rFonts w:ascii="Cambria" w:eastAsia="Cambria" w:hAnsi="Cambria" w:cs="Cambria"/>
          <w:bCs/>
          <w:sz w:val="16"/>
          <w:szCs w:val="16"/>
        </w:rPr>
        <w:t xml:space="preserve"> Nurhasa</w:t>
      </w:r>
      <w:r w:rsidR="00010370" w:rsidRPr="00766FDB">
        <w:rPr>
          <w:rFonts w:ascii="Cambria" w:eastAsia="Cambria" w:hAnsi="Cambria" w:cs="Cambria"/>
          <w:bCs/>
          <w:sz w:val="16"/>
          <w:szCs w:val="16"/>
        </w:rPr>
        <w:t>nah</w:t>
      </w:r>
      <w:r w:rsidR="00010370" w:rsidRPr="00766FDB">
        <w:rPr>
          <w:rFonts w:ascii="Cambria" w:eastAsia="Cambria" w:hAnsi="Cambria" w:cs="Cambria"/>
          <w:bCs/>
          <w:sz w:val="16"/>
          <w:szCs w:val="16"/>
          <w:vertAlign w:val="superscript"/>
        </w:rPr>
        <w:t>3</w:t>
      </w:r>
    </w:p>
    <w:p w14:paraId="3310A516" w14:textId="77777777" w:rsidR="00010370" w:rsidRPr="00766FDB" w:rsidRDefault="00010370" w:rsidP="00010370">
      <w:pPr>
        <w:spacing w:line="136" w:lineRule="exact"/>
        <w:rPr>
          <w:sz w:val="20"/>
          <w:szCs w:val="20"/>
        </w:rPr>
      </w:pPr>
    </w:p>
    <w:p w14:paraId="209A1795" w14:textId="1A16BB0F" w:rsidR="00010370" w:rsidRPr="00766FDB" w:rsidRDefault="00010370" w:rsidP="007B73D7">
      <w:pPr>
        <w:ind w:left="6"/>
        <w:rPr>
          <w:rFonts w:ascii="Cambria" w:eastAsia="Cambria" w:hAnsi="Cambria" w:cs="Cambria"/>
          <w:i/>
          <w:iCs/>
          <w:sz w:val="16"/>
          <w:szCs w:val="16"/>
        </w:rPr>
      </w:pPr>
      <w:r w:rsidRPr="00766FDB">
        <w:rPr>
          <w:rFonts w:ascii="Cambria" w:eastAsia="Cambria" w:hAnsi="Cambria" w:cs="Cambria"/>
          <w:i/>
          <w:iCs/>
          <w:sz w:val="16"/>
          <w:szCs w:val="16"/>
          <w:vertAlign w:val="superscript"/>
        </w:rPr>
        <w:t>1</w:t>
      </w:r>
      <w:r w:rsidR="007B73D7">
        <w:rPr>
          <w:rFonts w:ascii="Cambria" w:eastAsia="Cambria" w:hAnsi="Cambria" w:cs="Cambria"/>
          <w:i/>
          <w:iCs/>
          <w:sz w:val="16"/>
          <w:szCs w:val="16"/>
        </w:rPr>
        <w:t>Master of Physics Department,</w:t>
      </w:r>
      <w:r w:rsidRPr="00766FDB">
        <w:rPr>
          <w:rFonts w:ascii="Cambria" w:eastAsia="Cambria" w:hAnsi="Cambria" w:cs="Cambria"/>
          <w:i/>
          <w:iCs/>
          <w:sz w:val="16"/>
          <w:szCs w:val="16"/>
        </w:rPr>
        <w:t xml:space="preserve"> </w:t>
      </w:r>
      <w:r w:rsidR="007B73D7">
        <w:rPr>
          <w:rFonts w:ascii="Cambria" w:eastAsia="Cambria" w:hAnsi="Cambria" w:cs="Cambria"/>
          <w:i/>
          <w:iCs/>
          <w:sz w:val="16"/>
          <w:szCs w:val="16"/>
        </w:rPr>
        <w:t xml:space="preserve">Faculty of Science and Mathematics, </w:t>
      </w:r>
      <w:proofErr w:type="spellStart"/>
      <w:r w:rsidR="007B73D7">
        <w:rPr>
          <w:rFonts w:ascii="Cambria" w:eastAsia="Cambria" w:hAnsi="Cambria" w:cs="Cambria"/>
          <w:i/>
          <w:iCs/>
          <w:sz w:val="16"/>
          <w:szCs w:val="16"/>
        </w:rPr>
        <w:t>Diponegoro</w:t>
      </w:r>
      <w:proofErr w:type="spellEnd"/>
      <w:r w:rsidR="007B73D7">
        <w:rPr>
          <w:rFonts w:ascii="Cambria" w:eastAsia="Cambria" w:hAnsi="Cambria" w:cs="Cambria"/>
          <w:i/>
          <w:iCs/>
          <w:sz w:val="16"/>
          <w:szCs w:val="16"/>
        </w:rPr>
        <w:t xml:space="preserve"> University</w:t>
      </w:r>
      <w:r w:rsidRPr="00766FDB">
        <w:rPr>
          <w:rFonts w:ascii="Cambria" w:eastAsia="Cambria" w:hAnsi="Cambria" w:cs="Cambria"/>
          <w:i/>
          <w:iCs/>
          <w:sz w:val="16"/>
          <w:szCs w:val="16"/>
        </w:rPr>
        <w:t xml:space="preserve">, </w:t>
      </w:r>
      <w:r w:rsidR="007B73D7" w:rsidRPr="00766FDB">
        <w:rPr>
          <w:rFonts w:ascii="Cambria" w:eastAsia="Cambria" w:hAnsi="Cambria" w:cs="Cambria"/>
          <w:i/>
          <w:iCs/>
          <w:sz w:val="16"/>
          <w:szCs w:val="16"/>
        </w:rPr>
        <w:t xml:space="preserve">Jl. Prof. </w:t>
      </w:r>
      <w:proofErr w:type="spellStart"/>
      <w:r w:rsidR="007B73D7">
        <w:rPr>
          <w:rFonts w:ascii="Cambria" w:eastAsia="Cambria" w:hAnsi="Cambria" w:cs="Cambria"/>
          <w:i/>
          <w:iCs/>
          <w:sz w:val="16"/>
          <w:szCs w:val="16"/>
        </w:rPr>
        <w:t>Soedharto</w:t>
      </w:r>
      <w:proofErr w:type="spellEnd"/>
      <w:r w:rsidR="007B73D7">
        <w:rPr>
          <w:rFonts w:ascii="Cambria" w:eastAsia="Cambria" w:hAnsi="Cambria" w:cs="Cambria"/>
          <w:i/>
          <w:iCs/>
          <w:sz w:val="16"/>
          <w:szCs w:val="16"/>
        </w:rPr>
        <w:t xml:space="preserve">, SH., </w:t>
      </w:r>
      <w:proofErr w:type="spellStart"/>
      <w:r w:rsidR="007B73D7" w:rsidRPr="00766FDB">
        <w:rPr>
          <w:rFonts w:ascii="Cambria" w:eastAsia="Cambria" w:hAnsi="Cambria" w:cs="Cambria"/>
          <w:i/>
          <w:iCs/>
          <w:sz w:val="16"/>
          <w:szCs w:val="16"/>
        </w:rPr>
        <w:t>Temba</w:t>
      </w:r>
      <w:r w:rsidR="007B73D7">
        <w:rPr>
          <w:rFonts w:ascii="Cambria" w:eastAsia="Cambria" w:hAnsi="Cambria" w:cs="Cambria"/>
          <w:i/>
          <w:iCs/>
          <w:sz w:val="16"/>
          <w:szCs w:val="16"/>
        </w:rPr>
        <w:t>lang</w:t>
      </w:r>
      <w:proofErr w:type="spellEnd"/>
      <w:r w:rsidR="007B73D7">
        <w:rPr>
          <w:rFonts w:ascii="Cambria" w:eastAsia="Cambria" w:hAnsi="Cambria" w:cs="Cambria"/>
          <w:i/>
          <w:iCs/>
          <w:sz w:val="16"/>
          <w:szCs w:val="16"/>
        </w:rPr>
        <w:t>, Semarang 50275, Indonesia</w:t>
      </w:r>
    </w:p>
    <w:p w14:paraId="38FC6DB6" w14:textId="77777777" w:rsidR="007B73D7" w:rsidRPr="00766FDB" w:rsidRDefault="00010370" w:rsidP="007B73D7">
      <w:pPr>
        <w:ind w:left="6"/>
        <w:rPr>
          <w:rFonts w:ascii="Cambria" w:eastAsia="Cambria" w:hAnsi="Cambria" w:cs="Cambria"/>
          <w:i/>
          <w:iCs/>
          <w:sz w:val="16"/>
          <w:szCs w:val="16"/>
        </w:rPr>
      </w:pPr>
      <w:r w:rsidRPr="00766FDB">
        <w:rPr>
          <w:rFonts w:ascii="Cambria" w:eastAsia="Cambria" w:hAnsi="Cambria" w:cs="Cambria"/>
          <w:i/>
          <w:iCs/>
          <w:sz w:val="16"/>
          <w:szCs w:val="16"/>
          <w:vertAlign w:val="superscript"/>
        </w:rPr>
        <w:t>2</w:t>
      </w:r>
      <w:r w:rsidR="007B73D7">
        <w:rPr>
          <w:rFonts w:ascii="Cambria" w:eastAsia="Cambria" w:hAnsi="Cambria" w:cs="Cambria"/>
          <w:i/>
          <w:iCs/>
          <w:sz w:val="16"/>
          <w:szCs w:val="16"/>
        </w:rPr>
        <w:t>Physics D</w:t>
      </w:r>
      <w:r w:rsidRPr="00766FDB">
        <w:rPr>
          <w:rFonts w:ascii="Cambria" w:eastAsia="Cambria" w:hAnsi="Cambria" w:cs="Cambria"/>
          <w:i/>
          <w:iCs/>
          <w:sz w:val="16"/>
          <w:szCs w:val="16"/>
        </w:rPr>
        <w:t>epart</w:t>
      </w:r>
      <w:r w:rsidR="007B73D7">
        <w:rPr>
          <w:rFonts w:ascii="Cambria" w:eastAsia="Cambria" w:hAnsi="Cambria" w:cs="Cambria"/>
          <w:i/>
          <w:iCs/>
          <w:sz w:val="16"/>
          <w:szCs w:val="16"/>
        </w:rPr>
        <w:t>ment</w:t>
      </w:r>
      <w:r w:rsidRPr="00766FDB">
        <w:rPr>
          <w:rFonts w:ascii="Cambria" w:eastAsia="Cambria" w:hAnsi="Cambria" w:cs="Cambria"/>
          <w:i/>
          <w:iCs/>
          <w:sz w:val="16"/>
          <w:szCs w:val="16"/>
        </w:rPr>
        <w:t xml:space="preserve">, </w:t>
      </w:r>
      <w:r w:rsidR="007B73D7">
        <w:rPr>
          <w:rFonts w:ascii="Cambria" w:eastAsia="Cambria" w:hAnsi="Cambria" w:cs="Cambria"/>
          <w:i/>
          <w:iCs/>
          <w:sz w:val="16"/>
          <w:szCs w:val="16"/>
        </w:rPr>
        <w:t xml:space="preserve">Faculty of Science and Mathematics, </w:t>
      </w:r>
      <w:proofErr w:type="spellStart"/>
      <w:r w:rsidR="007B73D7">
        <w:rPr>
          <w:rFonts w:ascii="Cambria" w:eastAsia="Cambria" w:hAnsi="Cambria" w:cs="Cambria"/>
          <w:i/>
          <w:iCs/>
          <w:sz w:val="16"/>
          <w:szCs w:val="16"/>
        </w:rPr>
        <w:t>Diponegoro</w:t>
      </w:r>
      <w:proofErr w:type="spellEnd"/>
      <w:r w:rsidR="007B73D7">
        <w:rPr>
          <w:rFonts w:ascii="Cambria" w:eastAsia="Cambria" w:hAnsi="Cambria" w:cs="Cambria"/>
          <w:i/>
          <w:iCs/>
          <w:sz w:val="16"/>
          <w:szCs w:val="16"/>
        </w:rPr>
        <w:t xml:space="preserve"> University</w:t>
      </w:r>
      <w:r w:rsidR="007B73D7">
        <w:rPr>
          <w:rFonts w:ascii="Cambria" w:eastAsia="Cambria" w:hAnsi="Cambria" w:cs="Cambria"/>
          <w:i/>
          <w:iCs/>
          <w:sz w:val="16"/>
          <w:szCs w:val="16"/>
        </w:rPr>
        <w:t xml:space="preserve">, </w:t>
      </w:r>
      <w:proofErr w:type="spellStart"/>
      <w:r w:rsidRPr="00766FDB">
        <w:rPr>
          <w:rFonts w:ascii="Cambria" w:eastAsia="Cambria" w:hAnsi="Cambria" w:cs="Cambria"/>
          <w:i/>
          <w:iCs/>
          <w:sz w:val="16"/>
          <w:szCs w:val="16"/>
        </w:rPr>
        <w:t>Universitas</w:t>
      </w:r>
      <w:proofErr w:type="spellEnd"/>
      <w:r w:rsidRPr="00766FDB">
        <w:rPr>
          <w:rFonts w:ascii="Cambria" w:eastAsia="Cambria" w:hAnsi="Cambria" w:cs="Cambria"/>
          <w:i/>
          <w:iCs/>
          <w:sz w:val="16"/>
          <w:szCs w:val="16"/>
        </w:rPr>
        <w:t xml:space="preserve"> </w:t>
      </w:r>
      <w:proofErr w:type="spellStart"/>
      <w:r w:rsidRPr="00766FDB">
        <w:rPr>
          <w:rFonts w:ascii="Cambria" w:eastAsia="Cambria" w:hAnsi="Cambria" w:cs="Cambria"/>
          <w:i/>
          <w:iCs/>
          <w:sz w:val="16"/>
          <w:szCs w:val="16"/>
        </w:rPr>
        <w:t>Diponegoro</w:t>
      </w:r>
      <w:proofErr w:type="spellEnd"/>
      <w:r w:rsidRPr="00766FDB">
        <w:rPr>
          <w:rFonts w:ascii="Cambria" w:eastAsia="Cambria" w:hAnsi="Cambria" w:cs="Cambria"/>
          <w:i/>
          <w:iCs/>
          <w:sz w:val="16"/>
          <w:szCs w:val="16"/>
        </w:rPr>
        <w:t xml:space="preserve">, </w:t>
      </w:r>
      <w:r w:rsidR="007B73D7" w:rsidRPr="00766FDB">
        <w:rPr>
          <w:rFonts w:ascii="Cambria" w:eastAsia="Cambria" w:hAnsi="Cambria" w:cs="Cambria"/>
          <w:i/>
          <w:iCs/>
          <w:sz w:val="16"/>
          <w:szCs w:val="16"/>
        </w:rPr>
        <w:t xml:space="preserve">Jl. Prof. </w:t>
      </w:r>
      <w:proofErr w:type="spellStart"/>
      <w:r w:rsidR="007B73D7">
        <w:rPr>
          <w:rFonts w:ascii="Cambria" w:eastAsia="Cambria" w:hAnsi="Cambria" w:cs="Cambria"/>
          <w:i/>
          <w:iCs/>
          <w:sz w:val="16"/>
          <w:szCs w:val="16"/>
        </w:rPr>
        <w:t>Soedharto</w:t>
      </w:r>
      <w:proofErr w:type="spellEnd"/>
      <w:r w:rsidR="007B73D7">
        <w:rPr>
          <w:rFonts w:ascii="Cambria" w:eastAsia="Cambria" w:hAnsi="Cambria" w:cs="Cambria"/>
          <w:i/>
          <w:iCs/>
          <w:sz w:val="16"/>
          <w:szCs w:val="16"/>
        </w:rPr>
        <w:t xml:space="preserve">, SH., </w:t>
      </w:r>
      <w:proofErr w:type="spellStart"/>
      <w:r w:rsidR="007B73D7" w:rsidRPr="00766FDB">
        <w:rPr>
          <w:rFonts w:ascii="Cambria" w:eastAsia="Cambria" w:hAnsi="Cambria" w:cs="Cambria"/>
          <w:i/>
          <w:iCs/>
          <w:sz w:val="16"/>
          <w:szCs w:val="16"/>
        </w:rPr>
        <w:t>Temba</w:t>
      </w:r>
      <w:r w:rsidR="007B73D7">
        <w:rPr>
          <w:rFonts w:ascii="Cambria" w:eastAsia="Cambria" w:hAnsi="Cambria" w:cs="Cambria"/>
          <w:i/>
          <w:iCs/>
          <w:sz w:val="16"/>
          <w:szCs w:val="16"/>
        </w:rPr>
        <w:t>lang</w:t>
      </w:r>
      <w:proofErr w:type="spellEnd"/>
      <w:r w:rsidR="007B73D7">
        <w:rPr>
          <w:rFonts w:ascii="Cambria" w:eastAsia="Cambria" w:hAnsi="Cambria" w:cs="Cambria"/>
          <w:i/>
          <w:iCs/>
          <w:sz w:val="16"/>
          <w:szCs w:val="16"/>
        </w:rPr>
        <w:t>, Semarang 50275, Indonesia</w:t>
      </w:r>
    </w:p>
    <w:p w14:paraId="7FDD59A6" w14:textId="3FD3BCBD" w:rsidR="0085740F" w:rsidRPr="00766FDB" w:rsidRDefault="0085740F" w:rsidP="0085740F">
      <w:pPr>
        <w:ind w:left="6"/>
        <w:rPr>
          <w:rFonts w:ascii="Cambria" w:eastAsia="Cambria" w:hAnsi="Cambria" w:cs="Cambria"/>
          <w:i/>
          <w:iCs/>
          <w:sz w:val="16"/>
          <w:szCs w:val="16"/>
        </w:rPr>
      </w:pPr>
      <w:r>
        <w:rPr>
          <w:rFonts w:ascii="Cambria" w:eastAsia="Cambria" w:hAnsi="Cambria" w:cs="Cambria"/>
          <w:i/>
          <w:iCs/>
          <w:sz w:val="16"/>
          <w:szCs w:val="16"/>
          <w:vertAlign w:val="superscript"/>
        </w:rPr>
        <w:t>3</w:t>
      </w:r>
      <w:r>
        <w:rPr>
          <w:rFonts w:ascii="Cambria" w:eastAsia="Cambria" w:hAnsi="Cambria" w:cs="Cambria"/>
          <w:i/>
          <w:iCs/>
          <w:sz w:val="16"/>
          <w:szCs w:val="16"/>
        </w:rPr>
        <w:t xml:space="preserve">Research Centre for Laser and Advance Nanotechnology, Faculty of Science and Mathematics, </w:t>
      </w:r>
      <w:proofErr w:type="spellStart"/>
      <w:r>
        <w:rPr>
          <w:rFonts w:ascii="Cambria" w:eastAsia="Cambria" w:hAnsi="Cambria" w:cs="Cambria"/>
          <w:i/>
          <w:iCs/>
          <w:sz w:val="16"/>
          <w:szCs w:val="16"/>
        </w:rPr>
        <w:t>Diponegoro</w:t>
      </w:r>
      <w:proofErr w:type="spellEnd"/>
      <w:r>
        <w:rPr>
          <w:rFonts w:ascii="Cambria" w:eastAsia="Cambria" w:hAnsi="Cambria" w:cs="Cambria"/>
          <w:i/>
          <w:iCs/>
          <w:sz w:val="16"/>
          <w:szCs w:val="16"/>
        </w:rPr>
        <w:t xml:space="preserve"> University, </w:t>
      </w:r>
      <w:r w:rsidRPr="00766FDB">
        <w:rPr>
          <w:rFonts w:ascii="Cambria" w:eastAsia="Cambria" w:hAnsi="Cambria" w:cs="Cambria"/>
          <w:i/>
          <w:iCs/>
          <w:sz w:val="16"/>
          <w:szCs w:val="16"/>
        </w:rPr>
        <w:t xml:space="preserve">Jl. Prof. </w:t>
      </w:r>
      <w:proofErr w:type="spellStart"/>
      <w:r>
        <w:rPr>
          <w:rFonts w:ascii="Cambria" w:eastAsia="Cambria" w:hAnsi="Cambria" w:cs="Cambria"/>
          <w:i/>
          <w:iCs/>
          <w:sz w:val="16"/>
          <w:szCs w:val="16"/>
        </w:rPr>
        <w:t>Soedharto</w:t>
      </w:r>
      <w:proofErr w:type="spellEnd"/>
      <w:r>
        <w:rPr>
          <w:rFonts w:ascii="Cambria" w:eastAsia="Cambria" w:hAnsi="Cambria" w:cs="Cambria"/>
          <w:i/>
          <w:iCs/>
          <w:sz w:val="16"/>
          <w:szCs w:val="16"/>
        </w:rPr>
        <w:t xml:space="preserve">, SH., </w:t>
      </w:r>
      <w:proofErr w:type="spellStart"/>
      <w:r w:rsidRPr="00766FDB">
        <w:rPr>
          <w:rFonts w:ascii="Cambria" w:eastAsia="Cambria" w:hAnsi="Cambria" w:cs="Cambria"/>
          <w:i/>
          <w:iCs/>
          <w:sz w:val="16"/>
          <w:szCs w:val="16"/>
        </w:rPr>
        <w:t>Temba</w:t>
      </w:r>
      <w:r>
        <w:rPr>
          <w:rFonts w:ascii="Cambria" w:eastAsia="Cambria" w:hAnsi="Cambria" w:cs="Cambria"/>
          <w:i/>
          <w:iCs/>
          <w:sz w:val="16"/>
          <w:szCs w:val="16"/>
        </w:rPr>
        <w:t>lang</w:t>
      </w:r>
      <w:proofErr w:type="spellEnd"/>
      <w:r>
        <w:rPr>
          <w:rFonts w:ascii="Cambria" w:eastAsia="Cambria" w:hAnsi="Cambria" w:cs="Cambria"/>
          <w:i/>
          <w:iCs/>
          <w:sz w:val="16"/>
          <w:szCs w:val="16"/>
        </w:rPr>
        <w:t>, Semarang 50275, Indonesia</w:t>
      </w:r>
    </w:p>
    <w:p w14:paraId="369212DB" w14:textId="506CB2BB" w:rsidR="00360B04" w:rsidRPr="00766FDB" w:rsidRDefault="00360B04" w:rsidP="00360B04">
      <w:pPr>
        <w:ind w:left="6"/>
        <w:rPr>
          <w:rFonts w:ascii="Cambria" w:hAnsi="Cambria"/>
          <w:i/>
          <w:sz w:val="16"/>
          <w:szCs w:val="16"/>
        </w:rPr>
      </w:pPr>
      <w:r w:rsidRPr="00766FDB">
        <w:rPr>
          <w:rFonts w:ascii="Cambria" w:hAnsi="Cambria"/>
          <w:i/>
          <w:sz w:val="16"/>
          <w:szCs w:val="16"/>
        </w:rPr>
        <w:t xml:space="preserve">Corresponding author: </w:t>
      </w:r>
      <w:r w:rsidR="003416C2">
        <w:rPr>
          <w:rFonts w:ascii="Cambria" w:hAnsi="Cambria"/>
          <w:i/>
          <w:sz w:val="16"/>
          <w:szCs w:val="16"/>
        </w:rPr>
        <w:t>khumaeni</w:t>
      </w:r>
      <w:r w:rsidRPr="00766FDB">
        <w:rPr>
          <w:rFonts w:ascii="Cambria" w:hAnsi="Cambria"/>
          <w:i/>
          <w:sz w:val="16"/>
          <w:szCs w:val="16"/>
        </w:rPr>
        <w:t>@fisika.fsm.undip.ac.id</w:t>
      </w:r>
    </w:p>
    <w:p w14:paraId="58192951" w14:textId="7C782661" w:rsidR="001402E9" w:rsidRPr="00766FDB" w:rsidRDefault="00EA6E38">
      <w:pPr>
        <w:spacing w:line="20" w:lineRule="exact"/>
        <w:rPr>
          <w:sz w:val="24"/>
          <w:szCs w:val="24"/>
        </w:rPr>
      </w:pPr>
      <w:r w:rsidRPr="00766FDB">
        <w:rPr>
          <w:noProof/>
          <w:sz w:val="24"/>
          <w:szCs w:val="24"/>
          <w:lang w:eastAsia="en-US"/>
        </w:rPr>
        <mc:AlternateContent>
          <mc:Choice Requires="wps">
            <w:drawing>
              <wp:anchor distT="0" distB="0" distL="0" distR="0" simplePos="0" relativeHeight="251656192" behindDoc="0" locked="0" layoutInCell="0" allowOverlap="1" wp14:anchorId="3D211FAD" wp14:editId="6ACE03E4">
                <wp:simplePos x="0" y="0"/>
                <wp:positionH relativeFrom="column">
                  <wp:posOffset>0</wp:posOffset>
                </wp:positionH>
                <wp:positionV relativeFrom="paragraph">
                  <wp:posOffset>158750</wp:posOffset>
                </wp:positionV>
                <wp:extent cx="6125845" cy="0"/>
                <wp:effectExtent l="5715" t="13335" r="12065" b="5715"/>
                <wp:wrapNone/>
                <wp:docPr id="75626282"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584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026CF5" id="Shape 11" o:spid="_x0000_s1026" style="position:absolute;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12.5pt" to="482.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e7lrwEAAEgDAAAOAAAAZHJzL2Uyb0RvYy54bWysU8Fu2zAMvQ/YPwi6L3aCpei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" o:allowincell="f" strokeweight=".16931mm"/>
            </w:pict>
          </mc:Fallback>
        </mc:AlternateContent>
      </w:r>
    </w:p>
    <w:p w14:paraId="5852F61F" w14:textId="77777777" w:rsidR="001402E9" w:rsidRPr="00766FDB" w:rsidRDefault="001402E9">
      <w:pPr>
        <w:sectPr w:rsidR="001402E9" w:rsidRPr="00766FDB">
          <w:footerReference w:type="default" r:id="rId11"/>
          <w:pgSz w:w="11900" w:h="16840"/>
          <w:pgMar w:top="451" w:right="1124" w:bottom="21" w:left="1134" w:header="0" w:footer="0" w:gutter="0"/>
          <w:cols w:space="720" w:equalWidth="0">
            <w:col w:w="9646"/>
          </w:cols>
        </w:sectPr>
      </w:pPr>
    </w:p>
    <w:p w14:paraId="01B8DA1C" w14:textId="1DAA39AF" w:rsidR="001402E9" w:rsidRPr="00766FDB" w:rsidRDefault="001402E9">
      <w:pPr>
        <w:spacing w:line="200" w:lineRule="exact"/>
        <w:rPr>
          <w:sz w:val="24"/>
          <w:szCs w:val="24"/>
        </w:rPr>
      </w:pPr>
    </w:p>
    <w:p w14:paraId="2B94054B" w14:textId="176A7FEB" w:rsidR="001402E9" w:rsidRPr="00766FDB" w:rsidRDefault="001402E9">
      <w:pPr>
        <w:spacing w:line="294" w:lineRule="exact"/>
        <w:rPr>
          <w:sz w:val="24"/>
          <w:szCs w:val="24"/>
        </w:rPr>
      </w:pPr>
    </w:p>
    <w:p w14:paraId="689BCCA9" w14:textId="77777777" w:rsidR="001402E9" w:rsidRPr="00766FDB" w:rsidRDefault="0003312B">
      <w:pPr>
        <w:ind w:left="6"/>
        <w:rPr>
          <w:sz w:val="20"/>
          <w:szCs w:val="20"/>
        </w:rPr>
      </w:pPr>
      <w:r w:rsidRPr="00766FDB">
        <w:rPr>
          <w:rFonts w:ascii="Cambria" w:eastAsia="Cambria" w:hAnsi="Cambria" w:cs="Cambria"/>
          <w:sz w:val="18"/>
          <w:szCs w:val="18"/>
        </w:rPr>
        <w:t xml:space="preserve">A R T I C L </w:t>
      </w:r>
      <w:proofErr w:type="gramStart"/>
      <w:r w:rsidRPr="00766FDB">
        <w:rPr>
          <w:rFonts w:ascii="Cambria" w:eastAsia="Cambria" w:hAnsi="Cambria" w:cs="Cambria"/>
          <w:sz w:val="18"/>
          <w:szCs w:val="18"/>
        </w:rPr>
        <w:t>E  I</w:t>
      </w:r>
      <w:proofErr w:type="gramEnd"/>
      <w:r w:rsidRPr="00766FDB">
        <w:rPr>
          <w:rFonts w:ascii="Cambria" w:eastAsia="Cambria" w:hAnsi="Cambria" w:cs="Cambria"/>
          <w:sz w:val="18"/>
          <w:szCs w:val="18"/>
        </w:rPr>
        <w:t xml:space="preserve"> N F O</w:t>
      </w:r>
    </w:p>
    <w:p w14:paraId="3C076C00" w14:textId="75AF5E74" w:rsidR="001402E9" w:rsidRPr="00766FDB" w:rsidRDefault="00EA6E38">
      <w:pPr>
        <w:spacing w:line="20" w:lineRule="exact"/>
        <w:rPr>
          <w:sz w:val="24"/>
          <w:szCs w:val="24"/>
        </w:rPr>
      </w:pPr>
      <w:r w:rsidRPr="00766FDB">
        <w:rPr>
          <w:noProof/>
          <w:sz w:val="24"/>
          <w:szCs w:val="24"/>
          <w:lang w:eastAsia="en-US"/>
        </w:rPr>
        <mc:AlternateContent>
          <mc:Choice Requires="wps">
            <w:drawing>
              <wp:anchor distT="0" distB="0" distL="0" distR="0" simplePos="0" relativeHeight="251657216" behindDoc="0" locked="0" layoutInCell="0" allowOverlap="1" wp14:anchorId="3AC90F02" wp14:editId="4E74E62E">
                <wp:simplePos x="0" y="0"/>
                <wp:positionH relativeFrom="column">
                  <wp:posOffset>0</wp:posOffset>
                </wp:positionH>
                <wp:positionV relativeFrom="paragraph">
                  <wp:posOffset>41910</wp:posOffset>
                </wp:positionV>
                <wp:extent cx="2011680" cy="0"/>
                <wp:effectExtent l="5715" t="5080" r="11430" b="13970"/>
                <wp:wrapNone/>
                <wp:docPr id="188694469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C9A07B" id="Shape 12" o:spid="_x0000_s1026" style="position:absolute;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3.3pt" to="158.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" o:allowincell="f" strokeweight=".16931mm"/>
            </w:pict>
          </mc:Fallback>
        </mc:AlternateContent>
      </w:r>
    </w:p>
    <w:p w14:paraId="03C71877" w14:textId="77777777" w:rsidR="001402E9" w:rsidRPr="00766FDB" w:rsidRDefault="001402E9">
      <w:pPr>
        <w:spacing w:line="96" w:lineRule="exact"/>
        <w:rPr>
          <w:sz w:val="24"/>
          <w:szCs w:val="24"/>
        </w:rPr>
      </w:pPr>
    </w:p>
    <w:p w14:paraId="5C42E606" w14:textId="77777777" w:rsidR="00580B88" w:rsidRPr="00766FDB" w:rsidRDefault="00580B88" w:rsidP="00580B88">
      <w:pPr>
        <w:ind w:left="6"/>
        <w:rPr>
          <w:rFonts w:ascii="Cambria" w:hAnsi="Cambria"/>
          <w:sz w:val="20"/>
          <w:szCs w:val="20"/>
        </w:rPr>
      </w:pPr>
      <w:r w:rsidRPr="00766FDB">
        <w:rPr>
          <w:rFonts w:ascii="Cambria" w:eastAsia="Cambria" w:hAnsi="Cambria"/>
          <w:i/>
          <w:iCs/>
          <w:sz w:val="18"/>
          <w:szCs w:val="18"/>
        </w:rPr>
        <w:t>Article history:</w:t>
      </w:r>
    </w:p>
    <w:p w14:paraId="0D7F5AAF" w14:textId="77777777" w:rsidR="00580B88" w:rsidRPr="00766FDB" w:rsidRDefault="00580B88" w:rsidP="00580B88">
      <w:pPr>
        <w:spacing w:line="14" w:lineRule="exact"/>
        <w:rPr>
          <w:rFonts w:ascii="Cambria" w:hAnsi="Cambria"/>
          <w:sz w:val="24"/>
          <w:szCs w:val="24"/>
        </w:rPr>
      </w:pPr>
    </w:p>
    <w:p w14:paraId="69C6B1A1" w14:textId="77777777" w:rsidR="00580B88" w:rsidRPr="00766FDB" w:rsidRDefault="00580B88" w:rsidP="00580B88">
      <w:pPr>
        <w:ind w:left="6"/>
        <w:rPr>
          <w:rFonts w:ascii="Cambria" w:hAnsi="Cambria"/>
          <w:sz w:val="20"/>
          <w:szCs w:val="20"/>
        </w:rPr>
      </w:pPr>
      <w:r w:rsidRPr="00766FDB">
        <w:rPr>
          <w:rFonts w:ascii="Cambria" w:eastAsia="Cambria" w:hAnsi="Cambria"/>
          <w:sz w:val="18"/>
          <w:szCs w:val="18"/>
        </w:rPr>
        <w:t>Received: -</w:t>
      </w:r>
    </w:p>
    <w:p w14:paraId="06996753" w14:textId="77777777" w:rsidR="00580B88" w:rsidRPr="00766FDB" w:rsidRDefault="00580B88" w:rsidP="00580B88">
      <w:pPr>
        <w:ind w:left="6"/>
        <w:rPr>
          <w:rFonts w:ascii="Cambria" w:hAnsi="Cambria"/>
          <w:sz w:val="20"/>
          <w:szCs w:val="20"/>
        </w:rPr>
      </w:pPr>
      <w:r w:rsidRPr="00766FDB">
        <w:rPr>
          <w:rFonts w:ascii="Cambria" w:eastAsia="Cambria" w:hAnsi="Cambria"/>
          <w:sz w:val="18"/>
          <w:szCs w:val="18"/>
        </w:rPr>
        <w:t>Accepted: -</w:t>
      </w:r>
    </w:p>
    <w:p w14:paraId="461D9BF7" w14:textId="77777777" w:rsidR="00580B88" w:rsidRPr="00766FDB" w:rsidRDefault="00580B88" w:rsidP="00580B88">
      <w:pPr>
        <w:ind w:left="6"/>
        <w:rPr>
          <w:sz w:val="20"/>
          <w:szCs w:val="20"/>
        </w:rPr>
      </w:pPr>
      <w:r w:rsidRPr="00766FDB">
        <w:rPr>
          <w:rFonts w:ascii="Cambria" w:eastAsia="Cambria" w:hAnsi="Cambria"/>
          <w:sz w:val="18"/>
          <w:szCs w:val="18"/>
        </w:rPr>
        <w:t>Available online: -</w:t>
      </w:r>
    </w:p>
    <w:p w14:paraId="4C91DF63" w14:textId="1C8487E6" w:rsidR="001402E9" w:rsidRPr="00766FDB" w:rsidRDefault="00EA6E38">
      <w:pPr>
        <w:spacing w:line="20" w:lineRule="exact"/>
        <w:rPr>
          <w:sz w:val="24"/>
          <w:szCs w:val="24"/>
        </w:rPr>
      </w:pPr>
      <w:r w:rsidRPr="00766FDB">
        <w:rPr>
          <w:noProof/>
          <w:sz w:val="24"/>
          <w:szCs w:val="24"/>
          <w:lang w:eastAsia="en-US"/>
        </w:rPr>
        <mc:AlternateContent>
          <mc:Choice Requires="wps">
            <w:drawing>
              <wp:anchor distT="0" distB="0" distL="0" distR="0" simplePos="0" relativeHeight="251658240" behindDoc="0" locked="0" layoutInCell="0" allowOverlap="1" wp14:anchorId="4E518D6D" wp14:editId="3D024E59">
                <wp:simplePos x="0" y="0"/>
                <wp:positionH relativeFrom="column">
                  <wp:posOffset>0</wp:posOffset>
                </wp:positionH>
                <wp:positionV relativeFrom="paragraph">
                  <wp:posOffset>4445</wp:posOffset>
                </wp:positionV>
                <wp:extent cx="2011680" cy="0"/>
                <wp:effectExtent l="5715" t="5080" r="11430" b="13970"/>
                <wp:wrapNone/>
                <wp:docPr id="94574574"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53275B" id="Shape 13"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35pt" to="158.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" o:allowincell="f" strokeweight=".48pt"/>
            </w:pict>
          </mc:Fallback>
        </mc:AlternateContent>
      </w:r>
    </w:p>
    <w:p w14:paraId="1333C923" w14:textId="77777777" w:rsidR="001402E9" w:rsidRPr="00766FDB" w:rsidRDefault="001402E9">
      <w:pPr>
        <w:spacing w:line="35" w:lineRule="exact"/>
        <w:rPr>
          <w:sz w:val="24"/>
          <w:szCs w:val="24"/>
        </w:rPr>
      </w:pPr>
    </w:p>
    <w:p w14:paraId="44B7F3F8" w14:textId="77777777" w:rsidR="001402E9" w:rsidRPr="00766FDB" w:rsidRDefault="0003312B">
      <w:pPr>
        <w:ind w:left="6"/>
        <w:rPr>
          <w:sz w:val="20"/>
          <w:szCs w:val="20"/>
        </w:rPr>
      </w:pPr>
      <w:r w:rsidRPr="00766FDB">
        <w:rPr>
          <w:rFonts w:ascii="Cambria" w:eastAsia="Cambria" w:hAnsi="Cambria" w:cs="Cambria"/>
          <w:i/>
          <w:iCs/>
          <w:sz w:val="18"/>
          <w:szCs w:val="18"/>
        </w:rPr>
        <w:t>Keywords:</w:t>
      </w:r>
    </w:p>
    <w:p w14:paraId="60174A08" w14:textId="77777777" w:rsidR="001402E9" w:rsidRPr="00766FDB" w:rsidRDefault="001402E9">
      <w:pPr>
        <w:spacing w:line="14" w:lineRule="exact"/>
        <w:rPr>
          <w:sz w:val="24"/>
          <w:szCs w:val="24"/>
        </w:rPr>
      </w:pPr>
    </w:p>
    <w:p w14:paraId="63EE2256" w14:textId="6F1EA6D4" w:rsidR="008F4371" w:rsidRPr="00766FDB" w:rsidRDefault="00C9426F" w:rsidP="008F4371">
      <w:pPr>
        <w:rPr>
          <w:rFonts w:ascii="Cambria" w:eastAsia="Times New Roman" w:hAnsi="Cambria"/>
          <w:sz w:val="18"/>
          <w:szCs w:val="18"/>
        </w:rPr>
      </w:pPr>
      <w:r>
        <w:rPr>
          <w:rFonts w:ascii="Cambria" w:eastAsia="Times New Roman" w:hAnsi="Cambria"/>
          <w:sz w:val="18"/>
          <w:szCs w:val="18"/>
        </w:rPr>
        <w:t>Gold</w:t>
      </w:r>
    </w:p>
    <w:p w14:paraId="41A8307B" w14:textId="516C791A" w:rsidR="008F4371" w:rsidRPr="00766FDB" w:rsidRDefault="00C9426F" w:rsidP="008F4371">
      <w:pPr>
        <w:rPr>
          <w:rFonts w:ascii="Cambria" w:eastAsia="Times New Roman" w:hAnsi="Cambria"/>
          <w:sz w:val="18"/>
          <w:szCs w:val="18"/>
        </w:rPr>
      </w:pPr>
      <w:r>
        <w:rPr>
          <w:rFonts w:ascii="Cambria" w:eastAsia="Times New Roman" w:hAnsi="Cambria"/>
          <w:sz w:val="18"/>
          <w:szCs w:val="18"/>
        </w:rPr>
        <w:t>Nanoparticle</w:t>
      </w:r>
    </w:p>
    <w:p w14:paraId="6C58C675" w14:textId="645E16E3" w:rsidR="008F4371" w:rsidRPr="00766FDB" w:rsidRDefault="00C9426F" w:rsidP="008F4371">
      <w:pPr>
        <w:rPr>
          <w:rFonts w:ascii="Cambria" w:eastAsia="Times New Roman" w:hAnsi="Cambria"/>
          <w:sz w:val="18"/>
          <w:szCs w:val="18"/>
        </w:rPr>
      </w:pPr>
      <w:r>
        <w:rPr>
          <w:rFonts w:ascii="Cambria" w:eastAsia="Times New Roman" w:hAnsi="Cambria"/>
          <w:sz w:val="18"/>
          <w:szCs w:val="18"/>
        </w:rPr>
        <w:t>Laser</w:t>
      </w:r>
      <w:r w:rsidR="004C7A90">
        <w:rPr>
          <w:rFonts w:ascii="Cambria" w:eastAsia="Times New Roman" w:hAnsi="Cambria"/>
          <w:sz w:val="18"/>
          <w:szCs w:val="18"/>
        </w:rPr>
        <w:t xml:space="preserve"> Ablation</w:t>
      </w:r>
    </w:p>
    <w:p w14:paraId="24C2664D" w14:textId="71ED094B" w:rsidR="008F4371" w:rsidRPr="00766FDB" w:rsidRDefault="00C9426F" w:rsidP="008F4371">
      <w:pPr>
        <w:rPr>
          <w:rFonts w:ascii="Cambria" w:eastAsia="Times New Roman" w:hAnsi="Cambria"/>
          <w:sz w:val="18"/>
          <w:szCs w:val="18"/>
        </w:rPr>
      </w:pPr>
      <w:r>
        <w:rPr>
          <w:rFonts w:ascii="Cambria" w:eastAsia="Times New Roman" w:hAnsi="Cambria"/>
          <w:sz w:val="18"/>
          <w:szCs w:val="18"/>
        </w:rPr>
        <w:t>Absorbance</w:t>
      </w:r>
    </w:p>
    <w:p w14:paraId="50DB4BBF" w14:textId="36733F40" w:rsidR="008F4371" w:rsidRPr="00766FDB" w:rsidRDefault="00C9426F" w:rsidP="008F4371">
      <w:pPr>
        <w:rPr>
          <w:rFonts w:ascii="Cambria" w:eastAsia="Times New Roman" w:hAnsi="Cambria"/>
          <w:sz w:val="18"/>
          <w:szCs w:val="18"/>
        </w:rPr>
      </w:pPr>
      <w:proofErr w:type="spellStart"/>
      <w:r>
        <w:rPr>
          <w:rFonts w:ascii="Cambria" w:eastAsia="Times New Roman" w:hAnsi="Cambria"/>
          <w:sz w:val="18"/>
          <w:szCs w:val="18"/>
        </w:rPr>
        <w:t>Consentration</w:t>
      </w:r>
      <w:proofErr w:type="spellEnd"/>
    </w:p>
    <w:p w14:paraId="14E11F48" w14:textId="588CCDC1" w:rsidR="001402E9" w:rsidRPr="00766FDB" w:rsidRDefault="00EA6E38">
      <w:pPr>
        <w:spacing w:line="20" w:lineRule="exact"/>
        <w:rPr>
          <w:sz w:val="24"/>
          <w:szCs w:val="24"/>
        </w:rPr>
      </w:pPr>
      <w:r w:rsidRPr="00766FDB">
        <w:rPr>
          <w:noProof/>
          <w:sz w:val="24"/>
          <w:szCs w:val="24"/>
          <w:lang w:eastAsia="en-US"/>
        </w:rPr>
        <mc:AlternateContent>
          <mc:Choice Requires="wps">
            <w:drawing>
              <wp:anchor distT="0" distB="0" distL="0" distR="0" simplePos="0" relativeHeight="251659264" behindDoc="0" locked="0" layoutInCell="0" allowOverlap="1" wp14:anchorId="29AB764D" wp14:editId="4BB42218">
                <wp:simplePos x="0" y="0"/>
                <wp:positionH relativeFrom="column">
                  <wp:posOffset>0</wp:posOffset>
                </wp:positionH>
                <wp:positionV relativeFrom="paragraph">
                  <wp:posOffset>6985</wp:posOffset>
                </wp:positionV>
                <wp:extent cx="2011680" cy="0"/>
                <wp:effectExtent l="5715" t="7620" r="11430" b="11430"/>
                <wp:wrapNone/>
                <wp:docPr id="2129797046"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622802" id="Shape 14"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55pt" to="158.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" o:allowincell="f" strokeweight=".48pt"/>
            </w:pict>
          </mc:Fallback>
        </mc:AlternateContent>
      </w:r>
    </w:p>
    <w:p w14:paraId="1B79D7F0" w14:textId="77777777" w:rsidR="001402E9" w:rsidRPr="00766FDB" w:rsidRDefault="0003312B">
      <w:pPr>
        <w:spacing w:line="20" w:lineRule="exact"/>
        <w:rPr>
          <w:sz w:val="24"/>
          <w:szCs w:val="24"/>
        </w:rPr>
      </w:pPr>
      <w:r w:rsidRPr="00766FDB">
        <w:rPr>
          <w:sz w:val="24"/>
          <w:szCs w:val="24"/>
        </w:rPr>
        <w:br w:type="column"/>
      </w:r>
    </w:p>
    <w:p w14:paraId="2C5DD04E" w14:textId="77777777" w:rsidR="001402E9" w:rsidRPr="00766FDB" w:rsidRDefault="001402E9">
      <w:pPr>
        <w:spacing w:line="200" w:lineRule="exact"/>
        <w:rPr>
          <w:sz w:val="24"/>
          <w:szCs w:val="24"/>
        </w:rPr>
      </w:pPr>
    </w:p>
    <w:p w14:paraId="260D0A11" w14:textId="77777777" w:rsidR="001402E9" w:rsidRPr="00766FDB" w:rsidRDefault="001402E9">
      <w:pPr>
        <w:spacing w:line="274" w:lineRule="exact"/>
        <w:rPr>
          <w:sz w:val="24"/>
          <w:szCs w:val="24"/>
        </w:rPr>
      </w:pPr>
    </w:p>
    <w:p w14:paraId="5D47FDD3" w14:textId="77777777" w:rsidR="001402E9" w:rsidRPr="00766FDB" w:rsidRDefault="0003312B">
      <w:pPr>
        <w:rPr>
          <w:sz w:val="20"/>
          <w:szCs w:val="20"/>
        </w:rPr>
      </w:pPr>
      <w:r w:rsidRPr="00766FDB">
        <w:rPr>
          <w:rFonts w:ascii="Cambria" w:eastAsia="Cambria" w:hAnsi="Cambria" w:cs="Cambria"/>
          <w:sz w:val="18"/>
          <w:szCs w:val="18"/>
        </w:rPr>
        <w:t>A B S T R A C T</w:t>
      </w:r>
    </w:p>
    <w:p w14:paraId="2DE164B7" w14:textId="5B6C8ACE" w:rsidR="001402E9" w:rsidRPr="00766FDB" w:rsidRDefault="001402E9">
      <w:pPr>
        <w:spacing w:line="20" w:lineRule="exact"/>
        <w:rPr>
          <w:sz w:val="24"/>
          <w:szCs w:val="24"/>
        </w:rPr>
      </w:pPr>
    </w:p>
    <w:p w14:paraId="3AE18AE3" w14:textId="6E15FA11" w:rsidR="001402E9" w:rsidRPr="00766FDB" w:rsidRDefault="00E7470B">
      <w:pPr>
        <w:spacing w:line="83" w:lineRule="exact"/>
        <w:rPr>
          <w:sz w:val="24"/>
          <w:szCs w:val="24"/>
        </w:rPr>
      </w:pPr>
      <w:r w:rsidRPr="00766FDB">
        <w:rPr>
          <w:noProof/>
          <w:sz w:val="24"/>
          <w:szCs w:val="24"/>
          <w:lang w:eastAsia="en-US"/>
        </w:rPr>
        <w:drawing>
          <wp:anchor distT="0" distB="0" distL="114300" distR="114300" simplePos="0" relativeHeight="251652608" behindDoc="1" locked="0" layoutInCell="0" allowOverlap="1" wp14:anchorId="31E62A6F" wp14:editId="1EEF1AC9">
            <wp:simplePos x="0" y="0"/>
            <wp:positionH relativeFrom="column">
              <wp:posOffset>3644</wp:posOffset>
            </wp:positionH>
            <wp:positionV relativeFrom="paragraph">
              <wp:posOffset>21480</wp:posOffset>
            </wp:positionV>
            <wp:extent cx="3824578" cy="1486893"/>
            <wp:effectExtent l="0" t="0" r="508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srcRect/>
                    <a:stretch>
                      <a:fillRect/>
                    </a:stretch>
                  </pic:blipFill>
                  <pic:spPr bwMode="auto">
                    <a:xfrm>
                      <a:off x="0" y="0"/>
                      <a:ext cx="3842659" cy="1493922"/>
                    </a:xfrm>
                    <a:prstGeom prst="rect">
                      <a:avLst/>
                    </a:prstGeom>
                    <a:noFill/>
                  </pic:spPr>
                </pic:pic>
              </a:graphicData>
            </a:graphic>
            <wp14:sizeRelH relativeFrom="margin">
              <wp14:pctWidth>0</wp14:pctWidth>
            </wp14:sizeRelH>
            <wp14:sizeRelV relativeFrom="margin">
              <wp14:pctHeight>0</wp14:pctHeight>
            </wp14:sizeRelV>
          </wp:anchor>
        </w:drawing>
      </w:r>
    </w:p>
    <w:p w14:paraId="4DD806B9" w14:textId="420518A3" w:rsidR="007B73D7" w:rsidRPr="007B73D7" w:rsidRDefault="007B73D7" w:rsidP="007B73D7">
      <w:pPr>
        <w:tabs>
          <w:tab w:val="left" w:pos="450"/>
        </w:tabs>
        <w:jc w:val="both"/>
        <w:rPr>
          <w:rFonts w:ascii="Cambria" w:eastAsia="Times New Roman" w:hAnsi="Cambria"/>
          <w:sz w:val="20"/>
          <w:szCs w:val="20"/>
        </w:rPr>
      </w:pPr>
      <w:r w:rsidRPr="00766FDB">
        <w:rPr>
          <w:noProof/>
          <w:sz w:val="24"/>
          <w:szCs w:val="24"/>
          <w:lang w:eastAsia="en-US"/>
        </w:rPr>
        <w:drawing>
          <wp:anchor distT="0" distB="0" distL="114300" distR="114300" simplePos="0" relativeHeight="251664896" behindDoc="1" locked="0" layoutInCell="0" allowOverlap="1" wp14:anchorId="4693BB4D" wp14:editId="22B8E125">
            <wp:simplePos x="0" y="0"/>
            <wp:positionH relativeFrom="column">
              <wp:posOffset>2540</wp:posOffset>
            </wp:positionH>
            <wp:positionV relativeFrom="paragraph">
              <wp:posOffset>1361109</wp:posOffset>
            </wp:positionV>
            <wp:extent cx="3840480" cy="146050"/>
            <wp:effectExtent l="0" t="0" r="7620"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srcRect/>
                    <a:stretch>
                      <a:fillRect/>
                    </a:stretch>
                  </pic:blipFill>
                  <pic:spPr bwMode="auto">
                    <a:xfrm>
                      <a:off x="0" y="0"/>
                      <a:ext cx="3840480" cy="146050"/>
                    </a:xfrm>
                    <a:prstGeom prst="rect">
                      <a:avLst/>
                    </a:prstGeom>
                    <a:noFill/>
                  </pic:spPr>
                </pic:pic>
              </a:graphicData>
            </a:graphic>
          </wp:anchor>
        </w:drawing>
      </w:r>
      <w:r>
        <w:rPr>
          <w:rFonts w:ascii="Cambria" w:eastAsia="Times New Roman" w:hAnsi="Cambria"/>
          <w:sz w:val="18"/>
          <w:szCs w:val="18"/>
        </w:rPr>
        <w:tab/>
      </w:r>
      <w:r>
        <w:rPr>
          <w:rFonts w:ascii="Cambria" w:eastAsia="Times New Roman" w:hAnsi="Cambria"/>
          <w:sz w:val="18"/>
          <w:szCs w:val="16"/>
        </w:rPr>
        <w:t>T</w:t>
      </w:r>
      <w:r w:rsidRPr="00A45A54">
        <w:rPr>
          <w:rFonts w:ascii="Cambria" w:eastAsia="Times New Roman" w:hAnsi="Cambria"/>
          <w:sz w:val="18"/>
          <w:szCs w:val="16"/>
        </w:rPr>
        <w:t>he use of gold nanoparticles is being studied more widely, including in the medical, electronics and sensor fields.</w:t>
      </w:r>
      <w:r>
        <w:rPr>
          <w:rFonts w:ascii="Cambria" w:eastAsia="Times New Roman" w:hAnsi="Cambria"/>
          <w:sz w:val="18"/>
          <w:szCs w:val="16"/>
        </w:rPr>
        <w:t xml:space="preserve"> </w:t>
      </w:r>
      <w:r w:rsidRPr="00A45A54">
        <w:rPr>
          <w:rFonts w:ascii="Cambria" w:eastAsia="Times New Roman" w:hAnsi="Cambria"/>
          <w:sz w:val="18"/>
          <w:szCs w:val="16"/>
        </w:rPr>
        <w:t xml:space="preserve">Nanoparticles with high concentration and purity can be produced using the pulsed laser ablation method. </w:t>
      </w:r>
      <w:r w:rsidRPr="00766FDB">
        <w:rPr>
          <w:rFonts w:ascii="Cambria" w:eastAsia="Times New Roman" w:hAnsi="Cambria"/>
          <w:sz w:val="18"/>
          <w:szCs w:val="16"/>
        </w:rPr>
        <w:t xml:space="preserve">This study aims to </w:t>
      </w:r>
      <w:r>
        <w:rPr>
          <w:rFonts w:ascii="Cambria" w:eastAsia="Times New Roman" w:hAnsi="Cambria"/>
          <w:sz w:val="18"/>
          <w:szCs w:val="16"/>
        </w:rPr>
        <w:t>increase the concentration of gold nanoparticle colloids linearly with increasing ablation time</w:t>
      </w:r>
      <w:r w:rsidRPr="00766FDB">
        <w:rPr>
          <w:rFonts w:ascii="Cambria" w:eastAsia="Times New Roman" w:hAnsi="Cambria"/>
          <w:sz w:val="18"/>
          <w:szCs w:val="16"/>
        </w:rPr>
        <w:t xml:space="preserve"> using </w:t>
      </w:r>
      <w:proofErr w:type="spellStart"/>
      <w:r w:rsidRPr="004C7A90">
        <w:rPr>
          <w:rFonts w:ascii="Cambria" w:hAnsi="Cambria"/>
          <w:bCs/>
          <w:sz w:val="18"/>
          <w:szCs w:val="18"/>
        </w:rPr>
        <w:t>Nd</w:t>
      </w:r>
      <w:proofErr w:type="spellEnd"/>
      <w:r w:rsidRPr="004C7A90">
        <w:rPr>
          <w:rFonts w:ascii="Cambria" w:hAnsi="Cambria"/>
          <w:bCs/>
          <w:sz w:val="18"/>
          <w:szCs w:val="18"/>
        </w:rPr>
        <w:t xml:space="preserve">: YAG </w:t>
      </w:r>
      <w:r>
        <w:rPr>
          <w:rFonts w:ascii="Cambria" w:hAnsi="Cambria"/>
          <w:bCs/>
          <w:sz w:val="18"/>
          <w:szCs w:val="18"/>
        </w:rPr>
        <w:t>Laser</w:t>
      </w:r>
      <w:r>
        <w:rPr>
          <w:rFonts w:ascii="Cambria" w:eastAsia="Times New Roman" w:hAnsi="Cambria"/>
          <w:sz w:val="18"/>
          <w:szCs w:val="18"/>
        </w:rPr>
        <w:t xml:space="preserve">. </w:t>
      </w:r>
      <w:r w:rsidRPr="004C7A90">
        <w:rPr>
          <w:rFonts w:ascii="Cambria" w:eastAsia="Times New Roman" w:hAnsi="Cambria"/>
          <w:sz w:val="18"/>
          <w:szCs w:val="18"/>
        </w:rPr>
        <w:t xml:space="preserve">The </w:t>
      </w:r>
      <w:r>
        <w:rPr>
          <w:rFonts w:ascii="Cambria" w:eastAsia="Times New Roman" w:hAnsi="Cambria"/>
          <w:sz w:val="18"/>
          <w:szCs w:val="18"/>
        </w:rPr>
        <w:t xml:space="preserve">colloid concentration test parameters based on </w:t>
      </w:r>
      <w:proofErr w:type="gramStart"/>
      <w:r>
        <w:rPr>
          <w:rFonts w:ascii="Cambria" w:eastAsia="Times New Roman" w:hAnsi="Cambria"/>
          <w:sz w:val="18"/>
          <w:szCs w:val="16"/>
        </w:rPr>
        <w:t>The</w:t>
      </w:r>
      <w:proofErr w:type="gramEnd"/>
      <w:r>
        <w:rPr>
          <w:rFonts w:ascii="Cambria" w:eastAsia="Times New Roman" w:hAnsi="Cambria"/>
          <w:sz w:val="18"/>
          <w:szCs w:val="16"/>
        </w:rPr>
        <w:t xml:space="preserve"> concentration of </w:t>
      </w:r>
      <w:proofErr w:type="spellStart"/>
      <w:r>
        <w:rPr>
          <w:rFonts w:ascii="Cambria" w:eastAsia="Times New Roman" w:hAnsi="Cambria"/>
          <w:sz w:val="18"/>
          <w:szCs w:val="16"/>
        </w:rPr>
        <w:t>AuNPs</w:t>
      </w:r>
      <w:proofErr w:type="spellEnd"/>
      <w:r>
        <w:rPr>
          <w:rFonts w:ascii="Cambria" w:eastAsia="Times New Roman" w:hAnsi="Cambria"/>
          <w:sz w:val="18"/>
          <w:szCs w:val="16"/>
        </w:rPr>
        <w:t xml:space="preserve"> colloids with 10 minutes, 15 minutes, and 25 minutes ablation time is 5.17; 8.50; and 20.12 mg/L</w:t>
      </w:r>
      <w:r w:rsidRPr="007B73D7">
        <w:rPr>
          <w:rFonts w:ascii="Cambria" w:eastAsia="Times New Roman" w:hAnsi="Cambria"/>
          <w:sz w:val="18"/>
          <w:szCs w:val="18"/>
        </w:rPr>
        <w:t>. It can be concluded that the longer ablation time succeeded in increasing the absorbance value and ultimately increasing the concentration of gold nanoparticle colloids.</w:t>
      </w:r>
      <w:r>
        <w:rPr>
          <w:rFonts w:ascii="Cambria" w:eastAsia="Times New Roman" w:hAnsi="Cambria"/>
          <w:sz w:val="20"/>
          <w:szCs w:val="20"/>
        </w:rPr>
        <w:t xml:space="preserve"> </w:t>
      </w:r>
      <w:r>
        <w:rPr>
          <w:rFonts w:ascii="Cambria" w:eastAsia="Times New Roman" w:hAnsi="Cambria"/>
          <w:sz w:val="18"/>
          <w:szCs w:val="18"/>
        </w:rPr>
        <w:t>Nanoparticle colloid concentration can be further investigated using synthesis methods other than pulsed laser ablation.</w:t>
      </w:r>
    </w:p>
    <w:p w14:paraId="456FDB80" w14:textId="7B391F60" w:rsidR="001402E9" w:rsidRPr="00766FDB" w:rsidRDefault="001402E9" w:rsidP="00E7470B">
      <w:pPr>
        <w:spacing w:line="232" w:lineRule="auto"/>
        <w:ind w:right="100"/>
        <w:jc w:val="both"/>
        <w:sectPr w:rsidR="001402E9" w:rsidRPr="00766FDB">
          <w:type w:val="continuous"/>
          <w:pgSz w:w="11900" w:h="16840"/>
          <w:pgMar w:top="451" w:right="1124" w:bottom="21" w:left="1134" w:header="0" w:footer="0" w:gutter="0"/>
          <w:cols w:num="2" w:space="720" w:equalWidth="0">
            <w:col w:w="2886" w:space="720"/>
            <w:col w:w="6040"/>
          </w:cols>
        </w:sectPr>
      </w:pPr>
    </w:p>
    <w:p w14:paraId="7F7C66D5" w14:textId="726BEDA6" w:rsidR="00D57E08" w:rsidRDefault="00D57E08">
      <w:pPr>
        <w:ind w:left="6"/>
        <w:rPr>
          <w:rFonts w:ascii="Cambria" w:eastAsia="Cambria" w:hAnsi="Cambria" w:cs="Cambria"/>
          <w:b/>
          <w:bCs/>
          <w:sz w:val="20"/>
          <w:szCs w:val="20"/>
        </w:rPr>
      </w:pPr>
    </w:p>
    <w:p w14:paraId="12B4246A" w14:textId="10FC819D" w:rsidR="007B73D7" w:rsidRPr="00766FDB" w:rsidRDefault="007B73D7">
      <w:pPr>
        <w:ind w:left="6"/>
        <w:rPr>
          <w:rFonts w:ascii="Cambria" w:eastAsia="Cambria" w:hAnsi="Cambria" w:cs="Cambria"/>
          <w:b/>
          <w:bCs/>
          <w:sz w:val="20"/>
          <w:szCs w:val="20"/>
        </w:rPr>
      </w:pPr>
    </w:p>
    <w:p w14:paraId="36716AA4" w14:textId="51FC302F" w:rsidR="001402E9" w:rsidRPr="00766FDB" w:rsidRDefault="0003312B">
      <w:pPr>
        <w:ind w:left="6"/>
        <w:rPr>
          <w:sz w:val="20"/>
          <w:szCs w:val="20"/>
        </w:rPr>
      </w:pPr>
      <w:r w:rsidRPr="00766FDB">
        <w:rPr>
          <w:rFonts w:ascii="Cambria" w:eastAsia="Cambria" w:hAnsi="Cambria" w:cs="Cambria"/>
          <w:b/>
          <w:bCs/>
          <w:sz w:val="20"/>
          <w:szCs w:val="20"/>
        </w:rPr>
        <w:t>1. Introduction</w:t>
      </w:r>
    </w:p>
    <w:p w14:paraId="3814D558" w14:textId="12054DC4" w:rsidR="001402E9" w:rsidRPr="00766FDB" w:rsidRDefault="001402E9">
      <w:pPr>
        <w:spacing w:line="53" w:lineRule="exact"/>
        <w:rPr>
          <w:sz w:val="24"/>
          <w:szCs w:val="24"/>
        </w:rPr>
      </w:pPr>
    </w:p>
    <w:p w14:paraId="528925B0" w14:textId="5F24B659" w:rsidR="00E33F01" w:rsidRDefault="00E33F01" w:rsidP="008B2DDD">
      <w:pPr>
        <w:ind w:firstLine="284"/>
        <w:jc w:val="both"/>
        <w:rPr>
          <w:rFonts w:ascii="Cambria" w:eastAsia="Times New Roman" w:hAnsi="Cambria"/>
          <w:sz w:val="20"/>
          <w:szCs w:val="20"/>
        </w:rPr>
      </w:pPr>
      <w:r w:rsidRPr="00E33F01">
        <w:rPr>
          <w:rFonts w:ascii="Cambria" w:eastAsia="Times New Roman" w:hAnsi="Cambria"/>
          <w:sz w:val="20"/>
          <w:szCs w:val="20"/>
        </w:rPr>
        <w:t>Gold is a chemical element with the symbol Au and atomic number 79. It is a solid, yellow, shiny metal that is stable in air and water without oxidation. Current technological developments are capable of producing gold in the form of particles measuring less than 100 nanometers (nm). The results of nanotechn</w:t>
      </w:r>
      <w:r w:rsidR="00982CC4">
        <w:rPr>
          <w:rFonts w:ascii="Cambria" w:eastAsia="Times New Roman" w:hAnsi="Cambria"/>
          <w:sz w:val="20"/>
          <w:szCs w:val="20"/>
        </w:rPr>
        <w:t>ology are called nanoparticles [1]</w:t>
      </w:r>
      <w:r w:rsidRPr="00E33F01">
        <w:rPr>
          <w:rFonts w:ascii="Cambria" w:eastAsia="Times New Roman" w:hAnsi="Cambria"/>
          <w:sz w:val="20"/>
          <w:szCs w:val="20"/>
        </w:rPr>
        <w:t xml:space="preserve">. </w:t>
      </w:r>
      <w:proofErr w:type="spellStart"/>
      <w:r w:rsidRPr="00E33F01">
        <w:rPr>
          <w:rFonts w:ascii="Cambria" w:eastAsia="Times New Roman" w:hAnsi="Cambria"/>
          <w:sz w:val="20"/>
          <w:szCs w:val="20"/>
        </w:rPr>
        <w:t>Nanomaterials</w:t>
      </w:r>
      <w:proofErr w:type="spellEnd"/>
      <w:r w:rsidRPr="00E33F01">
        <w:rPr>
          <w:rFonts w:ascii="Cambria" w:eastAsia="Times New Roman" w:hAnsi="Cambria"/>
          <w:sz w:val="20"/>
          <w:szCs w:val="20"/>
        </w:rPr>
        <w:t xml:space="preserve"> have very different physical and chemical properties from their bulk materials, such as </w:t>
      </w:r>
      <w:r>
        <w:rPr>
          <w:rFonts w:ascii="Cambria" w:eastAsia="Times New Roman" w:hAnsi="Cambria"/>
          <w:sz w:val="20"/>
          <w:szCs w:val="20"/>
        </w:rPr>
        <w:t xml:space="preserve">being more stable in terms of </w:t>
      </w:r>
      <w:r w:rsidRPr="00E33F01">
        <w:rPr>
          <w:rFonts w:ascii="Cambria" w:eastAsia="Times New Roman" w:hAnsi="Cambria"/>
          <w:sz w:val="20"/>
          <w:szCs w:val="20"/>
        </w:rPr>
        <w:t>thermal, electronic, magnetic, catalytic, optical, and mechanical strength.</w:t>
      </w:r>
    </w:p>
    <w:p w14:paraId="7EDFE2DB" w14:textId="2A0E7053" w:rsidR="00E33F01" w:rsidRDefault="00E33F01" w:rsidP="008B2DDD">
      <w:pPr>
        <w:ind w:firstLine="284"/>
        <w:jc w:val="both"/>
        <w:rPr>
          <w:rFonts w:ascii="Cambria" w:eastAsia="Times New Roman" w:hAnsi="Cambria"/>
          <w:sz w:val="20"/>
          <w:szCs w:val="20"/>
        </w:rPr>
      </w:pPr>
      <w:r w:rsidRPr="00E33F01">
        <w:rPr>
          <w:rFonts w:ascii="Cambria" w:eastAsia="Times New Roman" w:hAnsi="Cambria"/>
          <w:sz w:val="20"/>
          <w:szCs w:val="20"/>
        </w:rPr>
        <w:t xml:space="preserve">At the </w:t>
      </w:r>
      <w:proofErr w:type="spellStart"/>
      <w:r w:rsidRPr="00E33F01">
        <w:rPr>
          <w:rFonts w:ascii="Cambria" w:eastAsia="Times New Roman" w:hAnsi="Cambria"/>
          <w:sz w:val="20"/>
          <w:szCs w:val="20"/>
        </w:rPr>
        <w:t>nanoscale</w:t>
      </w:r>
      <w:proofErr w:type="spellEnd"/>
      <w:r w:rsidRPr="00E33F01">
        <w:rPr>
          <w:rFonts w:ascii="Cambria" w:eastAsia="Times New Roman" w:hAnsi="Cambria"/>
          <w:sz w:val="20"/>
          <w:szCs w:val="20"/>
        </w:rPr>
        <w:t xml:space="preserve">, gold is known as gold nanoparticles, which can be produced in the form of powder, colloid, or particles dissolved in water. Colloids are a mixture that lies between a true solution and a coarse suspension. Solution and colloid particles cannot be separated physically (by filtration), while coarse suspensions can be filtered </w:t>
      </w:r>
      <w:r w:rsidR="00982CC4">
        <w:rPr>
          <w:rFonts w:ascii="Cambria" w:eastAsia="Times New Roman" w:hAnsi="Cambria"/>
          <w:sz w:val="20"/>
          <w:szCs w:val="20"/>
        </w:rPr>
        <w:t>[2]</w:t>
      </w:r>
      <w:r w:rsidRPr="00E33F01">
        <w:rPr>
          <w:rFonts w:ascii="Cambria" w:eastAsia="Times New Roman" w:hAnsi="Cambria"/>
          <w:sz w:val="20"/>
          <w:szCs w:val="20"/>
        </w:rPr>
        <w:t xml:space="preserve">. Technological developments that enable understanding the physical and chemical properties of nanoparticles have attracted researchers to use gold nanoparticles in broader studies, including in the medical, electronics, and sensor fields </w:t>
      </w:r>
      <w:r w:rsidR="00982CC4">
        <w:rPr>
          <w:rFonts w:ascii="Cambria" w:eastAsia="Times New Roman" w:hAnsi="Cambria"/>
          <w:sz w:val="20"/>
          <w:szCs w:val="20"/>
        </w:rPr>
        <w:t>[3]</w:t>
      </w:r>
      <w:r w:rsidRPr="00E33F01">
        <w:rPr>
          <w:rFonts w:ascii="Cambria" w:eastAsia="Times New Roman" w:hAnsi="Cambria"/>
          <w:sz w:val="20"/>
          <w:szCs w:val="20"/>
        </w:rPr>
        <w:t>. Nanoparticles can be produced through various methods, one of which is synthesis using pulsed laser ablation. The results of the synthesis of each metal have different characteristi</w:t>
      </w:r>
      <w:r>
        <w:rPr>
          <w:rFonts w:ascii="Cambria" w:eastAsia="Times New Roman" w:hAnsi="Cambria"/>
          <w:sz w:val="20"/>
          <w:szCs w:val="20"/>
        </w:rPr>
        <w:t>cs depending on the metal used.</w:t>
      </w:r>
    </w:p>
    <w:p w14:paraId="2E0933AD" w14:textId="65ADB0A4" w:rsidR="00E33F01" w:rsidRDefault="00E33F01" w:rsidP="008B2DDD">
      <w:pPr>
        <w:ind w:firstLine="284"/>
        <w:jc w:val="both"/>
        <w:rPr>
          <w:rFonts w:ascii="Cambria" w:eastAsia="Times New Roman" w:hAnsi="Cambria"/>
          <w:sz w:val="20"/>
          <w:szCs w:val="20"/>
        </w:rPr>
      </w:pPr>
      <w:r w:rsidRPr="00E33F01">
        <w:rPr>
          <w:rFonts w:ascii="Cambria" w:eastAsia="Times New Roman" w:hAnsi="Cambria"/>
          <w:sz w:val="20"/>
          <w:szCs w:val="20"/>
        </w:rPr>
        <w:t xml:space="preserve">Gold nanoparticles have a spherical shape with quite diverse diameter variations depending on the increase in laser energy </w:t>
      </w:r>
      <w:r w:rsidR="00982CC4">
        <w:rPr>
          <w:rFonts w:ascii="Cambria" w:eastAsia="Times New Roman" w:hAnsi="Cambria"/>
          <w:sz w:val="20"/>
          <w:szCs w:val="20"/>
        </w:rPr>
        <w:t>[4].</w:t>
      </w:r>
      <w:r>
        <w:rPr>
          <w:rFonts w:ascii="Cambria" w:eastAsia="Times New Roman" w:hAnsi="Cambria"/>
          <w:sz w:val="20"/>
          <w:szCs w:val="20"/>
        </w:rPr>
        <w:t xml:space="preserve"> </w:t>
      </w:r>
      <w:r w:rsidR="00081CD2" w:rsidRPr="00E33F01">
        <w:rPr>
          <w:rFonts w:ascii="Cambria" w:eastAsia="Times New Roman" w:hAnsi="Cambria"/>
          <w:sz w:val="20"/>
          <w:szCs w:val="20"/>
        </w:rPr>
        <w:t xml:space="preserve">The color change when </w:t>
      </w:r>
      <w:r w:rsidR="00081CD2" w:rsidRPr="00E33F01">
        <w:rPr>
          <w:rFonts w:ascii="Cambria" w:eastAsia="Times New Roman" w:hAnsi="Cambria"/>
          <w:sz w:val="20"/>
          <w:szCs w:val="20"/>
        </w:rPr>
        <w:lastRenderedPageBreak/>
        <w:t xml:space="preserve">using gold metal changes from transparent to purplish red in </w:t>
      </w:r>
      <w:proofErr w:type="spellStart"/>
      <w:r w:rsidR="00081CD2" w:rsidRPr="00E33F01">
        <w:rPr>
          <w:rFonts w:ascii="Cambria" w:eastAsia="Times New Roman" w:hAnsi="Cambria"/>
          <w:sz w:val="20"/>
          <w:szCs w:val="20"/>
        </w:rPr>
        <w:t>aquadest</w:t>
      </w:r>
      <w:proofErr w:type="spellEnd"/>
      <w:r w:rsidR="00081CD2" w:rsidRPr="00E33F01">
        <w:rPr>
          <w:rFonts w:ascii="Cambria" w:eastAsia="Times New Roman" w:hAnsi="Cambria"/>
          <w:sz w:val="20"/>
          <w:szCs w:val="20"/>
        </w:rPr>
        <w:t xml:space="preserve"> medium </w:t>
      </w:r>
      <w:r w:rsidR="00081CD2">
        <w:rPr>
          <w:rFonts w:ascii="Cambria" w:eastAsia="Times New Roman" w:hAnsi="Cambria"/>
          <w:sz w:val="20"/>
          <w:szCs w:val="20"/>
        </w:rPr>
        <w:t xml:space="preserve">and the longer ablation time produced a darker color of gold nanoparticle colloids </w:t>
      </w:r>
      <w:r w:rsidR="00982CC4">
        <w:rPr>
          <w:rFonts w:ascii="Cambria" w:eastAsia="Times New Roman" w:hAnsi="Cambria"/>
          <w:sz w:val="20"/>
          <w:szCs w:val="20"/>
        </w:rPr>
        <w:t xml:space="preserve">[5]. </w:t>
      </w:r>
      <w:r w:rsidR="00081CD2">
        <w:rPr>
          <w:rFonts w:ascii="Cambria" w:eastAsia="Times New Roman" w:hAnsi="Cambria"/>
          <w:sz w:val="20"/>
          <w:szCs w:val="20"/>
        </w:rPr>
        <w:t>This color change aligns with previous research. G</w:t>
      </w:r>
      <w:r w:rsidR="00081CD2" w:rsidRPr="00081CD2">
        <w:rPr>
          <w:rFonts w:ascii="Cambria" w:eastAsia="Times New Roman" w:hAnsi="Cambria"/>
          <w:sz w:val="20"/>
          <w:szCs w:val="20"/>
        </w:rPr>
        <w:t>old nanoparticles have a characteristic absorption peak at a wavelength ranging from 535 to 546 nm, depending o</w:t>
      </w:r>
      <w:r w:rsidR="00081CD2">
        <w:rPr>
          <w:rFonts w:ascii="Cambria" w:eastAsia="Times New Roman" w:hAnsi="Cambria"/>
          <w:sz w:val="20"/>
          <w:szCs w:val="20"/>
        </w:rPr>
        <w:t xml:space="preserve">n the ablation time. The longer </w:t>
      </w:r>
      <w:r w:rsidR="00081CD2" w:rsidRPr="00081CD2">
        <w:rPr>
          <w:rFonts w:ascii="Cambria" w:eastAsia="Times New Roman" w:hAnsi="Cambria"/>
          <w:sz w:val="20"/>
          <w:szCs w:val="20"/>
        </w:rPr>
        <w:t xml:space="preserve">ablation time, the higher absorbance value </w:t>
      </w:r>
      <w:r w:rsidR="00982CC4">
        <w:rPr>
          <w:rFonts w:ascii="Cambria" w:eastAsia="Times New Roman" w:hAnsi="Cambria"/>
          <w:sz w:val="20"/>
          <w:szCs w:val="20"/>
        </w:rPr>
        <w:t>[6].</w:t>
      </w:r>
    </w:p>
    <w:p w14:paraId="11B9731D" w14:textId="690702F3" w:rsidR="0018678F" w:rsidRDefault="00C26663" w:rsidP="0018678F">
      <w:pPr>
        <w:ind w:firstLine="284"/>
        <w:jc w:val="both"/>
        <w:rPr>
          <w:rFonts w:ascii="Cambria" w:eastAsia="Times New Roman" w:hAnsi="Cambria"/>
          <w:sz w:val="20"/>
          <w:szCs w:val="20"/>
        </w:rPr>
      </w:pPr>
      <w:bookmarkStart w:id="1" w:name="_heading=h.30j0zll" w:colFirst="0" w:colLast="0"/>
      <w:bookmarkEnd w:id="1"/>
      <w:r w:rsidRPr="00C26663">
        <w:rPr>
          <w:rFonts w:ascii="Cambria" w:eastAsia="Times New Roman" w:hAnsi="Cambria"/>
          <w:sz w:val="20"/>
          <w:szCs w:val="20"/>
        </w:rPr>
        <w:t>Previous research on the absorbance of gold nanopart</w:t>
      </w:r>
      <w:r>
        <w:rPr>
          <w:rFonts w:ascii="Cambria" w:eastAsia="Times New Roman" w:hAnsi="Cambria"/>
          <w:sz w:val="20"/>
          <w:szCs w:val="20"/>
        </w:rPr>
        <w:t>icles was shown by Noor et al. In their study, t</w:t>
      </w:r>
      <w:r w:rsidRPr="00C26663">
        <w:rPr>
          <w:rFonts w:ascii="Cambria" w:eastAsia="Times New Roman" w:hAnsi="Cambria"/>
          <w:sz w:val="20"/>
          <w:szCs w:val="20"/>
        </w:rPr>
        <w:t>he optical absorption spectra of the Au-NPs in THF with different P</w:t>
      </w:r>
      <w:r>
        <w:rPr>
          <w:rFonts w:ascii="Cambria" w:eastAsia="Times New Roman" w:hAnsi="Cambria"/>
          <w:sz w:val="20"/>
          <w:szCs w:val="20"/>
        </w:rPr>
        <w:t xml:space="preserve">ulse </w:t>
      </w:r>
      <w:r w:rsidRPr="00C26663">
        <w:rPr>
          <w:rFonts w:ascii="Cambria" w:eastAsia="Times New Roman" w:hAnsi="Cambria"/>
          <w:sz w:val="20"/>
          <w:szCs w:val="20"/>
        </w:rPr>
        <w:t>L</w:t>
      </w:r>
      <w:r>
        <w:rPr>
          <w:rFonts w:ascii="Cambria" w:eastAsia="Times New Roman" w:hAnsi="Cambria"/>
          <w:sz w:val="20"/>
          <w:szCs w:val="20"/>
        </w:rPr>
        <w:t xml:space="preserve">aser </w:t>
      </w:r>
      <w:r w:rsidRPr="00C26663">
        <w:rPr>
          <w:rFonts w:ascii="Cambria" w:eastAsia="Times New Roman" w:hAnsi="Cambria"/>
          <w:sz w:val="20"/>
          <w:szCs w:val="20"/>
        </w:rPr>
        <w:t>A</w:t>
      </w:r>
      <w:r>
        <w:rPr>
          <w:rFonts w:ascii="Cambria" w:eastAsia="Times New Roman" w:hAnsi="Cambria"/>
          <w:sz w:val="20"/>
          <w:szCs w:val="20"/>
        </w:rPr>
        <w:t>blation</w:t>
      </w:r>
      <w:r w:rsidRPr="00C26663">
        <w:rPr>
          <w:rFonts w:ascii="Cambria" w:eastAsia="Times New Roman" w:hAnsi="Cambria"/>
          <w:sz w:val="20"/>
          <w:szCs w:val="20"/>
        </w:rPr>
        <w:t xml:space="preserve"> ti</w:t>
      </w:r>
      <w:r w:rsidR="00B1253E">
        <w:rPr>
          <w:rFonts w:ascii="Cambria" w:eastAsia="Times New Roman" w:hAnsi="Cambria"/>
          <w:sz w:val="20"/>
          <w:szCs w:val="20"/>
        </w:rPr>
        <w:t xml:space="preserve">me ranging from 7 to 30 minutes shows </w:t>
      </w:r>
      <w:r w:rsidRPr="00C26663">
        <w:rPr>
          <w:rFonts w:ascii="Cambria" w:eastAsia="Times New Roman" w:hAnsi="Cambria"/>
          <w:sz w:val="20"/>
          <w:szCs w:val="20"/>
        </w:rPr>
        <w:t xml:space="preserve">absorption peaks at 535, 539, 541 and 546 nm are referred to the localized surface </w:t>
      </w:r>
      <w:proofErr w:type="spellStart"/>
      <w:r w:rsidRPr="00C26663">
        <w:rPr>
          <w:rFonts w:ascii="Cambria" w:eastAsia="Times New Roman" w:hAnsi="Cambria"/>
          <w:sz w:val="20"/>
          <w:szCs w:val="20"/>
        </w:rPr>
        <w:t>plasmon</w:t>
      </w:r>
      <w:proofErr w:type="spellEnd"/>
      <w:r w:rsidRPr="00C26663">
        <w:rPr>
          <w:rFonts w:ascii="Cambria" w:eastAsia="Times New Roman" w:hAnsi="Cambria"/>
          <w:sz w:val="20"/>
          <w:szCs w:val="20"/>
        </w:rPr>
        <w:t xml:space="preserve"> resonance properties of Au-NPs clusters</w:t>
      </w:r>
      <w:r w:rsidR="00B1253E">
        <w:rPr>
          <w:rFonts w:ascii="Cambria" w:eastAsia="Times New Roman" w:hAnsi="Cambria"/>
          <w:sz w:val="20"/>
          <w:szCs w:val="20"/>
        </w:rPr>
        <w:t>. I</w:t>
      </w:r>
      <w:r w:rsidRPr="00C26663">
        <w:rPr>
          <w:rFonts w:ascii="Cambria" w:eastAsia="Times New Roman" w:hAnsi="Cambria"/>
          <w:sz w:val="20"/>
          <w:szCs w:val="20"/>
        </w:rPr>
        <w:t xml:space="preserve">t can be observed that the intensity of these peaks </w:t>
      </w:r>
      <w:proofErr w:type="gramStart"/>
      <w:r w:rsidRPr="00C26663">
        <w:rPr>
          <w:rFonts w:ascii="Cambria" w:eastAsia="Times New Roman" w:hAnsi="Cambria"/>
          <w:sz w:val="20"/>
          <w:szCs w:val="20"/>
        </w:rPr>
        <w:t>are</w:t>
      </w:r>
      <w:proofErr w:type="gramEnd"/>
      <w:r w:rsidRPr="00C26663">
        <w:rPr>
          <w:rFonts w:ascii="Cambria" w:eastAsia="Times New Roman" w:hAnsi="Cambria"/>
          <w:sz w:val="20"/>
          <w:szCs w:val="20"/>
        </w:rPr>
        <w:t xml:space="preserve"> proportional to </w:t>
      </w:r>
      <w:r w:rsidR="00B1253E" w:rsidRPr="00C26663">
        <w:rPr>
          <w:rFonts w:ascii="Cambria" w:eastAsia="Times New Roman" w:hAnsi="Cambria"/>
          <w:sz w:val="20"/>
          <w:szCs w:val="20"/>
        </w:rPr>
        <w:t>P</w:t>
      </w:r>
      <w:r w:rsidR="00B1253E">
        <w:rPr>
          <w:rFonts w:ascii="Cambria" w:eastAsia="Times New Roman" w:hAnsi="Cambria"/>
          <w:sz w:val="20"/>
          <w:szCs w:val="20"/>
        </w:rPr>
        <w:t xml:space="preserve">ulse </w:t>
      </w:r>
      <w:r w:rsidR="00B1253E" w:rsidRPr="00C26663">
        <w:rPr>
          <w:rFonts w:ascii="Cambria" w:eastAsia="Times New Roman" w:hAnsi="Cambria"/>
          <w:sz w:val="20"/>
          <w:szCs w:val="20"/>
        </w:rPr>
        <w:t>L</w:t>
      </w:r>
      <w:r w:rsidR="00B1253E">
        <w:rPr>
          <w:rFonts w:ascii="Cambria" w:eastAsia="Times New Roman" w:hAnsi="Cambria"/>
          <w:sz w:val="20"/>
          <w:szCs w:val="20"/>
        </w:rPr>
        <w:t xml:space="preserve">aser </w:t>
      </w:r>
      <w:r w:rsidR="00B1253E" w:rsidRPr="00C26663">
        <w:rPr>
          <w:rFonts w:ascii="Cambria" w:eastAsia="Times New Roman" w:hAnsi="Cambria"/>
          <w:sz w:val="20"/>
          <w:szCs w:val="20"/>
        </w:rPr>
        <w:t>A</w:t>
      </w:r>
      <w:r w:rsidR="00B1253E">
        <w:rPr>
          <w:rFonts w:ascii="Cambria" w:eastAsia="Times New Roman" w:hAnsi="Cambria"/>
          <w:sz w:val="20"/>
          <w:szCs w:val="20"/>
        </w:rPr>
        <w:t>blation</w:t>
      </w:r>
      <w:r w:rsidR="00B1253E" w:rsidRPr="00C26663">
        <w:rPr>
          <w:rFonts w:ascii="Cambria" w:eastAsia="Times New Roman" w:hAnsi="Cambria"/>
          <w:sz w:val="20"/>
          <w:szCs w:val="20"/>
        </w:rPr>
        <w:t xml:space="preserve"> </w:t>
      </w:r>
      <w:r w:rsidRPr="00C26663">
        <w:rPr>
          <w:rFonts w:ascii="Cambria" w:eastAsia="Times New Roman" w:hAnsi="Cambria"/>
          <w:sz w:val="20"/>
          <w:szCs w:val="20"/>
        </w:rPr>
        <w:t xml:space="preserve">time while the </w:t>
      </w:r>
      <w:r w:rsidR="00B1253E" w:rsidRPr="00C26663">
        <w:rPr>
          <w:rFonts w:ascii="Cambria" w:eastAsia="Times New Roman" w:hAnsi="Cambria"/>
          <w:sz w:val="20"/>
          <w:szCs w:val="20"/>
        </w:rPr>
        <w:t>P</w:t>
      </w:r>
      <w:r w:rsidR="00B1253E">
        <w:rPr>
          <w:rFonts w:ascii="Cambria" w:eastAsia="Times New Roman" w:hAnsi="Cambria"/>
          <w:sz w:val="20"/>
          <w:szCs w:val="20"/>
        </w:rPr>
        <w:t xml:space="preserve">ulse </w:t>
      </w:r>
      <w:r w:rsidR="00B1253E" w:rsidRPr="00C26663">
        <w:rPr>
          <w:rFonts w:ascii="Cambria" w:eastAsia="Times New Roman" w:hAnsi="Cambria"/>
          <w:sz w:val="20"/>
          <w:szCs w:val="20"/>
        </w:rPr>
        <w:t>L</w:t>
      </w:r>
      <w:r w:rsidR="00B1253E">
        <w:rPr>
          <w:rFonts w:ascii="Cambria" w:eastAsia="Times New Roman" w:hAnsi="Cambria"/>
          <w:sz w:val="20"/>
          <w:szCs w:val="20"/>
        </w:rPr>
        <w:t xml:space="preserve">aser </w:t>
      </w:r>
      <w:r w:rsidR="00B1253E" w:rsidRPr="00C26663">
        <w:rPr>
          <w:rFonts w:ascii="Cambria" w:eastAsia="Times New Roman" w:hAnsi="Cambria"/>
          <w:sz w:val="20"/>
          <w:szCs w:val="20"/>
        </w:rPr>
        <w:t>A</w:t>
      </w:r>
      <w:r w:rsidR="00B1253E">
        <w:rPr>
          <w:rFonts w:ascii="Cambria" w:eastAsia="Times New Roman" w:hAnsi="Cambria"/>
          <w:sz w:val="20"/>
          <w:szCs w:val="20"/>
        </w:rPr>
        <w:t>blation</w:t>
      </w:r>
      <w:r w:rsidR="00B1253E" w:rsidRPr="00C26663">
        <w:rPr>
          <w:rFonts w:ascii="Cambria" w:eastAsia="Times New Roman" w:hAnsi="Cambria"/>
          <w:sz w:val="20"/>
          <w:szCs w:val="20"/>
        </w:rPr>
        <w:t xml:space="preserve"> </w:t>
      </w:r>
      <w:r w:rsidRPr="00C26663">
        <w:rPr>
          <w:rFonts w:ascii="Cambria" w:eastAsia="Times New Roman" w:hAnsi="Cambria"/>
          <w:sz w:val="20"/>
          <w:szCs w:val="20"/>
        </w:rPr>
        <w:t xml:space="preserve">time is indirectly proportional to the wavelength of the observed peaks. This authenticates the size decrement of Au-NPs with the increment of PLA time. The </w:t>
      </w:r>
      <w:proofErr w:type="gramStart"/>
      <w:r w:rsidRPr="00C26663">
        <w:rPr>
          <w:rFonts w:ascii="Cambria" w:eastAsia="Times New Roman" w:hAnsi="Cambria"/>
          <w:sz w:val="20"/>
          <w:szCs w:val="20"/>
        </w:rPr>
        <w:t>breaking of bigger cluster of Au-NPs to smaller particles are</w:t>
      </w:r>
      <w:proofErr w:type="gramEnd"/>
      <w:r w:rsidRPr="00C26663">
        <w:rPr>
          <w:rFonts w:ascii="Cambria" w:eastAsia="Times New Roman" w:hAnsi="Cambria"/>
          <w:sz w:val="20"/>
          <w:szCs w:val="20"/>
        </w:rPr>
        <w:t xml:space="preserve"> in good agreement with previous study and the absorption spectra confirmed that th</w:t>
      </w:r>
      <w:r w:rsidR="00B1253E">
        <w:rPr>
          <w:rFonts w:ascii="Cambria" w:eastAsia="Times New Roman" w:hAnsi="Cambria"/>
          <w:sz w:val="20"/>
          <w:szCs w:val="20"/>
        </w:rPr>
        <w:t xml:space="preserve">e Au-NPs were formed in the </w:t>
      </w:r>
      <w:r w:rsidR="00982CC4">
        <w:rPr>
          <w:rFonts w:ascii="Cambria" w:eastAsia="Times New Roman" w:hAnsi="Cambria"/>
          <w:sz w:val="20"/>
          <w:szCs w:val="20"/>
        </w:rPr>
        <w:t>THF [6].</w:t>
      </w:r>
    </w:p>
    <w:p w14:paraId="15B0571B" w14:textId="17C574FD" w:rsidR="00E7470B" w:rsidRDefault="0018678F" w:rsidP="0018678F">
      <w:pPr>
        <w:ind w:firstLine="284"/>
        <w:jc w:val="both"/>
        <w:rPr>
          <w:rFonts w:ascii="Cambria" w:eastAsia="Times New Roman" w:hAnsi="Cambria"/>
          <w:sz w:val="20"/>
          <w:szCs w:val="20"/>
        </w:rPr>
      </w:pPr>
      <w:proofErr w:type="gramStart"/>
      <w:r w:rsidRPr="0018678F">
        <w:rPr>
          <w:rFonts w:ascii="Cambria" w:eastAsia="Times New Roman" w:hAnsi="Cambria"/>
          <w:sz w:val="20"/>
          <w:szCs w:val="20"/>
        </w:rPr>
        <w:t>Based on the Lambert Beer law, the higher the concentration of gold nanoparticles, the higher the absorbance value.</w:t>
      </w:r>
      <w:proofErr w:type="gramEnd"/>
      <w:r w:rsidRPr="0018678F">
        <w:rPr>
          <w:rFonts w:ascii="Cambria" w:eastAsia="Times New Roman" w:hAnsi="Cambria"/>
          <w:sz w:val="20"/>
          <w:szCs w:val="20"/>
        </w:rPr>
        <w:t xml:space="preserve"> This study aims to increase the concentration of gold nanoparticle colloids linearly with increasing ablation time using an </w:t>
      </w:r>
      <w:proofErr w:type="spellStart"/>
      <w:r w:rsidRPr="0018678F">
        <w:rPr>
          <w:rFonts w:ascii="Cambria" w:eastAsia="Times New Roman" w:hAnsi="Cambria"/>
          <w:sz w:val="20"/>
          <w:szCs w:val="20"/>
        </w:rPr>
        <w:t>Nd</w:t>
      </w:r>
      <w:proofErr w:type="gramStart"/>
      <w:r w:rsidRPr="0018678F">
        <w:rPr>
          <w:rFonts w:ascii="Cambria" w:eastAsia="Times New Roman" w:hAnsi="Cambria"/>
          <w:sz w:val="20"/>
          <w:szCs w:val="20"/>
        </w:rPr>
        <w:t>:YAG</w:t>
      </w:r>
      <w:proofErr w:type="spellEnd"/>
      <w:proofErr w:type="gramEnd"/>
      <w:r w:rsidRPr="0018678F">
        <w:rPr>
          <w:rFonts w:ascii="Cambria" w:eastAsia="Times New Roman" w:hAnsi="Cambria"/>
          <w:sz w:val="20"/>
          <w:szCs w:val="20"/>
        </w:rPr>
        <w:t xml:space="preserve"> Laser (New Wave Research, Polaris II, 20 Hz). </w:t>
      </w:r>
      <w:r>
        <w:rPr>
          <w:rFonts w:ascii="Cambria" w:eastAsia="Times New Roman" w:hAnsi="Cambria"/>
          <w:sz w:val="20"/>
          <w:szCs w:val="20"/>
        </w:rPr>
        <w:t>Variations</w:t>
      </w:r>
      <w:r w:rsidRPr="0018678F">
        <w:rPr>
          <w:rFonts w:ascii="Cambria" w:eastAsia="Times New Roman" w:hAnsi="Cambria"/>
          <w:sz w:val="20"/>
          <w:szCs w:val="20"/>
        </w:rPr>
        <w:t xml:space="preserve"> in ablation time from 5 to 25 minutes with a 5 minute time interval</w:t>
      </w:r>
      <w:r>
        <w:rPr>
          <w:rFonts w:ascii="Cambria" w:eastAsia="Times New Roman" w:hAnsi="Cambria"/>
          <w:sz w:val="20"/>
          <w:szCs w:val="20"/>
        </w:rPr>
        <w:t>. H</w:t>
      </w:r>
      <w:r w:rsidRPr="0018678F">
        <w:rPr>
          <w:rFonts w:ascii="Cambria" w:eastAsia="Times New Roman" w:hAnsi="Cambria"/>
          <w:sz w:val="20"/>
          <w:szCs w:val="20"/>
        </w:rPr>
        <w:t>ypothesis</w:t>
      </w:r>
      <w:r>
        <w:rPr>
          <w:rFonts w:ascii="Cambria" w:eastAsia="Times New Roman" w:hAnsi="Cambria"/>
          <w:sz w:val="20"/>
          <w:szCs w:val="20"/>
        </w:rPr>
        <w:t xml:space="preserve"> of this research is </w:t>
      </w:r>
      <w:r w:rsidRPr="0018678F">
        <w:rPr>
          <w:rFonts w:ascii="Cambria" w:eastAsia="Times New Roman" w:hAnsi="Cambria"/>
          <w:sz w:val="20"/>
          <w:szCs w:val="20"/>
        </w:rPr>
        <w:t xml:space="preserve">the </w:t>
      </w:r>
      <w:r w:rsidRPr="0018678F">
        <w:rPr>
          <w:rFonts w:ascii="Cambria" w:eastAsia="Times New Roman" w:hAnsi="Cambria"/>
          <w:sz w:val="20"/>
          <w:szCs w:val="20"/>
        </w:rPr>
        <w:lastRenderedPageBreak/>
        <w:t>longer the ablation time, the higher the concentration.</w:t>
      </w:r>
      <w:r>
        <w:rPr>
          <w:rFonts w:ascii="Cambria" w:eastAsia="Times New Roman" w:hAnsi="Cambria"/>
          <w:sz w:val="20"/>
          <w:szCs w:val="20"/>
        </w:rPr>
        <w:t xml:space="preserve"> </w:t>
      </w:r>
    </w:p>
    <w:p w14:paraId="35B88C2D" w14:textId="77777777" w:rsidR="00736063" w:rsidRPr="0018678F" w:rsidRDefault="00736063" w:rsidP="0018678F">
      <w:pPr>
        <w:ind w:firstLine="284"/>
        <w:jc w:val="both"/>
        <w:rPr>
          <w:rFonts w:ascii="Cambria" w:eastAsia="Times New Roman" w:hAnsi="Cambria"/>
          <w:sz w:val="20"/>
          <w:szCs w:val="20"/>
        </w:rPr>
      </w:pPr>
    </w:p>
    <w:p w14:paraId="23473BA0" w14:textId="4CCDD125" w:rsidR="001402E9" w:rsidRPr="00766FDB" w:rsidRDefault="0003312B">
      <w:pPr>
        <w:ind w:left="6"/>
        <w:rPr>
          <w:sz w:val="20"/>
          <w:szCs w:val="20"/>
        </w:rPr>
      </w:pPr>
      <w:r w:rsidRPr="00766FDB">
        <w:rPr>
          <w:rFonts w:ascii="Cambria" w:eastAsia="Cambria" w:hAnsi="Cambria" w:cs="Cambria"/>
          <w:b/>
          <w:bCs/>
          <w:sz w:val="20"/>
          <w:szCs w:val="20"/>
        </w:rPr>
        <w:t xml:space="preserve">2. </w:t>
      </w:r>
      <w:r w:rsidR="00CA7CE6" w:rsidRPr="00766FDB">
        <w:rPr>
          <w:rFonts w:ascii="Cambria" w:eastAsia="Cambria" w:hAnsi="Cambria" w:cs="Cambria"/>
          <w:b/>
          <w:bCs/>
          <w:sz w:val="20"/>
          <w:szCs w:val="20"/>
        </w:rPr>
        <w:t>Methods</w:t>
      </w:r>
    </w:p>
    <w:p w14:paraId="7EC72417" w14:textId="77777777" w:rsidR="001402E9" w:rsidRPr="00766FDB" w:rsidRDefault="001402E9">
      <w:pPr>
        <w:spacing w:line="52" w:lineRule="exact"/>
        <w:rPr>
          <w:sz w:val="24"/>
          <w:szCs w:val="24"/>
        </w:rPr>
      </w:pPr>
    </w:p>
    <w:p w14:paraId="747398F7" w14:textId="5DED8BBF" w:rsidR="005E455C" w:rsidRPr="00766FDB" w:rsidRDefault="005E455C" w:rsidP="008B2DDD">
      <w:pPr>
        <w:pStyle w:val="daftar-pustaka"/>
        <w:numPr>
          <w:ilvl w:val="0"/>
          <w:numId w:val="0"/>
        </w:numPr>
        <w:ind w:firstLine="426"/>
        <w:jc w:val="both"/>
        <w:rPr>
          <w:rFonts w:ascii="Cambria" w:hAnsi="Cambria"/>
          <w:sz w:val="20"/>
          <w:szCs w:val="20"/>
        </w:rPr>
      </w:pPr>
      <w:r w:rsidRPr="00766FDB">
        <w:rPr>
          <w:rFonts w:ascii="Cambria" w:hAnsi="Cambria"/>
          <w:sz w:val="20"/>
          <w:szCs w:val="20"/>
        </w:rPr>
        <w:t xml:space="preserve">The steps of the </w:t>
      </w:r>
      <w:r w:rsidR="005C1C83" w:rsidRPr="00766FDB">
        <w:rPr>
          <w:rFonts w:ascii="Cambria" w:hAnsi="Cambria"/>
          <w:sz w:val="20"/>
          <w:szCs w:val="20"/>
        </w:rPr>
        <w:t>methods</w:t>
      </w:r>
      <w:r w:rsidRPr="00766FDB">
        <w:rPr>
          <w:rFonts w:ascii="Cambria" w:hAnsi="Cambria"/>
          <w:sz w:val="20"/>
          <w:szCs w:val="20"/>
        </w:rPr>
        <w:t xml:space="preserve"> in this study are shown in Fig</w:t>
      </w:r>
      <w:r w:rsidR="00EF3321" w:rsidRPr="00766FDB">
        <w:rPr>
          <w:rFonts w:ascii="Cambria" w:hAnsi="Cambria"/>
          <w:sz w:val="20"/>
          <w:szCs w:val="20"/>
        </w:rPr>
        <w:t>.</w:t>
      </w:r>
      <w:r w:rsidRPr="00766FDB">
        <w:rPr>
          <w:rFonts w:ascii="Cambria" w:hAnsi="Cambria"/>
          <w:sz w:val="20"/>
          <w:szCs w:val="20"/>
        </w:rPr>
        <w:t xml:space="preserve"> 1. Each step addresses </w:t>
      </w:r>
      <w:r w:rsidR="00FE41E4" w:rsidRPr="00FE41E4">
        <w:rPr>
          <w:rFonts w:ascii="Cambria" w:hAnsi="Cambria"/>
          <w:sz w:val="20"/>
          <w:szCs w:val="20"/>
        </w:rPr>
        <w:t>aimed at ensuring that the synthesis and characterization process can prove the hypothesis</w:t>
      </w:r>
      <w:r w:rsidR="00FE41E4">
        <w:rPr>
          <w:rFonts w:ascii="Cambria" w:hAnsi="Cambria"/>
          <w:sz w:val="20"/>
          <w:szCs w:val="20"/>
        </w:rPr>
        <w:t xml:space="preserve">. </w:t>
      </w:r>
      <w:r w:rsidR="00FE41E4" w:rsidRPr="00FE41E4">
        <w:rPr>
          <w:rFonts w:ascii="Cambria" w:hAnsi="Cambria"/>
          <w:sz w:val="20"/>
          <w:szCs w:val="20"/>
        </w:rPr>
        <w:t>First, prepare the research tools and mat</w:t>
      </w:r>
      <w:r w:rsidR="00FE41E4">
        <w:rPr>
          <w:rFonts w:ascii="Cambria" w:hAnsi="Cambria"/>
          <w:sz w:val="20"/>
          <w:szCs w:val="20"/>
        </w:rPr>
        <w:t>erials for the synthesis. W</w:t>
      </w:r>
      <w:r w:rsidR="00FE41E4" w:rsidRPr="00FE41E4">
        <w:rPr>
          <w:rFonts w:ascii="Cambria" w:hAnsi="Cambria"/>
          <w:sz w:val="20"/>
          <w:szCs w:val="20"/>
        </w:rPr>
        <w:t>ashing</w:t>
      </w:r>
      <w:r w:rsidR="00FE41E4">
        <w:rPr>
          <w:rFonts w:ascii="Cambria" w:hAnsi="Cambria"/>
          <w:sz w:val="20"/>
          <w:szCs w:val="20"/>
        </w:rPr>
        <w:t xml:space="preserve"> of gold plate</w:t>
      </w:r>
      <w:r w:rsidR="00FE41E4" w:rsidRPr="00FE41E4">
        <w:rPr>
          <w:rFonts w:ascii="Cambria" w:hAnsi="Cambria"/>
          <w:sz w:val="20"/>
          <w:szCs w:val="20"/>
        </w:rPr>
        <w:t xml:space="preserve"> is carried out to fr</w:t>
      </w:r>
      <w:r w:rsidR="00FE41E4">
        <w:rPr>
          <w:rFonts w:ascii="Cambria" w:hAnsi="Cambria"/>
          <w:sz w:val="20"/>
          <w:szCs w:val="20"/>
        </w:rPr>
        <w:t>ee the material from impurities</w:t>
      </w:r>
      <w:r w:rsidRPr="00766FDB">
        <w:rPr>
          <w:rFonts w:ascii="Cambria" w:hAnsi="Cambria"/>
          <w:sz w:val="20"/>
          <w:szCs w:val="20"/>
        </w:rPr>
        <w:t>.</w:t>
      </w:r>
      <w:r w:rsidR="00FE41E4">
        <w:rPr>
          <w:rFonts w:ascii="Cambria" w:hAnsi="Cambria"/>
          <w:sz w:val="20"/>
          <w:szCs w:val="20"/>
        </w:rPr>
        <w:t xml:space="preserve"> </w:t>
      </w:r>
      <w:proofErr w:type="gramStart"/>
      <w:r w:rsidR="00FE41E4">
        <w:rPr>
          <w:rFonts w:ascii="Cambria" w:hAnsi="Cambria"/>
          <w:sz w:val="20"/>
          <w:szCs w:val="20"/>
        </w:rPr>
        <w:t>Next, synthesis and characterization of gold nanoparticles.</w:t>
      </w:r>
      <w:proofErr w:type="gramEnd"/>
      <w:r w:rsidR="00FE41E4">
        <w:rPr>
          <w:rFonts w:ascii="Cambria" w:hAnsi="Cambria"/>
          <w:sz w:val="20"/>
          <w:szCs w:val="20"/>
        </w:rPr>
        <w:t xml:space="preserve"> Finally, relationship between</w:t>
      </w:r>
      <w:r w:rsidRPr="00766FDB">
        <w:rPr>
          <w:rFonts w:ascii="Cambria" w:hAnsi="Cambria"/>
          <w:sz w:val="20"/>
          <w:szCs w:val="20"/>
        </w:rPr>
        <w:t xml:space="preserve"> </w:t>
      </w:r>
      <w:r w:rsidR="00FE41E4">
        <w:rPr>
          <w:rFonts w:ascii="Cambria" w:hAnsi="Cambria"/>
          <w:sz w:val="20"/>
          <w:szCs w:val="20"/>
        </w:rPr>
        <w:t xml:space="preserve">concentration and ablation time </w:t>
      </w:r>
      <w:r w:rsidRPr="00766FDB">
        <w:rPr>
          <w:rFonts w:ascii="Cambria" w:hAnsi="Cambria"/>
          <w:sz w:val="20"/>
          <w:szCs w:val="20"/>
        </w:rPr>
        <w:t xml:space="preserve">was generated based on </w:t>
      </w:r>
      <w:r w:rsidR="00FE41E4">
        <w:rPr>
          <w:rFonts w:ascii="Cambria" w:hAnsi="Cambria"/>
          <w:sz w:val="20"/>
          <w:szCs w:val="20"/>
        </w:rPr>
        <w:t>absorption spectra UV-Visible spectrum and colloid concentration in Atomic Absorption Spectroscopy.</w:t>
      </w:r>
    </w:p>
    <w:p w14:paraId="44E09E55" w14:textId="77777777" w:rsidR="005E455C" w:rsidRPr="00766FDB" w:rsidRDefault="005E455C" w:rsidP="005E455C">
      <w:pPr>
        <w:pStyle w:val="daftar-pustaka"/>
        <w:numPr>
          <w:ilvl w:val="0"/>
          <w:numId w:val="0"/>
        </w:numPr>
        <w:jc w:val="both"/>
        <w:rPr>
          <w:rFonts w:ascii="Cambria" w:hAnsi="Cambria"/>
          <w:sz w:val="20"/>
          <w:szCs w:val="20"/>
        </w:rPr>
      </w:pPr>
    </w:p>
    <w:p w14:paraId="616EB5F0" w14:textId="03BAFBCF" w:rsidR="005E455C" w:rsidRPr="00766FDB" w:rsidRDefault="003C491F" w:rsidP="00651123">
      <w:pPr>
        <w:pStyle w:val="daftar-pustaka"/>
        <w:numPr>
          <w:ilvl w:val="0"/>
          <w:numId w:val="0"/>
        </w:numPr>
        <w:jc w:val="center"/>
        <w:rPr>
          <w:rFonts w:ascii="Cambria" w:hAnsi="Cambria"/>
          <w:sz w:val="20"/>
          <w:szCs w:val="20"/>
        </w:rPr>
      </w:pPr>
      <w:r>
        <w:rPr>
          <w:noProof/>
          <w:lang w:eastAsia="en-US"/>
        </w:rPr>
        <w:drawing>
          <wp:inline distT="0" distB="0" distL="0" distR="0" wp14:anchorId="375AE19B" wp14:editId="2D4E5E4C">
            <wp:extent cx="2543503" cy="2259724"/>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26064" t="22983" r="30925" b="9046"/>
                    <a:stretch/>
                  </pic:blipFill>
                  <pic:spPr bwMode="auto">
                    <a:xfrm>
                      <a:off x="0" y="0"/>
                      <a:ext cx="2556398" cy="2271181"/>
                    </a:xfrm>
                    <a:prstGeom prst="rect">
                      <a:avLst/>
                    </a:prstGeom>
                    <a:ln>
                      <a:noFill/>
                    </a:ln>
                    <a:extLst>
                      <a:ext uri="{53640926-AAD7-44D8-BBD7-CCE9431645EC}">
                        <a14:shadowObscured xmlns:a14="http://schemas.microsoft.com/office/drawing/2010/main"/>
                      </a:ext>
                    </a:extLst>
                  </pic:spPr>
                </pic:pic>
              </a:graphicData>
            </a:graphic>
          </wp:inline>
        </w:drawing>
      </w:r>
    </w:p>
    <w:p w14:paraId="7D63E600" w14:textId="0D8C8BEA" w:rsidR="005E455C" w:rsidRPr="00766FDB" w:rsidRDefault="005E455C" w:rsidP="005E455C">
      <w:pPr>
        <w:jc w:val="center"/>
        <w:rPr>
          <w:rFonts w:ascii="Cambria" w:eastAsia="Times New Roman" w:hAnsi="Cambria"/>
          <w:sz w:val="18"/>
          <w:szCs w:val="18"/>
        </w:rPr>
      </w:pPr>
      <w:r w:rsidRPr="00766FDB">
        <w:rPr>
          <w:rFonts w:ascii="Cambria" w:eastAsia="Times New Roman" w:hAnsi="Cambria"/>
          <w:b/>
          <w:sz w:val="18"/>
          <w:szCs w:val="18"/>
        </w:rPr>
        <w:t>Fig. 1</w:t>
      </w:r>
      <w:r w:rsidR="00EF3321" w:rsidRPr="00766FDB">
        <w:rPr>
          <w:rFonts w:ascii="Cambria" w:eastAsia="Times New Roman" w:hAnsi="Cambria"/>
          <w:b/>
          <w:sz w:val="18"/>
          <w:szCs w:val="18"/>
        </w:rPr>
        <w:t>:</w:t>
      </w:r>
      <w:r w:rsidR="00EA3EFB">
        <w:rPr>
          <w:rFonts w:ascii="Cambria" w:eastAsia="Times New Roman" w:hAnsi="Cambria"/>
          <w:sz w:val="18"/>
          <w:szCs w:val="18"/>
        </w:rPr>
        <w:t xml:space="preserve"> Overview m</w:t>
      </w:r>
      <w:r w:rsidRPr="00766FDB">
        <w:rPr>
          <w:rFonts w:ascii="Cambria" w:eastAsia="Times New Roman" w:hAnsi="Cambria"/>
          <w:sz w:val="18"/>
          <w:szCs w:val="18"/>
        </w:rPr>
        <w:t>ethodology</w:t>
      </w:r>
    </w:p>
    <w:p w14:paraId="33707C78" w14:textId="77777777" w:rsidR="005E455C" w:rsidRPr="00766FDB" w:rsidRDefault="005E455C" w:rsidP="005E455C">
      <w:pPr>
        <w:pStyle w:val="daftar-pustaka"/>
        <w:numPr>
          <w:ilvl w:val="0"/>
          <w:numId w:val="0"/>
        </w:numPr>
        <w:jc w:val="both"/>
        <w:rPr>
          <w:rFonts w:ascii="Cambria" w:hAnsi="Cambria"/>
          <w:sz w:val="20"/>
          <w:szCs w:val="20"/>
        </w:rPr>
      </w:pPr>
    </w:p>
    <w:p w14:paraId="1F3E5C68" w14:textId="44B82B07" w:rsidR="00EF3321" w:rsidRPr="00766FDB" w:rsidRDefault="00EF3321" w:rsidP="00EF3321">
      <w:pPr>
        <w:pBdr>
          <w:top w:val="nil"/>
          <w:left w:val="nil"/>
          <w:bottom w:val="nil"/>
          <w:right w:val="nil"/>
          <w:between w:val="nil"/>
        </w:pBdr>
        <w:tabs>
          <w:tab w:val="left" w:pos="426"/>
        </w:tabs>
        <w:suppressAutoHyphens/>
        <w:jc w:val="both"/>
        <w:rPr>
          <w:rFonts w:ascii="Cambria" w:eastAsia="Times New Roman" w:hAnsi="Cambria"/>
          <w:b/>
          <w:color w:val="000000"/>
          <w:sz w:val="20"/>
          <w:szCs w:val="20"/>
        </w:rPr>
      </w:pPr>
      <w:r w:rsidRPr="00766FDB">
        <w:rPr>
          <w:rFonts w:ascii="Cambria" w:eastAsia="Times New Roman" w:hAnsi="Cambria"/>
          <w:b/>
          <w:color w:val="000000"/>
          <w:sz w:val="20"/>
          <w:szCs w:val="20"/>
        </w:rPr>
        <w:t xml:space="preserve">2.1. </w:t>
      </w:r>
      <w:r w:rsidR="00FC0110">
        <w:rPr>
          <w:rFonts w:ascii="Cambria" w:eastAsia="Times New Roman" w:hAnsi="Cambria"/>
          <w:b/>
          <w:color w:val="000000"/>
          <w:sz w:val="20"/>
          <w:szCs w:val="20"/>
        </w:rPr>
        <w:t xml:space="preserve">Synthesis of Gold Nanoparticles </w:t>
      </w:r>
      <w:proofErr w:type="gramStart"/>
      <w:r w:rsidR="00FC0110">
        <w:rPr>
          <w:rFonts w:ascii="Cambria" w:eastAsia="Times New Roman" w:hAnsi="Cambria"/>
          <w:b/>
          <w:color w:val="000000"/>
          <w:sz w:val="20"/>
          <w:szCs w:val="20"/>
        </w:rPr>
        <w:t>With</w:t>
      </w:r>
      <w:proofErr w:type="gramEnd"/>
      <w:r w:rsidR="00FC0110">
        <w:rPr>
          <w:rFonts w:ascii="Cambria" w:eastAsia="Times New Roman" w:hAnsi="Cambria"/>
          <w:b/>
          <w:color w:val="000000"/>
          <w:sz w:val="20"/>
          <w:szCs w:val="20"/>
        </w:rPr>
        <w:t xml:space="preserve"> </w:t>
      </w:r>
      <w:r w:rsidRPr="00766FDB">
        <w:rPr>
          <w:rFonts w:ascii="Cambria" w:eastAsia="Times New Roman" w:hAnsi="Cambria"/>
          <w:b/>
          <w:color w:val="000000"/>
          <w:sz w:val="20"/>
          <w:szCs w:val="20"/>
        </w:rPr>
        <w:t>P</w:t>
      </w:r>
      <w:r w:rsidR="00A0392B">
        <w:rPr>
          <w:rFonts w:ascii="Cambria" w:eastAsia="Times New Roman" w:hAnsi="Cambria"/>
          <w:b/>
          <w:color w:val="000000"/>
          <w:sz w:val="20"/>
          <w:szCs w:val="20"/>
        </w:rPr>
        <w:t>ulse Laser Ablation</w:t>
      </w:r>
    </w:p>
    <w:p w14:paraId="77C04D7A" w14:textId="5526CD2E" w:rsidR="00EF3321" w:rsidRPr="00766FDB" w:rsidRDefault="00EF3321" w:rsidP="008B2DDD">
      <w:pPr>
        <w:pBdr>
          <w:top w:val="nil"/>
          <w:left w:val="nil"/>
          <w:bottom w:val="nil"/>
          <w:right w:val="nil"/>
          <w:between w:val="nil"/>
        </w:pBdr>
        <w:tabs>
          <w:tab w:val="left" w:pos="426"/>
        </w:tabs>
        <w:suppressAutoHyphens/>
        <w:ind w:firstLine="284"/>
        <w:jc w:val="both"/>
        <w:rPr>
          <w:rFonts w:ascii="Cambria" w:eastAsia="Times New Roman" w:hAnsi="Cambria"/>
          <w:b/>
          <w:color w:val="000000"/>
          <w:sz w:val="20"/>
          <w:szCs w:val="20"/>
        </w:rPr>
      </w:pPr>
      <w:r w:rsidRPr="00766FDB">
        <w:rPr>
          <w:rFonts w:ascii="Cambria" w:eastAsia="Times New Roman" w:hAnsi="Cambria"/>
          <w:sz w:val="20"/>
          <w:szCs w:val="20"/>
        </w:rPr>
        <w:t xml:space="preserve">The </w:t>
      </w:r>
      <w:r w:rsidR="00A0392B">
        <w:rPr>
          <w:rFonts w:ascii="Cambria" w:eastAsia="Times New Roman" w:hAnsi="Cambria"/>
          <w:sz w:val="20"/>
          <w:szCs w:val="20"/>
        </w:rPr>
        <w:t>abla</w:t>
      </w:r>
      <w:r w:rsidRPr="00766FDB">
        <w:rPr>
          <w:rFonts w:ascii="Cambria" w:eastAsia="Times New Roman" w:hAnsi="Cambria"/>
          <w:sz w:val="20"/>
          <w:szCs w:val="20"/>
        </w:rPr>
        <w:t xml:space="preserve">tion uses </w:t>
      </w:r>
      <w:proofErr w:type="gramStart"/>
      <w:r w:rsidRPr="00766FDB">
        <w:rPr>
          <w:rFonts w:ascii="Cambria" w:eastAsia="Times New Roman" w:hAnsi="Cambria"/>
          <w:sz w:val="20"/>
          <w:szCs w:val="20"/>
        </w:rPr>
        <w:t>a</w:t>
      </w:r>
      <w:proofErr w:type="gramEnd"/>
      <w:r w:rsidRPr="00766FDB">
        <w:rPr>
          <w:rFonts w:ascii="Cambria" w:eastAsia="Times New Roman" w:hAnsi="Cambria"/>
          <w:sz w:val="20"/>
          <w:szCs w:val="20"/>
        </w:rPr>
        <w:t xml:space="preserve"> </w:t>
      </w:r>
      <w:proofErr w:type="spellStart"/>
      <w:r w:rsidR="00A0392B" w:rsidRPr="004C7A90">
        <w:rPr>
          <w:rFonts w:ascii="Cambria" w:hAnsi="Cambria"/>
          <w:bCs/>
          <w:sz w:val="18"/>
          <w:szCs w:val="18"/>
        </w:rPr>
        <w:t>Nd</w:t>
      </w:r>
      <w:proofErr w:type="spellEnd"/>
      <w:r w:rsidR="00A0392B" w:rsidRPr="004C7A90">
        <w:rPr>
          <w:rFonts w:ascii="Cambria" w:hAnsi="Cambria"/>
          <w:bCs/>
          <w:sz w:val="18"/>
          <w:szCs w:val="18"/>
        </w:rPr>
        <w:t xml:space="preserve">: YAG </w:t>
      </w:r>
      <w:r w:rsidR="00A0392B">
        <w:rPr>
          <w:rFonts w:ascii="Cambria" w:hAnsi="Cambria"/>
          <w:bCs/>
          <w:sz w:val="18"/>
          <w:szCs w:val="18"/>
        </w:rPr>
        <w:t xml:space="preserve">Laser </w:t>
      </w:r>
      <w:r w:rsidR="00A0392B" w:rsidRPr="004C7A90">
        <w:rPr>
          <w:rFonts w:ascii="Cambria" w:hAnsi="Cambria"/>
          <w:bCs/>
          <w:sz w:val="18"/>
          <w:szCs w:val="18"/>
        </w:rPr>
        <w:t>(New Wave Research, Polaris II, 20 Hz)</w:t>
      </w:r>
      <w:r w:rsidR="00A0392B">
        <w:rPr>
          <w:rFonts w:ascii="Cambria" w:eastAsia="Times New Roman" w:hAnsi="Cambria"/>
          <w:sz w:val="18"/>
          <w:szCs w:val="18"/>
        </w:rPr>
        <w:t xml:space="preserve"> wavelength 1064 nm, energy 45mJ, and pulse width 7 ns</w:t>
      </w:r>
      <w:r w:rsidRPr="00766FDB">
        <w:rPr>
          <w:rFonts w:ascii="Cambria" w:eastAsia="Times New Roman" w:hAnsi="Cambria"/>
          <w:sz w:val="20"/>
          <w:szCs w:val="20"/>
        </w:rPr>
        <w:t xml:space="preserve">. </w:t>
      </w:r>
      <w:r w:rsidR="00A0392B" w:rsidRPr="00A0392B">
        <w:rPr>
          <w:rFonts w:ascii="Cambria" w:eastAsia="Times New Roman" w:hAnsi="Cambria"/>
          <w:sz w:val="20"/>
          <w:szCs w:val="20"/>
        </w:rPr>
        <w:t xml:space="preserve">The gold nanoparticle synthesis process begins when a pulsed </w:t>
      </w:r>
      <w:proofErr w:type="spellStart"/>
      <w:r w:rsidR="00A0392B" w:rsidRPr="00A0392B">
        <w:rPr>
          <w:rFonts w:ascii="Cambria" w:eastAsia="Times New Roman" w:hAnsi="Cambria"/>
          <w:sz w:val="20"/>
          <w:szCs w:val="20"/>
        </w:rPr>
        <w:t>Nd</w:t>
      </w:r>
      <w:proofErr w:type="gramStart"/>
      <w:r w:rsidR="00A0392B" w:rsidRPr="00A0392B">
        <w:rPr>
          <w:rFonts w:ascii="Cambria" w:eastAsia="Times New Roman" w:hAnsi="Cambria"/>
          <w:sz w:val="20"/>
          <w:szCs w:val="20"/>
        </w:rPr>
        <w:t>:YAG</w:t>
      </w:r>
      <w:proofErr w:type="spellEnd"/>
      <w:proofErr w:type="gramEnd"/>
      <w:r w:rsidR="00A0392B" w:rsidRPr="00A0392B">
        <w:rPr>
          <w:rFonts w:ascii="Cambria" w:eastAsia="Times New Roman" w:hAnsi="Cambria"/>
          <w:sz w:val="20"/>
          <w:szCs w:val="20"/>
        </w:rPr>
        <w:t xml:space="preserve"> laser is focused on a gold metal sample in aqueous medium. The laser is fired for 5, 10, 15, 20, and 25 minutes to increase the concentratio</w:t>
      </w:r>
      <w:r w:rsidR="00A0392B">
        <w:rPr>
          <w:rFonts w:ascii="Cambria" w:eastAsia="Times New Roman" w:hAnsi="Cambria"/>
          <w:sz w:val="20"/>
          <w:szCs w:val="20"/>
        </w:rPr>
        <w:t>n of gold nanoparticle colloids</w:t>
      </w:r>
      <w:r w:rsidRPr="00766FDB">
        <w:rPr>
          <w:rFonts w:ascii="Cambria" w:eastAsia="Times New Roman" w:hAnsi="Cambria"/>
          <w:sz w:val="20"/>
          <w:szCs w:val="20"/>
        </w:rPr>
        <w:t xml:space="preserve">. The </w:t>
      </w:r>
      <w:r w:rsidR="00EA3EFB">
        <w:rPr>
          <w:rFonts w:ascii="Cambria" w:eastAsia="Times New Roman" w:hAnsi="Cambria"/>
          <w:sz w:val="20"/>
          <w:szCs w:val="20"/>
        </w:rPr>
        <w:t>set up experiment is shown in Figure 2</w:t>
      </w:r>
      <w:r w:rsidRPr="00766FDB">
        <w:rPr>
          <w:rFonts w:ascii="Cambria" w:eastAsia="Times New Roman" w:hAnsi="Cambria"/>
          <w:sz w:val="20"/>
          <w:szCs w:val="20"/>
        </w:rPr>
        <w:t>.</w:t>
      </w:r>
    </w:p>
    <w:p w14:paraId="24ABAFB8" w14:textId="77777777" w:rsidR="005E455C" w:rsidRPr="00766FDB" w:rsidRDefault="005E455C" w:rsidP="005E455C">
      <w:pPr>
        <w:pStyle w:val="daftar-pustaka"/>
        <w:numPr>
          <w:ilvl w:val="0"/>
          <w:numId w:val="0"/>
        </w:numPr>
        <w:jc w:val="both"/>
        <w:rPr>
          <w:rFonts w:ascii="Cambria" w:hAnsi="Cambria"/>
          <w:sz w:val="20"/>
          <w:szCs w:val="20"/>
        </w:rPr>
      </w:pPr>
    </w:p>
    <w:p w14:paraId="4FF13397" w14:textId="77777777" w:rsidR="00EA3EFB" w:rsidRDefault="00EA3EFB" w:rsidP="00EA3EFB">
      <w:pPr>
        <w:tabs>
          <w:tab w:val="left" w:pos="4410"/>
        </w:tabs>
        <w:ind w:right="92" w:firstLine="284"/>
        <w:jc w:val="center"/>
        <w:rPr>
          <w:rFonts w:ascii="Cambria" w:eastAsia="Times New Roman" w:hAnsi="Cambria"/>
          <w:sz w:val="20"/>
          <w:szCs w:val="20"/>
        </w:rPr>
      </w:pPr>
      <w:r>
        <w:rPr>
          <w:noProof/>
          <w:lang w:eastAsia="en-US"/>
        </w:rPr>
        <w:drawing>
          <wp:inline distT="0" distB="0" distL="0" distR="0" wp14:anchorId="27651483" wp14:editId="2E76EDCD">
            <wp:extent cx="2486025" cy="96162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10164" t="22600" r="17490" b="27622"/>
                    <a:stretch/>
                  </pic:blipFill>
                  <pic:spPr bwMode="auto">
                    <a:xfrm>
                      <a:off x="0" y="0"/>
                      <a:ext cx="2494921" cy="965070"/>
                    </a:xfrm>
                    <a:prstGeom prst="rect">
                      <a:avLst/>
                    </a:prstGeom>
                    <a:ln>
                      <a:noFill/>
                    </a:ln>
                    <a:extLst>
                      <a:ext uri="{53640926-AAD7-44D8-BBD7-CCE9431645EC}">
                        <a14:shadowObscured xmlns:a14="http://schemas.microsoft.com/office/drawing/2010/main"/>
                      </a:ext>
                    </a:extLst>
                  </pic:spPr>
                </pic:pic>
              </a:graphicData>
            </a:graphic>
          </wp:inline>
        </w:drawing>
      </w:r>
    </w:p>
    <w:p w14:paraId="3B04993F" w14:textId="270C450E" w:rsidR="00EA3EFB" w:rsidRPr="00766FDB" w:rsidRDefault="00EA3EFB" w:rsidP="00EA3EFB">
      <w:pPr>
        <w:jc w:val="center"/>
        <w:rPr>
          <w:rFonts w:ascii="Cambria" w:eastAsia="Times New Roman" w:hAnsi="Cambria"/>
          <w:sz w:val="18"/>
          <w:szCs w:val="18"/>
        </w:rPr>
      </w:pPr>
      <w:r>
        <w:rPr>
          <w:rFonts w:ascii="Cambria" w:eastAsia="Times New Roman" w:hAnsi="Cambria"/>
          <w:b/>
          <w:sz w:val="18"/>
          <w:szCs w:val="18"/>
        </w:rPr>
        <w:t>Fig. 2</w:t>
      </w:r>
      <w:r w:rsidRPr="00766FDB">
        <w:rPr>
          <w:rFonts w:ascii="Cambria" w:eastAsia="Times New Roman" w:hAnsi="Cambria"/>
          <w:b/>
          <w:sz w:val="18"/>
          <w:szCs w:val="18"/>
        </w:rPr>
        <w:t>:</w:t>
      </w:r>
      <w:r w:rsidRPr="00766FDB">
        <w:rPr>
          <w:rFonts w:ascii="Cambria" w:eastAsia="Times New Roman" w:hAnsi="Cambria"/>
          <w:sz w:val="18"/>
          <w:szCs w:val="18"/>
        </w:rPr>
        <w:t xml:space="preserve"> </w:t>
      </w:r>
      <w:r>
        <w:rPr>
          <w:rFonts w:ascii="Cambria" w:eastAsia="Times New Roman" w:hAnsi="Cambria"/>
          <w:sz w:val="18"/>
          <w:szCs w:val="18"/>
        </w:rPr>
        <w:t>Set up experiment</w:t>
      </w:r>
      <w:r w:rsidR="00555181">
        <w:rPr>
          <w:rFonts w:ascii="Cambria" w:eastAsia="Times New Roman" w:hAnsi="Cambria"/>
          <w:sz w:val="18"/>
          <w:szCs w:val="18"/>
        </w:rPr>
        <w:t xml:space="preserve"> tools for </w:t>
      </w:r>
      <w:r>
        <w:rPr>
          <w:rFonts w:ascii="Cambria" w:eastAsia="Times New Roman" w:hAnsi="Cambria"/>
          <w:sz w:val="18"/>
          <w:szCs w:val="18"/>
        </w:rPr>
        <w:t>gold nanoparticle synthesis</w:t>
      </w:r>
    </w:p>
    <w:p w14:paraId="02F98F8C" w14:textId="77777777" w:rsidR="00EA3EFB" w:rsidRDefault="00EA3EFB" w:rsidP="00EA3EFB">
      <w:pPr>
        <w:tabs>
          <w:tab w:val="left" w:pos="4410"/>
        </w:tabs>
        <w:ind w:right="92" w:firstLine="284"/>
        <w:jc w:val="center"/>
        <w:rPr>
          <w:rFonts w:ascii="Cambria" w:eastAsia="Times New Roman" w:hAnsi="Cambria"/>
          <w:sz w:val="20"/>
          <w:szCs w:val="20"/>
        </w:rPr>
      </w:pPr>
    </w:p>
    <w:p w14:paraId="12C4B221" w14:textId="24FBB565" w:rsidR="00555181" w:rsidRDefault="00555181" w:rsidP="00555181">
      <w:pPr>
        <w:tabs>
          <w:tab w:val="left" w:pos="4410"/>
        </w:tabs>
        <w:ind w:right="92" w:firstLine="284"/>
        <w:jc w:val="both"/>
        <w:rPr>
          <w:rFonts w:ascii="Cambria" w:eastAsia="Times New Roman" w:hAnsi="Cambria"/>
          <w:sz w:val="20"/>
          <w:szCs w:val="20"/>
        </w:rPr>
      </w:pPr>
      <w:r w:rsidRPr="00555181">
        <w:rPr>
          <w:rFonts w:ascii="Cambria" w:eastAsia="Times New Roman" w:hAnsi="Cambria"/>
          <w:sz w:val="20"/>
          <w:szCs w:val="20"/>
        </w:rPr>
        <w:t xml:space="preserve">The gold plate was </w:t>
      </w:r>
      <w:r>
        <w:rPr>
          <w:rFonts w:ascii="Cambria" w:eastAsia="Times New Roman" w:hAnsi="Cambria"/>
          <w:sz w:val="20"/>
          <w:szCs w:val="20"/>
        </w:rPr>
        <w:t xml:space="preserve">synthesized in aqueous </w:t>
      </w:r>
      <w:proofErr w:type="gramStart"/>
      <w:r>
        <w:rPr>
          <w:rFonts w:ascii="Cambria" w:eastAsia="Times New Roman" w:hAnsi="Cambria"/>
          <w:sz w:val="20"/>
          <w:szCs w:val="20"/>
        </w:rPr>
        <w:t>medium,</w:t>
      </w:r>
      <w:proofErr w:type="gramEnd"/>
      <w:r>
        <w:rPr>
          <w:rFonts w:ascii="Cambria" w:eastAsia="Times New Roman" w:hAnsi="Cambria"/>
          <w:sz w:val="20"/>
          <w:szCs w:val="20"/>
        </w:rPr>
        <w:t xml:space="preserve"> it was immersed in 10 mL of aqueous</w:t>
      </w:r>
      <w:r w:rsidRPr="00555181">
        <w:rPr>
          <w:rFonts w:ascii="Cambria" w:eastAsia="Times New Roman" w:hAnsi="Cambria"/>
          <w:sz w:val="20"/>
          <w:szCs w:val="20"/>
        </w:rPr>
        <w:t xml:space="preserve">. Next, it was ablated using a </w:t>
      </w:r>
      <w:proofErr w:type="spellStart"/>
      <w:r w:rsidRPr="00555181">
        <w:rPr>
          <w:rFonts w:ascii="Cambria" w:eastAsia="Times New Roman" w:hAnsi="Cambria"/>
          <w:sz w:val="20"/>
          <w:szCs w:val="20"/>
        </w:rPr>
        <w:t>Nd</w:t>
      </w:r>
      <w:proofErr w:type="gramStart"/>
      <w:r w:rsidRPr="00555181">
        <w:rPr>
          <w:rFonts w:ascii="Cambria" w:eastAsia="Times New Roman" w:hAnsi="Cambria"/>
          <w:sz w:val="20"/>
          <w:szCs w:val="20"/>
        </w:rPr>
        <w:t>:YAG</w:t>
      </w:r>
      <w:proofErr w:type="spellEnd"/>
      <w:proofErr w:type="gramEnd"/>
      <w:r w:rsidRPr="00555181">
        <w:rPr>
          <w:rFonts w:ascii="Cambria" w:eastAsia="Times New Roman" w:hAnsi="Cambria"/>
          <w:sz w:val="20"/>
          <w:szCs w:val="20"/>
        </w:rPr>
        <w:t xml:space="preserve"> lase</w:t>
      </w:r>
      <w:r>
        <w:rPr>
          <w:rFonts w:ascii="Cambria" w:eastAsia="Times New Roman" w:hAnsi="Cambria"/>
          <w:sz w:val="20"/>
          <w:szCs w:val="20"/>
        </w:rPr>
        <w:t xml:space="preserve">r beam with pulse duration of 7 ns and energy of 45 </w:t>
      </w:r>
      <w:proofErr w:type="spellStart"/>
      <w:r w:rsidRPr="00555181">
        <w:rPr>
          <w:rFonts w:ascii="Cambria" w:eastAsia="Times New Roman" w:hAnsi="Cambria"/>
          <w:sz w:val="20"/>
          <w:szCs w:val="20"/>
        </w:rPr>
        <w:t>mJ</w:t>
      </w:r>
      <w:proofErr w:type="spellEnd"/>
      <w:r w:rsidRPr="00555181">
        <w:rPr>
          <w:rFonts w:ascii="Cambria" w:eastAsia="Times New Roman" w:hAnsi="Cambria"/>
          <w:sz w:val="20"/>
          <w:szCs w:val="20"/>
        </w:rPr>
        <w:t>/pulse. The ablation of gold plate</w:t>
      </w:r>
      <w:r>
        <w:rPr>
          <w:rFonts w:ascii="Cambria" w:eastAsia="Times New Roman" w:hAnsi="Cambria"/>
          <w:sz w:val="20"/>
          <w:szCs w:val="20"/>
        </w:rPr>
        <w:t xml:space="preserve"> was performed in the range of 5</w:t>
      </w:r>
      <w:r w:rsidRPr="00555181">
        <w:rPr>
          <w:rFonts w:ascii="Cambria" w:eastAsia="Times New Roman" w:hAnsi="Cambria"/>
          <w:sz w:val="20"/>
          <w:szCs w:val="20"/>
        </w:rPr>
        <w:t xml:space="preserve"> </w:t>
      </w:r>
      <w:r>
        <w:rPr>
          <w:rFonts w:ascii="Cambria" w:eastAsia="Times New Roman" w:hAnsi="Cambria"/>
          <w:sz w:val="20"/>
          <w:szCs w:val="20"/>
        </w:rPr>
        <w:t xml:space="preserve">to 25 minutes with 20 </w:t>
      </w:r>
      <w:r w:rsidRPr="00555181">
        <w:rPr>
          <w:rFonts w:ascii="Cambria" w:eastAsia="Times New Roman" w:hAnsi="Cambria"/>
          <w:sz w:val="20"/>
          <w:szCs w:val="20"/>
        </w:rPr>
        <w:t>Hz repetition rate.</w:t>
      </w:r>
      <w:r>
        <w:rPr>
          <w:rFonts w:ascii="Cambria" w:eastAsia="Times New Roman" w:hAnsi="Cambria"/>
          <w:sz w:val="20"/>
          <w:szCs w:val="20"/>
        </w:rPr>
        <w:t xml:space="preserve"> </w:t>
      </w:r>
      <w:r w:rsidRPr="00555181">
        <w:rPr>
          <w:rFonts w:ascii="Cambria" w:eastAsia="Times New Roman" w:hAnsi="Cambria"/>
          <w:sz w:val="20"/>
          <w:szCs w:val="20"/>
        </w:rPr>
        <w:t xml:space="preserve">The ablation process is carried out using a laser beam directed at the sample by deflecting the beam using a mirror towards a convex lens which is then </w:t>
      </w:r>
      <w:r w:rsidRPr="00555181">
        <w:rPr>
          <w:rFonts w:ascii="Cambria" w:eastAsia="Times New Roman" w:hAnsi="Cambria"/>
          <w:sz w:val="20"/>
          <w:szCs w:val="20"/>
        </w:rPr>
        <w:lastRenderedPageBreak/>
        <w:t>focused on the sample so that nanoparticles are formed.</w:t>
      </w:r>
    </w:p>
    <w:p w14:paraId="72305B76" w14:textId="77777777" w:rsidR="00A726E8" w:rsidRPr="00766FDB" w:rsidRDefault="00A726E8" w:rsidP="00A726E8">
      <w:pPr>
        <w:rPr>
          <w:rFonts w:ascii="Cambria" w:eastAsia="Times New Roman" w:hAnsi="Cambria"/>
          <w:sz w:val="18"/>
          <w:szCs w:val="18"/>
        </w:rPr>
      </w:pPr>
    </w:p>
    <w:p w14:paraId="4ED2FC3E" w14:textId="7F7E1B68" w:rsidR="00CE7C3F" w:rsidRPr="00766FDB" w:rsidRDefault="00CE7C3F" w:rsidP="00A726E8">
      <w:pPr>
        <w:rPr>
          <w:rFonts w:ascii="Cambria" w:eastAsia="Times New Roman" w:hAnsi="Cambria"/>
          <w:b/>
          <w:bCs/>
          <w:sz w:val="20"/>
          <w:szCs w:val="20"/>
        </w:rPr>
      </w:pPr>
      <w:r w:rsidRPr="00766FDB">
        <w:rPr>
          <w:rFonts w:ascii="Cambria" w:eastAsia="Times New Roman" w:hAnsi="Cambria"/>
          <w:b/>
          <w:bCs/>
          <w:sz w:val="20"/>
          <w:szCs w:val="20"/>
        </w:rPr>
        <w:t xml:space="preserve">2.2. </w:t>
      </w:r>
      <w:r w:rsidR="00FC0110">
        <w:rPr>
          <w:rFonts w:ascii="Cambria" w:eastAsia="Times New Roman" w:hAnsi="Cambria"/>
          <w:b/>
          <w:bCs/>
          <w:sz w:val="20"/>
          <w:szCs w:val="20"/>
        </w:rPr>
        <w:t>Characterization of Gold Nanoparticles</w:t>
      </w:r>
    </w:p>
    <w:p w14:paraId="03AAF08B" w14:textId="50C013F4" w:rsidR="00813149" w:rsidRDefault="00FC0110" w:rsidP="008B2DDD">
      <w:pPr>
        <w:pBdr>
          <w:top w:val="nil"/>
          <w:left w:val="nil"/>
          <w:bottom w:val="nil"/>
          <w:right w:val="nil"/>
          <w:between w:val="nil"/>
        </w:pBdr>
        <w:ind w:firstLine="426"/>
        <w:jc w:val="both"/>
        <w:rPr>
          <w:rFonts w:ascii="Cambria" w:eastAsia="Times New Roman" w:hAnsi="Cambria"/>
          <w:color w:val="000000"/>
          <w:sz w:val="20"/>
          <w:szCs w:val="20"/>
        </w:rPr>
      </w:pPr>
      <w:r w:rsidRPr="00FC0110">
        <w:rPr>
          <w:rFonts w:ascii="Cambria" w:eastAsia="Times New Roman" w:hAnsi="Cambria"/>
          <w:color w:val="000000"/>
          <w:sz w:val="20"/>
          <w:szCs w:val="20"/>
        </w:rPr>
        <w:t xml:space="preserve">The first </w:t>
      </w:r>
      <w:r>
        <w:rPr>
          <w:rFonts w:ascii="Cambria" w:eastAsia="Times New Roman" w:hAnsi="Cambria"/>
          <w:color w:val="000000"/>
          <w:sz w:val="20"/>
          <w:szCs w:val="20"/>
        </w:rPr>
        <w:t>step</w:t>
      </w:r>
      <w:r w:rsidRPr="00FC0110">
        <w:rPr>
          <w:rFonts w:ascii="Cambria" w:eastAsia="Times New Roman" w:hAnsi="Cambria"/>
          <w:color w:val="000000"/>
          <w:sz w:val="20"/>
          <w:szCs w:val="20"/>
        </w:rPr>
        <w:t xml:space="preserve"> </w:t>
      </w:r>
      <w:r>
        <w:rPr>
          <w:rFonts w:ascii="Cambria" w:eastAsia="Times New Roman" w:hAnsi="Cambria"/>
          <w:color w:val="000000"/>
          <w:sz w:val="20"/>
          <w:szCs w:val="20"/>
        </w:rPr>
        <w:t xml:space="preserve">of characterizing nanoparticle colloids was </w:t>
      </w:r>
      <w:r w:rsidRPr="00FC0110">
        <w:rPr>
          <w:rFonts w:ascii="Cambria" w:eastAsia="Times New Roman" w:hAnsi="Cambria"/>
          <w:color w:val="000000"/>
          <w:sz w:val="20"/>
          <w:szCs w:val="20"/>
        </w:rPr>
        <w:t xml:space="preserve">UV-Visible </w:t>
      </w:r>
      <w:r>
        <w:rPr>
          <w:rFonts w:ascii="Cambria" w:eastAsia="Times New Roman" w:hAnsi="Cambria"/>
          <w:color w:val="000000"/>
          <w:sz w:val="20"/>
          <w:szCs w:val="20"/>
        </w:rPr>
        <w:t>Light Spectroscopy (UV-Vis)</w:t>
      </w:r>
      <w:r w:rsidRPr="00FC0110">
        <w:rPr>
          <w:rFonts w:ascii="Cambria" w:eastAsia="Times New Roman" w:hAnsi="Cambria"/>
          <w:color w:val="000000"/>
          <w:sz w:val="20"/>
          <w:szCs w:val="20"/>
        </w:rPr>
        <w:t xml:space="preserve">, which was used to obtain the absorbance spectrum value of the nanoparticle colloids by inserting 3.5 mL of </w:t>
      </w:r>
      <w:r>
        <w:rPr>
          <w:rFonts w:ascii="Cambria" w:eastAsia="Times New Roman" w:hAnsi="Cambria"/>
          <w:color w:val="000000"/>
          <w:sz w:val="20"/>
          <w:szCs w:val="20"/>
        </w:rPr>
        <w:t>gold nanoparticle colloid</w:t>
      </w:r>
      <w:r w:rsidRPr="00FC0110">
        <w:rPr>
          <w:rFonts w:ascii="Cambria" w:eastAsia="Times New Roman" w:hAnsi="Cambria"/>
          <w:color w:val="000000"/>
          <w:sz w:val="20"/>
          <w:szCs w:val="20"/>
        </w:rPr>
        <w:t xml:space="preserve"> </w:t>
      </w:r>
      <w:r>
        <w:rPr>
          <w:rFonts w:ascii="Cambria" w:eastAsia="Times New Roman" w:hAnsi="Cambria"/>
          <w:color w:val="000000"/>
          <w:sz w:val="20"/>
          <w:szCs w:val="20"/>
        </w:rPr>
        <w:t xml:space="preserve">into a cuvette. </w:t>
      </w:r>
      <w:r w:rsidR="00813149" w:rsidRPr="00813149">
        <w:rPr>
          <w:rFonts w:ascii="Cambria" w:eastAsia="Times New Roman" w:hAnsi="Cambria"/>
          <w:color w:val="000000"/>
          <w:sz w:val="20"/>
          <w:szCs w:val="20"/>
        </w:rPr>
        <w:t xml:space="preserve">UV-Vis spectrophotometry uses the working principle according to the Lambert-Beer Law which states that molecules in a sample can absorb light at certain wavelengths and the effect of the light path on reducing light intensity decreases exponentially with the path length. This relationship </w:t>
      </w:r>
      <w:r w:rsidR="00736063">
        <w:rPr>
          <w:rFonts w:ascii="Cambria" w:eastAsia="Times New Roman" w:hAnsi="Cambria"/>
          <w:color w:val="000000"/>
          <w:sz w:val="20"/>
          <w:szCs w:val="20"/>
        </w:rPr>
        <w:t>fulfills the following equation</w:t>
      </w:r>
    </w:p>
    <w:p w14:paraId="45014B27" w14:textId="77777777" w:rsidR="00813149" w:rsidRDefault="00813149" w:rsidP="00813149">
      <w:pPr>
        <w:tabs>
          <w:tab w:val="left" w:pos="4253"/>
        </w:tabs>
        <w:ind w:left="50" w:firstLine="40"/>
        <w:jc w:val="both"/>
        <w:rPr>
          <w:sz w:val="20"/>
          <w:szCs w:val="20"/>
        </w:rPr>
      </w:pPr>
      <m:oMath>
        <m:r>
          <w:rPr>
            <w:rFonts w:ascii="Cambria Math" w:hAnsi="Cambria Math"/>
            <w:sz w:val="20"/>
            <w:szCs w:val="20"/>
          </w:rPr>
          <m:t>I=</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 xml:space="preserve">0 </m:t>
            </m:r>
          </m:sub>
        </m:sSub>
        <m:r>
          <w:rPr>
            <w:rFonts w:ascii="Cambria Math" w:hAnsi="Cambria Math"/>
            <w:sz w:val="20"/>
            <w:szCs w:val="20"/>
          </w:rPr>
          <m:t>exp</m:t>
        </m:r>
        <m:d>
          <m:dPr>
            <m:ctrlPr>
              <w:rPr>
                <w:rFonts w:ascii="Cambria Math" w:hAnsi="Cambria Math"/>
                <w:i/>
                <w:sz w:val="20"/>
                <w:szCs w:val="20"/>
              </w:rPr>
            </m:ctrlPr>
          </m:dPr>
          <m:e>
            <m:r>
              <w:rPr>
                <w:rFonts w:ascii="Cambria Math" w:hAnsi="Cambria Math"/>
                <w:sz w:val="20"/>
                <w:szCs w:val="20"/>
              </w:rPr>
              <m:t>-α.L</m:t>
            </m:r>
          </m:e>
        </m:d>
      </m:oMath>
      <w:r>
        <w:rPr>
          <w:sz w:val="20"/>
          <w:szCs w:val="20"/>
        </w:rPr>
        <w:t xml:space="preserve"> </w:t>
      </w:r>
      <w:r>
        <w:rPr>
          <w:sz w:val="20"/>
          <w:szCs w:val="20"/>
        </w:rPr>
        <w:tab/>
        <w:t>(1)</w:t>
      </w:r>
    </w:p>
    <w:p w14:paraId="7FFDF425" w14:textId="38CD6A51" w:rsidR="00813149" w:rsidRDefault="00813149" w:rsidP="00813149">
      <w:pPr>
        <w:tabs>
          <w:tab w:val="left" w:pos="4253"/>
        </w:tabs>
        <w:ind w:left="50" w:firstLine="40"/>
        <w:jc w:val="both"/>
        <w:rPr>
          <w:sz w:val="20"/>
          <w:szCs w:val="20"/>
        </w:rPr>
      </w:pPr>
      <m:oMath>
        <m:r>
          <m:rPr>
            <m:sty m:val="p"/>
          </m:rPr>
          <w:rPr>
            <w:rFonts w:ascii="Cambria Math" w:eastAsia="Cambria Math" w:hAnsi="Cambria Math" w:cs="Cambria Math"/>
            <w:sz w:val="20"/>
            <w:szCs w:val="20"/>
          </w:rPr>
          <m:t>A=</m:t>
        </m:r>
        <m:r>
          <w:rPr>
            <w:rFonts w:ascii="Cambria Math" w:hAnsi="Cambria Math"/>
            <w:sz w:val="20"/>
            <w:szCs w:val="20"/>
          </w:rPr>
          <m:t>ε.L.c</m:t>
        </m:r>
      </m:oMath>
      <w:r w:rsidRPr="00813149">
        <w:rPr>
          <w:sz w:val="20"/>
          <w:szCs w:val="20"/>
        </w:rPr>
        <w:t xml:space="preserve"> </w:t>
      </w:r>
      <w:r>
        <w:rPr>
          <w:sz w:val="20"/>
          <w:szCs w:val="20"/>
        </w:rPr>
        <w:tab/>
        <w:t>(2)</w:t>
      </w:r>
    </w:p>
    <w:p w14:paraId="71C28278" w14:textId="725099C9" w:rsidR="00813149" w:rsidRDefault="00813149" w:rsidP="00813149">
      <w:pPr>
        <w:pBdr>
          <w:top w:val="nil"/>
          <w:left w:val="nil"/>
          <w:bottom w:val="nil"/>
          <w:right w:val="nil"/>
          <w:between w:val="nil"/>
        </w:pBdr>
        <w:jc w:val="both"/>
        <w:rPr>
          <w:rFonts w:ascii="Cambria" w:eastAsia="Times New Roman" w:hAnsi="Cambria"/>
          <w:color w:val="000000"/>
          <w:sz w:val="20"/>
          <w:szCs w:val="20"/>
        </w:rPr>
      </w:pPr>
      <w:r w:rsidRPr="00813149">
        <w:rPr>
          <w:rFonts w:ascii="Cambria" w:eastAsia="Times New Roman" w:hAnsi="Cambria"/>
          <w:color w:val="000000"/>
          <w:sz w:val="20"/>
          <w:szCs w:val="20"/>
        </w:rPr>
        <w:t xml:space="preserve">I </w:t>
      </w:r>
      <w:proofErr w:type="gramStart"/>
      <w:r w:rsidRPr="00813149">
        <w:rPr>
          <w:rFonts w:ascii="Cambria" w:eastAsia="Times New Roman" w:hAnsi="Cambria"/>
          <w:color w:val="000000"/>
          <w:sz w:val="20"/>
          <w:szCs w:val="20"/>
        </w:rPr>
        <w:t>is</w:t>
      </w:r>
      <w:proofErr w:type="gramEnd"/>
      <w:r w:rsidRPr="00813149">
        <w:rPr>
          <w:rFonts w:ascii="Cambria" w:eastAsia="Times New Roman" w:hAnsi="Cambria"/>
          <w:color w:val="000000"/>
          <w:sz w:val="20"/>
          <w:szCs w:val="20"/>
        </w:rPr>
        <w:t xml:space="preserve"> the intensity of light transmitted through the sample, I</w:t>
      </w:r>
      <w:r w:rsidRPr="00736063">
        <w:rPr>
          <w:rFonts w:ascii="Cambria" w:eastAsia="Times New Roman" w:hAnsi="Cambria"/>
          <w:color w:val="000000"/>
          <w:sz w:val="20"/>
          <w:szCs w:val="20"/>
          <w:vertAlign w:val="subscript"/>
        </w:rPr>
        <w:t>0</w:t>
      </w:r>
      <w:r w:rsidRPr="00813149">
        <w:rPr>
          <w:rFonts w:ascii="Cambria" w:eastAsia="Times New Roman" w:hAnsi="Cambria"/>
          <w:color w:val="000000"/>
          <w:sz w:val="20"/>
          <w:szCs w:val="20"/>
        </w:rPr>
        <w:t xml:space="preserve"> is the intensity of incident light, L is </w:t>
      </w:r>
      <w:r w:rsidR="00736063">
        <w:rPr>
          <w:rFonts w:ascii="Cambria" w:eastAsia="Times New Roman" w:hAnsi="Cambria"/>
          <w:color w:val="000000"/>
          <w:sz w:val="20"/>
          <w:szCs w:val="20"/>
        </w:rPr>
        <w:t>path length</w:t>
      </w:r>
      <w:r w:rsidRPr="00813149">
        <w:rPr>
          <w:rFonts w:ascii="Cambria" w:eastAsia="Times New Roman" w:hAnsi="Cambria"/>
          <w:color w:val="000000"/>
          <w:sz w:val="20"/>
          <w:szCs w:val="20"/>
        </w:rPr>
        <w:t>,</w:t>
      </w:r>
      <w:r w:rsidR="00736063">
        <w:rPr>
          <w:rFonts w:ascii="Cambria" w:eastAsia="Times New Roman" w:hAnsi="Cambria"/>
          <w:color w:val="000000"/>
          <w:sz w:val="20"/>
          <w:szCs w:val="20"/>
        </w:rPr>
        <w:t xml:space="preserve"> A is absorbance, ɛ is molar extinction coefficient, c is concentration of sample,</w:t>
      </w:r>
      <w:r w:rsidRPr="00813149">
        <w:rPr>
          <w:rFonts w:ascii="Cambria" w:eastAsia="Times New Roman" w:hAnsi="Cambria"/>
          <w:color w:val="000000"/>
          <w:sz w:val="20"/>
          <w:szCs w:val="20"/>
        </w:rPr>
        <w:t xml:space="preserve"> and α is the absorption coefficient </w:t>
      </w:r>
      <w:r w:rsidR="00982CC4">
        <w:rPr>
          <w:rFonts w:ascii="Cambria" w:eastAsia="Times New Roman" w:hAnsi="Cambria"/>
          <w:color w:val="000000"/>
          <w:sz w:val="20"/>
          <w:szCs w:val="20"/>
        </w:rPr>
        <w:t>[7].</w:t>
      </w:r>
    </w:p>
    <w:p w14:paraId="73CA5A78" w14:textId="77777777" w:rsidR="00736063" w:rsidRDefault="00FC0110" w:rsidP="008B2DDD">
      <w:pPr>
        <w:pBdr>
          <w:top w:val="nil"/>
          <w:left w:val="nil"/>
          <w:bottom w:val="nil"/>
          <w:right w:val="nil"/>
          <w:between w:val="nil"/>
        </w:pBdr>
        <w:ind w:firstLine="426"/>
        <w:jc w:val="both"/>
        <w:rPr>
          <w:rFonts w:ascii="Cambria" w:eastAsia="Times New Roman" w:hAnsi="Cambria"/>
          <w:color w:val="000000"/>
          <w:sz w:val="20"/>
          <w:szCs w:val="20"/>
        </w:rPr>
      </w:pPr>
      <w:r>
        <w:rPr>
          <w:rFonts w:ascii="Cambria" w:eastAsia="Times New Roman" w:hAnsi="Cambria"/>
          <w:color w:val="000000"/>
          <w:sz w:val="20"/>
          <w:szCs w:val="20"/>
        </w:rPr>
        <w:t>Next, t</w:t>
      </w:r>
      <w:r w:rsidRPr="00FC0110">
        <w:rPr>
          <w:rFonts w:ascii="Cambria" w:eastAsia="Times New Roman" w:hAnsi="Cambria"/>
          <w:color w:val="000000"/>
          <w:sz w:val="20"/>
          <w:szCs w:val="20"/>
        </w:rPr>
        <w:t xml:space="preserve">he crystal phases of gold nanoparticles can be identified by conducting an X-Ray Diffraction (XRD) test. The XRD method utilizes the diffraction properties of X-rays to determine the crystal structure formed in the synthesis of gold nanoparticles. When X-rays hit the sample, the rays will be scattered in a certain pattern. The results of the XRD test produce a diffraction pattern in the form of a </w:t>
      </w:r>
      <w:proofErr w:type="spellStart"/>
      <w:r w:rsidRPr="00FC0110">
        <w:rPr>
          <w:rFonts w:ascii="Cambria" w:eastAsia="Times New Roman" w:hAnsi="Cambria"/>
          <w:color w:val="000000"/>
          <w:sz w:val="20"/>
          <w:szCs w:val="20"/>
        </w:rPr>
        <w:t>diffractogram</w:t>
      </w:r>
      <w:proofErr w:type="spellEnd"/>
      <w:r w:rsidRPr="00FC0110">
        <w:rPr>
          <w:rFonts w:ascii="Cambria" w:eastAsia="Times New Roman" w:hAnsi="Cambria"/>
          <w:color w:val="000000"/>
          <w:sz w:val="20"/>
          <w:szCs w:val="20"/>
        </w:rPr>
        <w:t xml:space="preserve"> that shows the intensity of the diffracted X-rays at various angles. </w:t>
      </w:r>
      <w:r w:rsidR="00736063" w:rsidRPr="00736063">
        <w:rPr>
          <w:rFonts w:ascii="Cambria" w:eastAsia="Times New Roman" w:hAnsi="Cambria"/>
          <w:color w:val="000000"/>
          <w:sz w:val="20"/>
          <w:szCs w:val="20"/>
        </w:rPr>
        <w:t xml:space="preserve">Constructive interference produces diffraction peaks that are detected according to Bragg's Law, where the diffraction rays detected by the </w:t>
      </w:r>
      <w:proofErr w:type="spellStart"/>
      <w:r w:rsidR="00736063" w:rsidRPr="00736063">
        <w:rPr>
          <w:rFonts w:ascii="Cambria" w:eastAsia="Times New Roman" w:hAnsi="Cambria"/>
          <w:color w:val="000000"/>
          <w:sz w:val="20"/>
          <w:szCs w:val="20"/>
        </w:rPr>
        <w:t>diffractometer</w:t>
      </w:r>
      <w:proofErr w:type="spellEnd"/>
      <w:r w:rsidR="00736063" w:rsidRPr="00736063">
        <w:rPr>
          <w:rFonts w:ascii="Cambria" w:eastAsia="Times New Roman" w:hAnsi="Cambria"/>
          <w:color w:val="000000"/>
          <w:sz w:val="20"/>
          <w:szCs w:val="20"/>
        </w:rPr>
        <w:t xml:space="preserve"> from X-rays that reinforce each other because they are in the same phase. Mathematically, this relationship is expressed through the following equation</w:t>
      </w:r>
    </w:p>
    <w:p w14:paraId="30092027" w14:textId="5AA68902" w:rsidR="00736063" w:rsidRDefault="00736063" w:rsidP="00736063">
      <w:pPr>
        <w:tabs>
          <w:tab w:val="left" w:pos="4253"/>
        </w:tabs>
        <w:ind w:left="50" w:firstLine="40"/>
        <w:jc w:val="both"/>
        <w:rPr>
          <w:sz w:val="20"/>
          <w:szCs w:val="20"/>
        </w:rPr>
      </w:pPr>
      <m:oMath>
        <m:r>
          <w:rPr>
            <w:rFonts w:ascii="Cambria Math" w:hAnsi="Cambria Math"/>
            <w:sz w:val="20"/>
            <w:szCs w:val="20"/>
          </w:rPr>
          <m:t>nλ=2d.sinθ</m:t>
        </m:r>
      </m:oMath>
      <w:r w:rsidRPr="00813149">
        <w:rPr>
          <w:sz w:val="20"/>
          <w:szCs w:val="20"/>
        </w:rPr>
        <w:t xml:space="preserve"> </w:t>
      </w:r>
      <w:r>
        <w:rPr>
          <w:sz w:val="20"/>
          <w:szCs w:val="20"/>
        </w:rPr>
        <w:tab/>
        <w:t>(3)</w:t>
      </w:r>
    </w:p>
    <w:p w14:paraId="5F57F6A2" w14:textId="46B6E190" w:rsidR="00736063" w:rsidRDefault="00736063" w:rsidP="00736063">
      <w:pPr>
        <w:pBdr>
          <w:top w:val="nil"/>
          <w:left w:val="nil"/>
          <w:bottom w:val="nil"/>
          <w:right w:val="nil"/>
          <w:between w:val="nil"/>
        </w:pBdr>
        <w:jc w:val="both"/>
        <w:rPr>
          <w:rFonts w:ascii="Cambria" w:eastAsia="Times New Roman" w:hAnsi="Cambria"/>
          <w:color w:val="000000"/>
          <w:sz w:val="20"/>
          <w:szCs w:val="20"/>
        </w:rPr>
      </w:pPr>
      <w:proofErr w:type="gramStart"/>
      <w:r w:rsidRPr="00736063">
        <w:rPr>
          <w:rFonts w:ascii="Cambria" w:eastAsia="Times New Roman" w:hAnsi="Cambria"/>
          <w:color w:val="000000"/>
          <w:sz w:val="20"/>
          <w:szCs w:val="20"/>
        </w:rPr>
        <w:t>n</w:t>
      </w:r>
      <w:proofErr w:type="gramEnd"/>
      <w:r w:rsidRPr="00736063">
        <w:rPr>
          <w:rFonts w:ascii="Cambria" w:eastAsia="Times New Roman" w:hAnsi="Cambria"/>
          <w:color w:val="000000"/>
          <w:sz w:val="20"/>
          <w:szCs w:val="20"/>
        </w:rPr>
        <w:t xml:space="preserve"> is the diffraction order, λ is the X-ray wavelength, d is the distance between crystal planes, and θ is the d</w:t>
      </w:r>
      <w:r>
        <w:rPr>
          <w:rFonts w:ascii="Cambria" w:eastAsia="Times New Roman" w:hAnsi="Cambria"/>
          <w:color w:val="000000"/>
          <w:sz w:val="20"/>
          <w:szCs w:val="20"/>
        </w:rPr>
        <w:t>iffraction angle or Bragg angle</w:t>
      </w:r>
      <w:r w:rsidRPr="00736063">
        <w:rPr>
          <w:rFonts w:ascii="Cambria" w:eastAsia="Times New Roman" w:hAnsi="Cambria"/>
          <w:color w:val="000000"/>
          <w:sz w:val="20"/>
          <w:szCs w:val="20"/>
        </w:rPr>
        <w:t xml:space="preserve"> </w:t>
      </w:r>
      <w:r w:rsidR="00982CC4">
        <w:rPr>
          <w:rFonts w:ascii="Cambria" w:eastAsia="Times New Roman" w:hAnsi="Cambria"/>
          <w:color w:val="000000"/>
          <w:sz w:val="20"/>
          <w:szCs w:val="20"/>
        </w:rPr>
        <w:t>[8].</w:t>
      </w:r>
    </w:p>
    <w:p w14:paraId="2D57F329" w14:textId="79B67EB1" w:rsidR="00CE7C3F" w:rsidRPr="00766FDB" w:rsidRDefault="00FC0110" w:rsidP="008B2DDD">
      <w:pPr>
        <w:pBdr>
          <w:top w:val="nil"/>
          <w:left w:val="nil"/>
          <w:bottom w:val="nil"/>
          <w:right w:val="nil"/>
          <w:between w:val="nil"/>
        </w:pBdr>
        <w:ind w:firstLine="426"/>
        <w:jc w:val="both"/>
        <w:rPr>
          <w:rFonts w:ascii="Cambria" w:eastAsia="Times New Roman" w:hAnsi="Cambria"/>
          <w:color w:val="000000"/>
          <w:sz w:val="20"/>
          <w:szCs w:val="20"/>
        </w:rPr>
      </w:pPr>
      <w:r w:rsidRPr="00FC0110">
        <w:rPr>
          <w:rFonts w:ascii="Cambria" w:eastAsia="Times New Roman" w:hAnsi="Cambria"/>
          <w:color w:val="000000"/>
          <w:sz w:val="20"/>
          <w:szCs w:val="20"/>
        </w:rPr>
        <w:t xml:space="preserve">After the characterization was declared successful, an Atomic Absorption Spectroscopy (AAS) test was conducted to obtain the concentration or content of gold in </w:t>
      </w:r>
      <w:r w:rsidR="00813149">
        <w:rPr>
          <w:rFonts w:ascii="Cambria" w:eastAsia="Times New Roman" w:hAnsi="Cambria"/>
          <w:sz w:val="20"/>
          <w:szCs w:val="20"/>
        </w:rPr>
        <w:t>aqueous medium</w:t>
      </w:r>
      <w:r w:rsidR="00813149">
        <w:rPr>
          <w:rFonts w:ascii="Cambria" w:eastAsia="Times New Roman" w:hAnsi="Cambria"/>
          <w:color w:val="000000"/>
          <w:sz w:val="20"/>
          <w:szCs w:val="20"/>
        </w:rPr>
        <w:t xml:space="preserve">. </w:t>
      </w:r>
      <w:r w:rsidR="00813149" w:rsidRPr="00813149">
        <w:rPr>
          <w:rFonts w:ascii="Cambria" w:eastAsia="Times New Roman" w:hAnsi="Cambria"/>
          <w:color w:val="000000"/>
          <w:sz w:val="20"/>
          <w:szCs w:val="20"/>
        </w:rPr>
        <w:t xml:space="preserve">The AAS test mechanism involves atomizing the sample solution to be analyzed using a flame or graphite furnace at high temperatures, allowing the elements to decompose into free atoms. These atoms are then irradiated with a light beam from a hollow cathode lamp containing the element to be analyzed. The free atoms of the elements absorb radiation at a specific wavelength specific to each element. This radiation absorption is then measured using a detector, and its intensity is proportional to the element's concentration in the sample. By measuring the absorption and comparing it with a calibration curve, the element's concentration in the sample can be determined. The sensitivity is good, with a detection limit of mg/L for flame AAS and lower with a detection limit of </w:t>
      </w:r>
      <w:proofErr w:type="spellStart"/>
      <w:r w:rsidR="00813149" w:rsidRPr="00813149">
        <w:rPr>
          <w:rFonts w:ascii="Cambria" w:eastAsia="Times New Roman" w:hAnsi="Cambria"/>
          <w:color w:val="000000"/>
          <w:sz w:val="20"/>
          <w:szCs w:val="20"/>
        </w:rPr>
        <w:t>μg</w:t>
      </w:r>
      <w:proofErr w:type="spellEnd"/>
      <w:r w:rsidR="00813149" w:rsidRPr="00813149">
        <w:rPr>
          <w:rFonts w:ascii="Cambria" w:eastAsia="Times New Roman" w:hAnsi="Cambria"/>
          <w:color w:val="000000"/>
          <w:sz w:val="20"/>
          <w:szCs w:val="20"/>
        </w:rPr>
        <w:t xml:space="preserve">/L for </w:t>
      </w:r>
      <w:proofErr w:type="spellStart"/>
      <w:r w:rsidR="00813149" w:rsidRPr="00813149">
        <w:rPr>
          <w:rFonts w:ascii="Cambria" w:eastAsia="Times New Roman" w:hAnsi="Cambria"/>
          <w:color w:val="000000"/>
          <w:sz w:val="20"/>
          <w:szCs w:val="20"/>
        </w:rPr>
        <w:t>electrothermal</w:t>
      </w:r>
      <w:proofErr w:type="spellEnd"/>
      <w:r w:rsidR="00813149" w:rsidRPr="00813149">
        <w:rPr>
          <w:rFonts w:ascii="Cambria" w:eastAsia="Times New Roman" w:hAnsi="Cambria"/>
          <w:color w:val="000000"/>
          <w:sz w:val="20"/>
          <w:szCs w:val="20"/>
        </w:rPr>
        <w:t xml:space="preserve">/furnace AAS. Therefore, the AAS method is used to determine the concentration/content of metals in synthesis of </w:t>
      </w:r>
      <w:r w:rsidR="00813149" w:rsidRPr="00813149">
        <w:rPr>
          <w:rFonts w:ascii="Cambria" w:eastAsia="Times New Roman" w:hAnsi="Cambria"/>
          <w:color w:val="000000"/>
          <w:sz w:val="20"/>
          <w:szCs w:val="20"/>
        </w:rPr>
        <w:lastRenderedPageBreak/>
        <w:t xml:space="preserve">gold nanoparticles </w:t>
      </w:r>
      <w:r w:rsidR="00982CC4">
        <w:rPr>
          <w:rFonts w:ascii="Cambria" w:eastAsia="Times New Roman" w:hAnsi="Cambria"/>
          <w:color w:val="000000"/>
          <w:sz w:val="20"/>
          <w:szCs w:val="20"/>
        </w:rPr>
        <w:t xml:space="preserve">[9]. </w:t>
      </w:r>
      <w:r w:rsidR="00813149" w:rsidRPr="00813149">
        <w:rPr>
          <w:rFonts w:ascii="Cambria" w:eastAsia="Times New Roman" w:hAnsi="Cambria"/>
          <w:color w:val="000000"/>
          <w:sz w:val="20"/>
          <w:szCs w:val="20"/>
        </w:rPr>
        <w:t>The analysis carried out in this study was to analyze the morphology, absorbance spectrum, and the effect of ablation time on gold nanoparticles.</w:t>
      </w:r>
    </w:p>
    <w:p w14:paraId="0CFE9665" w14:textId="77777777" w:rsidR="005E455C" w:rsidRPr="00766FDB" w:rsidRDefault="005E455C" w:rsidP="005E455C">
      <w:pPr>
        <w:pStyle w:val="daftar-pustaka"/>
        <w:numPr>
          <w:ilvl w:val="0"/>
          <w:numId w:val="0"/>
        </w:numPr>
        <w:jc w:val="both"/>
        <w:rPr>
          <w:rFonts w:ascii="Cambria" w:hAnsi="Cambria"/>
          <w:sz w:val="16"/>
          <w:szCs w:val="16"/>
        </w:rPr>
      </w:pPr>
    </w:p>
    <w:p w14:paraId="522511C4" w14:textId="1CCD514D" w:rsidR="001402E9" w:rsidRPr="00766FDB" w:rsidRDefault="0003312B">
      <w:pPr>
        <w:ind w:left="6"/>
        <w:rPr>
          <w:sz w:val="20"/>
          <w:szCs w:val="20"/>
        </w:rPr>
      </w:pPr>
      <w:r w:rsidRPr="00766FDB">
        <w:rPr>
          <w:rFonts w:ascii="Cambria" w:eastAsia="Cambria" w:hAnsi="Cambria" w:cs="Cambria"/>
          <w:b/>
          <w:bCs/>
          <w:sz w:val="20"/>
          <w:szCs w:val="20"/>
        </w:rPr>
        <w:t xml:space="preserve">3. </w:t>
      </w:r>
      <w:r w:rsidR="00651123" w:rsidRPr="00766FDB">
        <w:rPr>
          <w:rFonts w:ascii="Cambria" w:eastAsia="Cambria" w:hAnsi="Cambria" w:cs="Cambria"/>
          <w:b/>
          <w:bCs/>
          <w:sz w:val="20"/>
          <w:szCs w:val="20"/>
        </w:rPr>
        <w:t>Results and Discussion</w:t>
      </w:r>
    </w:p>
    <w:p w14:paraId="73276058" w14:textId="77777777" w:rsidR="001402E9" w:rsidRPr="00766FDB" w:rsidRDefault="001402E9">
      <w:pPr>
        <w:spacing w:line="53" w:lineRule="exact"/>
        <w:rPr>
          <w:sz w:val="24"/>
          <w:szCs w:val="24"/>
        </w:rPr>
      </w:pPr>
    </w:p>
    <w:p w14:paraId="5FF37AD2" w14:textId="0E73D42B" w:rsidR="00651123" w:rsidRDefault="00C654E8" w:rsidP="00683C0B">
      <w:pPr>
        <w:ind w:firstLine="426"/>
        <w:jc w:val="both"/>
        <w:rPr>
          <w:rFonts w:ascii="Cambria Math" w:eastAsia="Times New Roman" w:hAnsi="Cambria Math"/>
          <w:sz w:val="20"/>
          <w:szCs w:val="20"/>
        </w:rPr>
      </w:pPr>
      <w:r w:rsidRPr="00C654E8">
        <w:rPr>
          <w:rFonts w:ascii="Cambria Math" w:eastAsia="Times New Roman" w:hAnsi="Cambria Math"/>
          <w:sz w:val="20"/>
          <w:szCs w:val="20"/>
        </w:rPr>
        <w:t xml:space="preserve">Figure </w:t>
      </w:r>
      <w:r>
        <w:rPr>
          <w:rFonts w:ascii="Cambria Math" w:eastAsia="Times New Roman" w:hAnsi="Cambria Math"/>
          <w:sz w:val="20"/>
          <w:szCs w:val="20"/>
        </w:rPr>
        <w:t>3</w:t>
      </w:r>
      <w:r w:rsidRPr="00C654E8">
        <w:rPr>
          <w:rFonts w:ascii="Cambria Math" w:eastAsia="Times New Roman" w:hAnsi="Cambria Math"/>
          <w:sz w:val="20"/>
          <w:szCs w:val="20"/>
        </w:rPr>
        <w:t xml:space="preserve"> shows colloidal gold nanoparticles produced by pulsed laser ablation of 99.9% pure gold in distilled water. The formation of Au nanoparticles can be visually observed by the color change in the </w:t>
      </w:r>
      <w:r>
        <w:rPr>
          <w:rFonts w:ascii="Cambria Math" w:eastAsia="Times New Roman" w:hAnsi="Cambria Math"/>
          <w:sz w:val="20"/>
          <w:szCs w:val="20"/>
        </w:rPr>
        <w:t>aqueous medium</w:t>
      </w:r>
      <w:r w:rsidRPr="00C654E8">
        <w:rPr>
          <w:rFonts w:ascii="Cambria Math" w:eastAsia="Times New Roman" w:hAnsi="Cambria Math"/>
          <w:sz w:val="20"/>
          <w:szCs w:val="20"/>
        </w:rPr>
        <w:t xml:space="preserve"> from clear to purplish red. This color change is similar to the study by Deepak et al. (2019).</w:t>
      </w:r>
    </w:p>
    <w:p w14:paraId="0C9F3BFB" w14:textId="1EE609DC" w:rsidR="00C654E8" w:rsidRPr="00766FDB" w:rsidRDefault="00EF2E74" w:rsidP="00C654E8">
      <w:pPr>
        <w:jc w:val="center"/>
        <w:rPr>
          <w:rFonts w:ascii="Cambria Math" w:eastAsia="Times New Roman" w:hAnsi="Cambria Math"/>
          <w:sz w:val="20"/>
          <w:szCs w:val="20"/>
        </w:rPr>
      </w:pPr>
      <w:r>
        <w:rPr>
          <w:noProof/>
          <w:lang w:eastAsia="en-US"/>
        </w:rPr>
        <mc:AlternateContent>
          <mc:Choice Requires="wps">
            <w:drawing>
              <wp:anchor distT="0" distB="0" distL="114300" distR="114300" simplePos="0" relativeHeight="251690496" behindDoc="0" locked="0" layoutInCell="1" allowOverlap="1" wp14:anchorId="1490E45D" wp14:editId="6823B8A5">
                <wp:simplePos x="0" y="0"/>
                <wp:positionH relativeFrom="column">
                  <wp:posOffset>2623199</wp:posOffset>
                </wp:positionH>
                <wp:positionV relativeFrom="paragraph">
                  <wp:posOffset>58102</wp:posOffset>
                </wp:positionV>
                <wp:extent cx="1375410" cy="247153"/>
                <wp:effectExtent l="0" t="7303" r="7938" b="7937"/>
                <wp:wrapNone/>
                <wp:docPr id="8" name="Text Box 8"/>
                <wp:cNvGraphicFramePr/>
                <a:graphic xmlns:a="http://schemas.openxmlformats.org/drawingml/2006/main">
                  <a:graphicData uri="http://schemas.microsoft.com/office/word/2010/wordprocessingShape">
                    <wps:wsp>
                      <wps:cNvSpPr txBox="1"/>
                      <wps:spPr>
                        <a:xfrm rot="16200000">
                          <a:off x="0" y="0"/>
                          <a:ext cx="1375410" cy="24715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ECE74D" w14:textId="77777777" w:rsidR="00EF2E74" w:rsidRPr="00F23BEF" w:rsidRDefault="00EF2E74" w:rsidP="00EF2E74">
                            <w:pPr>
                              <w:rPr>
                                <w:rFonts w:ascii="Cambria" w:hAnsi="Cambria"/>
                                <w:sz w:val="18"/>
                                <w:szCs w:val="18"/>
                              </w:rPr>
                            </w:pPr>
                            <w:r>
                              <w:rPr>
                                <w:rFonts w:ascii="Cambria" w:hAnsi="Cambria"/>
                                <w:sz w:val="18"/>
                                <w:szCs w:val="18"/>
                              </w:rPr>
                              <w:t>Absorbance (</w:t>
                            </w:r>
                            <w:proofErr w:type="spellStart"/>
                            <w:r>
                              <w:rPr>
                                <w:rFonts w:ascii="Cambria" w:hAnsi="Cambria"/>
                                <w:sz w:val="18"/>
                                <w:szCs w:val="18"/>
                              </w:rPr>
                              <w:t>a.u</w:t>
                            </w:r>
                            <w:proofErr w:type="spellEnd"/>
                            <w:r>
                              <w:rPr>
                                <w:rFonts w:ascii="Cambria" w:hAnsi="Cambr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3" type="#_x0000_t202" style="position:absolute;left:0;text-align:left;margin-left:206.55pt;margin-top:4.55pt;width:108.3pt;height:19.45pt;rotation:-90;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" fillcolor="white [3201]" stroked="f" strokeweight=".5pt">
                <v:textbox>
                  <w:txbxContent>
                    <w:p w14:paraId="48ECE74D" w14:textId="77777777" w:rsidR="00EF2E74" w:rsidRPr="00F23BEF" w:rsidRDefault="00EF2E74" w:rsidP="00EF2E74">
                      <w:pPr>
                        <w:rPr>
                          <w:rFonts w:ascii="Cambria" w:hAnsi="Cambria"/>
                          <w:sz w:val="18"/>
                          <w:szCs w:val="18"/>
                        </w:rPr>
                      </w:pPr>
                      <w:r>
                        <w:rPr>
                          <w:rFonts w:ascii="Cambria" w:hAnsi="Cambria"/>
                          <w:sz w:val="18"/>
                          <w:szCs w:val="18"/>
                        </w:rPr>
                        <w:t>Absorbance (</w:t>
                      </w:r>
                      <w:proofErr w:type="spellStart"/>
                      <w:r>
                        <w:rPr>
                          <w:rFonts w:ascii="Cambria" w:hAnsi="Cambria"/>
                          <w:sz w:val="18"/>
                          <w:szCs w:val="18"/>
                        </w:rPr>
                        <w:t>a.u</w:t>
                      </w:r>
                      <w:proofErr w:type="spellEnd"/>
                      <w:r>
                        <w:rPr>
                          <w:rFonts w:ascii="Cambria" w:hAnsi="Cambria"/>
                          <w:sz w:val="18"/>
                          <w:szCs w:val="18"/>
                        </w:rPr>
                        <w:t>)</w:t>
                      </w:r>
                    </w:p>
                  </w:txbxContent>
                </v:textbox>
              </v:shape>
            </w:pict>
          </mc:Fallback>
        </mc:AlternateContent>
      </w:r>
      <w:r w:rsidR="00C654E8" w:rsidRPr="00AD2587">
        <w:rPr>
          <w:noProof/>
          <w:sz w:val="24"/>
          <w:szCs w:val="24"/>
        </w:rPr>
        <w:drawing>
          <wp:inline distT="0" distB="0" distL="0" distR="0" wp14:anchorId="272C829D" wp14:editId="67E551D6">
            <wp:extent cx="2305050" cy="1251313"/>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loid nano au.jpeg"/>
                    <pic:cNvPicPr/>
                  </pic:nvPicPr>
                  <pic:blipFill rotWithShape="1">
                    <a:blip r:embed="rId16" cstate="print">
                      <a:extLst>
                        <a:ext uri="{28A0092B-C50C-407E-A947-70E740481C1C}">
                          <a14:useLocalDpi xmlns:a14="http://schemas.microsoft.com/office/drawing/2010/main" val="0"/>
                        </a:ext>
                      </a:extLst>
                    </a:blip>
                    <a:srcRect l="11868" r="14834" b="11771"/>
                    <a:stretch/>
                  </pic:blipFill>
                  <pic:spPr bwMode="auto">
                    <a:xfrm>
                      <a:off x="0" y="0"/>
                      <a:ext cx="2311325" cy="1254719"/>
                    </a:xfrm>
                    <a:prstGeom prst="rect">
                      <a:avLst/>
                    </a:prstGeom>
                    <a:ln>
                      <a:noFill/>
                    </a:ln>
                    <a:extLst>
                      <a:ext uri="{53640926-AAD7-44D8-BBD7-CCE9431645EC}">
                        <a14:shadowObscured xmlns:a14="http://schemas.microsoft.com/office/drawing/2010/main"/>
                      </a:ext>
                    </a:extLst>
                  </pic:spPr>
                </pic:pic>
              </a:graphicData>
            </a:graphic>
          </wp:inline>
        </w:drawing>
      </w:r>
    </w:p>
    <w:p w14:paraId="47BD3949" w14:textId="74419107" w:rsidR="00C654E8" w:rsidRDefault="00651123" w:rsidP="00C654E8">
      <w:pPr>
        <w:jc w:val="center"/>
        <w:rPr>
          <w:rFonts w:ascii="Cambria" w:eastAsia="Times New Roman" w:hAnsi="Cambria"/>
          <w:sz w:val="18"/>
          <w:szCs w:val="18"/>
        </w:rPr>
      </w:pPr>
      <w:r w:rsidRPr="00766FDB">
        <w:rPr>
          <w:rFonts w:ascii="Cambria Math" w:eastAsia="Times New Roman" w:hAnsi="Cambria Math"/>
          <w:sz w:val="20"/>
          <w:szCs w:val="20"/>
        </w:rPr>
        <w:t xml:space="preserve"> </w:t>
      </w:r>
      <w:r w:rsidR="00C654E8">
        <w:rPr>
          <w:rFonts w:ascii="Cambria" w:eastAsia="Times New Roman" w:hAnsi="Cambria"/>
          <w:b/>
          <w:sz w:val="18"/>
          <w:szCs w:val="18"/>
        </w:rPr>
        <w:t>Fig. 3</w:t>
      </w:r>
      <w:r w:rsidRPr="00766FDB">
        <w:rPr>
          <w:rFonts w:ascii="Cambria" w:eastAsia="Times New Roman" w:hAnsi="Cambria"/>
          <w:b/>
          <w:sz w:val="18"/>
          <w:szCs w:val="18"/>
        </w:rPr>
        <w:t>:</w:t>
      </w:r>
      <w:r w:rsidRPr="00766FDB">
        <w:rPr>
          <w:rFonts w:ascii="Cambria" w:eastAsia="Times New Roman" w:hAnsi="Cambria"/>
          <w:sz w:val="18"/>
          <w:szCs w:val="18"/>
        </w:rPr>
        <w:t xml:space="preserve"> </w:t>
      </w:r>
      <w:r w:rsidR="00C654E8">
        <w:rPr>
          <w:rFonts w:ascii="Cambria" w:eastAsia="Times New Roman" w:hAnsi="Cambria"/>
          <w:sz w:val="18"/>
          <w:szCs w:val="18"/>
        </w:rPr>
        <w:t>Gold nanoparticle colloids with synthesis time v</w:t>
      </w:r>
      <w:r w:rsidR="00C654E8" w:rsidRPr="00C654E8">
        <w:rPr>
          <w:rFonts w:ascii="Cambria" w:eastAsia="Times New Roman" w:hAnsi="Cambria"/>
          <w:sz w:val="18"/>
          <w:szCs w:val="18"/>
        </w:rPr>
        <w:t>ariations a) 5 minutes; b) 10 minutes; c) 15 minutes; d) 20 minutes; and e) 25 minutes</w:t>
      </w:r>
    </w:p>
    <w:p w14:paraId="293186E7" w14:textId="5D835668" w:rsidR="00651123" w:rsidRDefault="00EF2E74" w:rsidP="00683C0B">
      <w:pPr>
        <w:ind w:firstLine="426"/>
        <w:jc w:val="both"/>
        <w:rPr>
          <w:rFonts w:ascii="Cambria" w:eastAsia="Times New Roman" w:hAnsi="Cambria"/>
          <w:sz w:val="20"/>
          <w:szCs w:val="20"/>
        </w:rPr>
      </w:pPr>
      <w:r>
        <w:rPr>
          <w:noProof/>
          <w:lang w:eastAsia="en-US"/>
        </w:rPr>
        <mc:AlternateContent>
          <mc:Choice Requires="wps">
            <w:drawing>
              <wp:anchor distT="0" distB="0" distL="114300" distR="114300" simplePos="0" relativeHeight="251686400" behindDoc="0" locked="0" layoutInCell="1" allowOverlap="1" wp14:anchorId="4D863C7E" wp14:editId="1296CBD2">
                <wp:simplePos x="0" y="0"/>
                <wp:positionH relativeFrom="column">
                  <wp:posOffset>2771775</wp:posOffset>
                </wp:positionH>
                <wp:positionV relativeFrom="paragraph">
                  <wp:posOffset>2017395</wp:posOffset>
                </wp:positionV>
                <wp:extent cx="1375410" cy="247650"/>
                <wp:effectExtent l="0" t="7620" r="7620" b="7620"/>
                <wp:wrapNone/>
                <wp:docPr id="12" name="Text Box 12"/>
                <wp:cNvGraphicFramePr/>
                <a:graphic xmlns:a="http://schemas.openxmlformats.org/drawingml/2006/main">
                  <a:graphicData uri="http://schemas.microsoft.com/office/word/2010/wordprocessingShape">
                    <wps:wsp>
                      <wps:cNvSpPr txBox="1"/>
                      <wps:spPr>
                        <a:xfrm rot="16200000">
                          <a:off x="0" y="0"/>
                          <a:ext cx="137541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5F73D5" w14:textId="77777777" w:rsidR="00A45A54" w:rsidRPr="00F23BEF" w:rsidRDefault="00A45A54" w:rsidP="00A12289">
                            <w:pPr>
                              <w:rPr>
                                <w:rFonts w:ascii="Cambria" w:hAnsi="Cambria"/>
                                <w:sz w:val="18"/>
                                <w:szCs w:val="18"/>
                              </w:rPr>
                            </w:pPr>
                            <w:r>
                              <w:rPr>
                                <w:rFonts w:ascii="Cambria" w:hAnsi="Cambria"/>
                                <w:sz w:val="18"/>
                                <w:szCs w:val="18"/>
                              </w:rPr>
                              <w:t>Intensity (</w:t>
                            </w:r>
                            <w:proofErr w:type="spellStart"/>
                            <w:r>
                              <w:rPr>
                                <w:rFonts w:ascii="Cambria" w:hAnsi="Cambria"/>
                                <w:sz w:val="18"/>
                                <w:szCs w:val="18"/>
                              </w:rPr>
                              <w:t>a.u</w:t>
                            </w:r>
                            <w:proofErr w:type="spellEnd"/>
                            <w:r>
                              <w:rPr>
                                <w:rFonts w:ascii="Cambria" w:hAnsi="Cambr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4" type="#_x0000_t202" style="position:absolute;left:0;text-align:left;margin-left:218.25pt;margin-top:158.85pt;width:108.3pt;height:19.5pt;rotation:-90;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" fillcolor="white [3201]" stroked="f" strokeweight=".5pt">
                <v:textbox>
                  <w:txbxContent>
                    <w:p w14:paraId="275F73D5" w14:textId="77777777" w:rsidR="00A45A54" w:rsidRPr="00F23BEF" w:rsidRDefault="00A45A54" w:rsidP="00A12289">
                      <w:pPr>
                        <w:rPr>
                          <w:rFonts w:ascii="Cambria" w:hAnsi="Cambria"/>
                          <w:sz w:val="18"/>
                          <w:szCs w:val="18"/>
                        </w:rPr>
                      </w:pPr>
                      <w:r>
                        <w:rPr>
                          <w:rFonts w:ascii="Cambria" w:hAnsi="Cambria"/>
                          <w:sz w:val="18"/>
                          <w:szCs w:val="18"/>
                        </w:rPr>
                        <w:t>Intensity (</w:t>
                      </w:r>
                      <w:proofErr w:type="spellStart"/>
                      <w:r>
                        <w:rPr>
                          <w:rFonts w:ascii="Cambria" w:hAnsi="Cambria"/>
                          <w:sz w:val="18"/>
                          <w:szCs w:val="18"/>
                        </w:rPr>
                        <w:t>a.u</w:t>
                      </w:r>
                      <w:proofErr w:type="spellEnd"/>
                      <w:r>
                        <w:rPr>
                          <w:rFonts w:ascii="Cambria" w:hAnsi="Cambria"/>
                          <w:sz w:val="18"/>
                          <w:szCs w:val="18"/>
                        </w:rPr>
                        <w:t>)</w:t>
                      </w:r>
                    </w:p>
                  </w:txbxContent>
                </v:textbox>
              </v:shape>
            </w:pict>
          </mc:Fallback>
        </mc:AlternateContent>
      </w:r>
      <w:r w:rsidR="00E93F63" w:rsidRPr="00766FDB">
        <w:rPr>
          <w:rFonts w:ascii="Cambria" w:eastAsia="Times New Roman" w:hAnsi="Cambria"/>
          <w:sz w:val="20"/>
          <w:szCs w:val="20"/>
        </w:rPr>
        <w:t xml:space="preserve">On the </w:t>
      </w:r>
      <w:r w:rsidR="00F7509F">
        <w:rPr>
          <w:rFonts w:ascii="Cambria" w:eastAsia="Times New Roman" w:hAnsi="Cambria"/>
          <w:sz w:val="20"/>
          <w:szCs w:val="20"/>
        </w:rPr>
        <w:t xml:space="preserve">ablation process, </w:t>
      </w:r>
      <w:r w:rsidR="00F7509F" w:rsidRPr="00F7509F">
        <w:rPr>
          <w:rFonts w:ascii="Cambria" w:eastAsia="Times New Roman" w:hAnsi="Cambria"/>
          <w:sz w:val="20"/>
          <w:szCs w:val="20"/>
        </w:rPr>
        <w:t>observed visually that</w:t>
      </w:r>
      <w:r w:rsidR="00F7509F">
        <w:rPr>
          <w:rFonts w:ascii="Cambria" w:eastAsia="Times New Roman" w:hAnsi="Cambria"/>
          <w:sz w:val="20"/>
          <w:szCs w:val="20"/>
        </w:rPr>
        <w:t xml:space="preserve"> t</w:t>
      </w:r>
      <w:r w:rsidR="00F7509F" w:rsidRPr="00F7509F">
        <w:rPr>
          <w:rFonts w:ascii="Cambria" w:eastAsia="Times New Roman" w:hAnsi="Cambria"/>
          <w:sz w:val="20"/>
          <w:szCs w:val="20"/>
        </w:rPr>
        <w:t xml:space="preserve">he longer the ablation time, the darker the color of the colloid, which indicates that the gold content in the </w:t>
      </w:r>
      <w:proofErr w:type="spellStart"/>
      <w:r w:rsidR="00F7509F" w:rsidRPr="00F7509F">
        <w:rPr>
          <w:rFonts w:ascii="Cambria" w:eastAsia="Times New Roman" w:hAnsi="Cambria"/>
          <w:sz w:val="20"/>
          <w:szCs w:val="20"/>
        </w:rPr>
        <w:t>aquades</w:t>
      </w:r>
      <w:proofErr w:type="spellEnd"/>
      <w:r w:rsidR="00F7509F" w:rsidRPr="00F7509F">
        <w:rPr>
          <w:rFonts w:ascii="Cambria" w:eastAsia="Times New Roman" w:hAnsi="Cambria"/>
          <w:sz w:val="20"/>
          <w:szCs w:val="20"/>
        </w:rPr>
        <w:t xml:space="preserve"> medium is higher.</w:t>
      </w:r>
      <w:r w:rsidR="00F7509F">
        <w:rPr>
          <w:rFonts w:ascii="Cambria" w:eastAsia="Times New Roman" w:hAnsi="Cambria"/>
          <w:sz w:val="20"/>
          <w:szCs w:val="20"/>
        </w:rPr>
        <w:t xml:space="preserve"> Next, t</w:t>
      </w:r>
      <w:r w:rsidR="00F7509F" w:rsidRPr="00F7509F">
        <w:rPr>
          <w:rFonts w:ascii="Cambria" w:eastAsia="Times New Roman" w:hAnsi="Cambria"/>
          <w:sz w:val="20"/>
          <w:szCs w:val="20"/>
        </w:rPr>
        <w:t xml:space="preserve">he synthesized gold nanoparticles were characterized using a UV-Vis spectrophotometer to determine the optical characteristics of gold </w:t>
      </w:r>
      <w:r w:rsidR="00F7509F">
        <w:rPr>
          <w:rFonts w:ascii="Cambria" w:eastAsia="Times New Roman" w:hAnsi="Cambria"/>
          <w:sz w:val="20"/>
          <w:szCs w:val="20"/>
        </w:rPr>
        <w:t>nanoparticles in aqueous</w:t>
      </w:r>
      <w:r w:rsidR="00F7509F" w:rsidRPr="00F7509F">
        <w:rPr>
          <w:rFonts w:ascii="Cambria" w:eastAsia="Times New Roman" w:hAnsi="Cambria"/>
          <w:sz w:val="20"/>
          <w:szCs w:val="20"/>
        </w:rPr>
        <w:t xml:space="preserve"> medium. The blue shift absorption peak in gold nanoparticles indicates a shift in the absorption spectrum towards shorter wavelengths due to an increase in the energy band gap size, indicating a decrease in the nanoparticle size below 10 nm. This decrease in size causes the Laser Surface Plasmon Resonance absorption peak to shift to the UV region, then producing a strong optical signal absorption in the ultraviolet spectrum region, thus referred to as a blue shift </w:t>
      </w:r>
      <w:r w:rsidR="00982CC4">
        <w:rPr>
          <w:rFonts w:ascii="Cambria" w:eastAsia="Times New Roman" w:hAnsi="Cambria"/>
          <w:sz w:val="20"/>
          <w:szCs w:val="20"/>
        </w:rPr>
        <w:t xml:space="preserve">[10] </w:t>
      </w:r>
      <w:r w:rsidR="00F7509F" w:rsidRPr="00F7509F">
        <w:rPr>
          <w:rFonts w:ascii="Cambria" w:eastAsia="Times New Roman" w:hAnsi="Cambria"/>
          <w:sz w:val="20"/>
          <w:szCs w:val="20"/>
        </w:rPr>
        <w:t>w</w:t>
      </w:r>
      <w:r w:rsidR="00F7509F">
        <w:rPr>
          <w:rFonts w:ascii="Cambria" w:eastAsia="Times New Roman" w:hAnsi="Cambria"/>
          <w:sz w:val="20"/>
          <w:szCs w:val="20"/>
        </w:rPr>
        <w:t>hich is in line with Figure 4.</w:t>
      </w:r>
    </w:p>
    <w:p w14:paraId="52F74B96" w14:textId="374141BA" w:rsidR="00F7509F" w:rsidRDefault="00DE769A" w:rsidP="00F7509F">
      <w:pPr>
        <w:jc w:val="center"/>
        <w:rPr>
          <w:rFonts w:ascii="Cambria" w:eastAsia="Times New Roman" w:hAnsi="Cambria"/>
          <w:sz w:val="20"/>
          <w:szCs w:val="20"/>
        </w:rPr>
      </w:pPr>
      <w:r>
        <w:rPr>
          <w:noProof/>
          <w:lang w:eastAsia="en-US"/>
        </w:rPr>
        <mc:AlternateContent>
          <mc:Choice Requires="wps">
            <w:drawing>
              <wp:anchor distT="0" distB="0" distL="114300" distR="114300" simplePos="0" relativeHeight="251684352" behindDoc="0" locked="0" layoutInCell="1" allowOverlap="1" wp14:anchorId="3F01B43C" wp14:editId="144DF30D">
                <wp:simplePos x="0" y="0"/>
                <wp:positionH relativeFrom="column">
                  <wp:posOffset>1847215</wp:posOffset>
                </wp:positionH>
                <wp:positionV relativeFrom="paragraph">
                  <wp:posOffset>103809</wp:posOffset>
                </wp:positionV>
                <wp:extent cx="587485" cy="652007"/>
                <wp:effectExtent l="0" t="0" r="3175" b="0"/>
                <wp:wrapNone/>
                <wp:docPr id="6" name="Text Box 6"/>
                <wp:cNvGraphicFramePr/>
                <a:graphic xmlns:a="http://schemas.openxmlformats.org/drawingml/2006/main">
                  <a:graphicData uri="http://schemas.microsoft.com/office/word/2010/wordprocessingShape">
                    <wps:wsp>
                      <wps:cNvSpPr txBox="1"/>
                      <wps:spPr>
                        <a:xfrm>
                          <a:off x="0" y="0"/>
                          <a:ext cx="587485" cy="65200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931235" w14:textId="77777777" w:rsidR="00A45A54" w:rsidRPr="00DE769A" w:rsidRDefault="00A45A54" w:rsidP="00DE769A">
                            <w:pPr>
                              <w:spacing w:line="360" w:lineRule="auto"/>
                              <w:rPr>
                                <w:rFonts w:ascii="Cambria" w:hAnsi="Cambria"/>
                                <w:sz w:val="11"/>
                                <w:szCs w:val="11"/>
                              </w:rPr>
                            </w:pPr>
                            <w:r w:rsidRPr="00DE769A">
                              <w:rPr>
                                <w:rFonts w:ascii="Cambria" w:hAnsi="Cambria"/>
                                <w:sz w:val="11"/>
                                <w:szCs w:val="11"/>
                              </w:rPr>
                              <w:t>5 minutes</w:t>
                            </w:r>
                          </w:p>
                          <w:p w14:paraId="452E4043" w14:textId="77777777" w:rsidR="00A45A54" w:rsidRPr="00DE769A" w:rsidRDefault="00A45A54" w:rsidP="00DE769A">
                            <w:pPr>
                              <w:spacing w:line="360" w:lineRule="auto"/>
                              <w:rPr>
                                <w:rFonts w:ascii="Cambria" w:hAnsi="Cambria"/>
                                <w:sz w:val="11"/>
                                <w:szCs w:val="11"/>
                              </w:rPr>
                            </w:pPr>
                            <w:r w:rsidRPr="00DE769A">
                              <w:rPr>
                                <w:rFonts w:ascii="Cambria" w:hAnsi="Cambria"/>
                                <w:sz w:val="11"/>
                                <w:szCs w:val="11"/>
                              </w:rPr>
                              <w:t>10 minutes</w:t>
                            </w:r>
                          </w:p>
                          <w:p w14:paraId="1A642F59" w14:textId="77777777" w:rsidR="00A45A54" w:rsidRPr="00DE769A" w:rsidRDefault="00A45A54" w:rsidP="00DE769A">
                            <w:pPr>
                              <w:spacing w:line="360" w:lineRule="auto"/>
                              <w:rPr>
                                <w:rFonts w:ascii="Cambria" w:hAnsi="Cambria"/>
                                <w:sz w:val="11"/>
                                <w:szCs w:val="11"/>
                              </w:rPr>
                            </w:pPr>
                            <w:r w:rsidRPr="00DE769A">
                              <w:rPr>
                                <w:rFonts w:ascii="Cambria" w:hAnsi="Cambria"/>
                                <w:sz w:val="11"/>
                                <w:szCs w:val="11"/>
                              </w:rPr>
                              <w:t>15 minutes</w:t>
                            </w:r>
                          </w:p>
                          <w:p w14:paraId="1079171E" w14:textId="77777777" w:rsidR="00A45A54" w:rsidRPr="00DE769A" w:rsidRDefault="00A45A54" w:rsidP="00DE769A">
                            <w:pPr>
                              <w:spacing w:line="360" w:lineRule="auto"/>
                              <w:rPr>
                                <w:rFonts w:ascii="Cambria" w:hAnsi="Cambria"/>
                                <w:sz w:val="11"/>
                                <w:szCs w:val="11"/>
                              </w:rPr>
                            </w:pPr>
                            <w:r w:rsidRPr="00DE769A">
                              <w:rPr>
                                <w:rFonts w:ascii="Cambria" w:hAnsi="Cambria"/>
                                <w:sz w:val="11"/>
                                <w:szCs w:val="11"/>
                              </w:rPr>
                              <w:t>20 minutes</w:t>
                            </w:r>
                          </w:p>
                          <w:p w14:paraId="10788CB4" w14:textId="77777777" w:rsidR="00A45A54" w:rsidRPr="00DE769A" w:rsidRDefault="00A45A54" w:rsidP="00DE769A">
                            <w:pPr>
                              <w:spacing w:line="360" w:lineRule="auto"/>
                              <w:rPr>
                                <w:rFonts w:ascii="Cambria" w:hAnsi="Cambria"/>
                                <w:sz w:val="11"/>
                                <w:szCs w:val="11"/>
                              </w:rPr>
                            </w:pPr>
                            <w:r w:rsidRPr="00DE769A">
                              <w:rPr>
                                <w:rFonts w:ascii="Cambria" w:hAnsi="Cambria"/>
                                <w:sz w:val="11"/>
                                <w:szCs w:val="11"/>
                              </w:rPr>
                              <w:t>25 minutes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5" type="#_x0000_t202" style="position:absolute;left:0;text-align:left;margin-left:145.45pt;margin-top:8.15pt;width:46.25pt;height:51.3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" fillcolor="white [3201]" stroked="f" strokeweight=".5pt">
                <v:textbox>
                  <w:txbxContent>
                    <w:p w14:paraId="20931235" w14:textId="77777777" w:rsidR="00A45A54" w:rsidRPr="00DE769A" w:rsidRDefault="00A45A54" w:rsidP="00DE769A">
                      <w:pPr>
                        <w:spacing w:line="360" w:lineRule="auto"/>
                        <w:rPr>
                          <w:rFonts w:ascii="Cambria" w:hAnsi="Cambria"/>
                          <w:sz w:val="11"/>
                          <w:szCs w:val="11"/>
                        </w:rPr>
                      </w:pPr>
                      <w:r w:rsidRPr="00DE769A">
                        <w:rPr>
                          <w:rFonts w:ascii="Cambria" w:hAnsi="Cambria"/>
                          <w:sz w:val="11"/>
                          <w:szCs w:val="11"/>
                        </w:rPr>
                        <w:t>5 minutes</w:t>
                      </w:r>
                    </w:p>
                    <w:p w14:paraId="452E4043" w14:textId="77777777" w:rsidR="00A45A54" w:rsidRPr="00DE769A" w:rsidRDefault="00A45A54" w:rsidP="00DE769A">
                      <w:pPr>
                        <w:spacing w:line="360" w:lineRule="auto"/>
                        <w:rPr>
                          <w:rFonts w:ascii="Cambria" w:hAnsi="Cambria"/>
                          <w:sz w:val="11"/>
                          <w:szCs w:val="11"/>
                        </w:rPr>
                      </w:pPr>
                      <w:r w:rsidRPr="00DE769A">
                        <w:rPr>
                          <w:rFonts w:ascii="Cambria" w:hAnsi="Cambria"/>
                          <w:sz w:val="11"/>
                          <w:szCs w:val="11"/>
                        </w:rPr>
                        <w:t>10 minutes</w:t>
                      </w:r>
                    </w:p>
                    <w:p w14:paraId="1A642F59" w14:textId="77777777" w:rsidR="00A45A54" w:rsidRPr="00DE769A" w:rsidRDefault="00A45A54" w:rsidP="00DE769A">
                      <w:pPr>
                        <w:spacing w:line="360" w:lineRule="auto"/>
                        <w:rPr>
                          <w:rFonts w:ascii="Cambria" w:hAnsi="Cambria"/>
                          <w:sz w:val="11"/>
                          <w:szCs w:val="11"/>
                        </w:rPr>
                      </w:pPr>
                      <w:r w:rsidRPr="00DE769A">
                        <w:rPr>
                          <w:rFonts w:ascii="Cambria" w:hAnsi="Cambria"/>
                          <w:sz w:val="11"/>
                          <w:szCs w:val="11"/>
                        </w:rPr>
                        <w:t>15 minutes</w:t>
                      </w:r>
                    </w:p>
                    <w:p w14:paraId="1079171E" w14:textId="77777777" w:rsidR="00A45A54" w:rsidRPr="00DE769A" w:rsidRDefault="00A45A54" w:rsidP="00DE769A">
                      <w:pPr>
                        <w:spacing w:line="360" w:lineRule="auto"/>
                        <w:rPr>
                          <w:rFonts w:ascii="Cambria" w:hAnsi="Cambria"/>
                          <w:sz w:val="11"/>
                          <w:szCs w:val="11"/>
                        </w:rPr>
                      </w:pPr>
                      <w:r w:rsidRPr="00DE769A">
                        <w:rPr>
                          <w:rFonts w:ascii="Cambria" w:hAnsi="Cambria"/>
                          <w:sz w:val="11"/>
                          <w:szCs w:val="11"/>
                        </w:rPr>
                        <w:t>20 minutes</w:t>
                      </w:r>
                    </w:p>
                    <w:p w14:paraId="10788CB4" w14:textId="77777777" w:rsidR="00A45A54" w:rsidRPr="00DE769A" w:rsidRDefault="00A45A54" w:rsidP="00DE769A">
                      <w:pPr>
                        <w:spacing w:line="360" w:lineRule="auto"/>
                        <w:rPr>
                          <w:rFonts w:ascii="Cambria" w:hAnsi="Cambria"/>
                          <w:sz w:val="11"/>
                          <w:szCs w:val="11"/>
                        </w:rPr>
                      </w:pPr>
                      <w:r w:rsidRPr="00DE769A">
                        <w:rPr>
                          <w:rFonts w:ascii="Cambria" w:hAnsi="Cambria"/>
                          <w:sz w:val="11"/>
                          <w:szCs w:val="11"/>
                        </w:rPr>
                        <w:t>25 minutes</w:t>
                      </w:r>
                    </w:p>
                  </w:txbxContent>
                </v:textbox>
              </v:shape>
            </w:pict>
          </mc:Fallback>
        </mc:AlternateContent>
      </w:r>
      <w:r w:rsidR="00650457">
        <w:rPr>
          <w:noProof/>
          <w:lang w:eastAsia="en-US"/>
        </w:rPr>
        <mc:AlternateContent>
          <mc:Choice Requires="wps">
            <w:drawing>
              <wp:anchor distT="0" distB="0" distL="114300" distR="114300" simplePos="0" relativeHeight="251670016" behindDoc="0" locked="0" layoutInCell="1" allowOverlap="1" wp14:anchorId="6C2164BB" wp14:editId="2E700AF7">
                <wp:simplePos x="0" y="0"/>
                <wp:positionH relativeFrom="column">
                  <wp:posOffset>-579437</wp:posOffset>
                </wp:positionH>
                <wp:positionV relativeFrom="paragraph">
                  <wp:posOffset>937246</wp:posOffset>
                </wp:positionV>
                <wp:extent cx="1375410" cy="206375"/>
                <wp:effectExtent l="0" t="6033" r="9208" b="9207"/>
                <wp:wrapNone/>
                <wp:docPr id="4" name="Text Box 4"/>
                <wp:cNvGraphicFramePr/>
                <a:graphic xmlns:a="http://schemas.openxmlformats.org/drawingml/2006/main">
                  <a:graphicData uri="http://schemas.microsoft.com/office/word/2010/wordprocessingShape">
                    <wps:wsp>
                      <wps:cNvSpPr txBox="1"/>
                      <wps:spPr>
                        <a:xfrm rot="16200000">
                          <a:off x="0" y="0"/>
                          <a:ext cx="1375410" cy="206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8330B8" w14:textId="508340B9" w:rsidR="00A45A54" w:rsidRPr="00F23BEF" w:rsidRDefault="00A45A54">
                            <w:pPr>
                              <w:rPr>
                                <w:rFonts w:ascii="Cambria" w:hAnsi="Cambria"/>
                                <w:sz w:val="18"/>
                                <w:szCs w:val="18"/>
                              </w:rPr>
                            </w:pPr>
                            <w:r w:rsidRPr="00F23BEF">
                              <w:rPr>
                                <w:rFonts w:ascii="Cambria" w:hAnsi="Cambria"/>
                                <w:sz w:val="18"/>
                                <w:szCs w:val="18"/>
                              </w:rPr>
                              <w:t>Absorbance (</w:t>
                            </w:r>
                            <w:proofErr w:type="spellStart"/>
                            <w:r w:rsidRPr="00F23BEF">
                              <w:rPr>
                                <w:rFonts w:ascii="Cambria" w:hAnsi="Cambria"/>
                                <w:sz w:val="18"/>
                                <w:szCs w:val="18"/>
                              </w:rPr>
                              <w:t>a.u</w:t>
                            </w:r>
                            <w:proofErr w:type="spellEnd"/>
                            <w:r w:rsidRPr="00F23BEF">
                              <w:rPr>
                                <w:rFonts w:ascii="Cambria" w:hAnsi="Cambr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6" type="#_x0000_t202" style="position:absolute;left:0;text-align:left;margin-left:-45.6pt;margin-top:73.8pt;width:108.3pt;height:16.25pt;rotation:-9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" fillcolor="white [3201]" stroked="f" strokeweight=".5pt">
                <v:textbox>
                  <w:txbxContent>
                    <w:p w14:paraId="5E8330B8" w14:textId="508340B9" w:rsidR="00A45A54" w:rsidRPr="00F23BEF" w:rsidRDefault="00A45A54">
                      <w:pPr>
                        <w:rPr>
                          <w:rFonts w:ascii="Cambria" w:hAnsi="Cambria"/>
                          <w:sz w:val="18"/>
                          <w:szCs w:val="18"/>
                        </w:rPr>
                      </w:pPr>
                      <w:r w:rsidRPr="00F23BEF">
                        <w:rPr>
                          <w:rFonts w:ascii="Cambria" w:hAnsi="Cambria"/>
                          <w:sz w:val="18"/>
                          <w:szCs w:val="18"/>
                        </w:rPr>
                        <w:t>Absorbance (</w:t>
                      </w:r>
                      <w:proofErr w:type="spellStart"/>
                      <w:r w:rsidRPr="00F23BEF">
                        <w:rPr>
                          <w:rFonts w:ascii="Cambria" w:hAnsi="Cambria"/>
                          <w:sz w:val="18"/>
                          <w:szCs w:val="18"/>
                        </w:rPr>
                        <w:t>a.u</w:t>
                      </w:r>
                      <w:proofErr w:type="spellEnd"/>
                      <w:r w:rsidRPr="00F23BEF">
                        <w:rPr>
                          <w:rFonts w:ascii="Cambria" w:hAnsi="Cambria"/>
                          <w:sz w:val="18"/>
                          <w:szCs w:val="18"/>
                        </w:rPr>
                        <w:t>)</w:t>
                      </w:r>
                    </w:p>
                  </w:txbxContent>
                </v:textbox>
              </v:shape>
            </w:pict>
          </mc:Fallback>
        </mc:AlternateContent>
      </w:r>
      <w:r w:rsidR="00650457">
        <w:rPr>
          <w:noProof/>
          <w:lang w:eastAsia="en-US"/>
        </w:rPr>
        <mc:AlternateContent>
          <mc:Choice Requires="wps">
            <w:drawing>
              <wp:anchor distT="0" distB="0" distL="114300" distR="114300" simplePos="0" relativeHeight="251672064" behindDoc="0" locked="0" layoutInCell="1" allowOverlap="1" wp14:anchorId="083F4A94" wp14:editId="49426C5D">
                <wp:simplePos x="0" y="0"/>
                <wp:positionH relativeFrom="column">
                  <wp:posOffset>867934</wp:posOffset>
                </wp:positionH>
                <wp:positionV relativeFrom="paragraph">
                  <wp:posOffset>2402205</wp:posOffset>
                </wp:positionV>
                <wp:extent cx="1375410" cy="2540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375410" cy="254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74E6D8" w14:textId="33B96719" w:rsidR="00A45A54" w:rsidRPr="00F23BEF" w:rsidRDefault="00A45A54" w:rsidP="00F23BEF">
                            <w:pPr>
                              <w:rPr>
                                <w:rFonts w:ascii="Cambria" w:hAnsi="Cambria"/>
                                <w:sz w:val="18"/>
                                <w:szCs w:val="18"/>
                              </w:rPr>
                            </w:pPr>
                            <w:r>
                              <w:rPr>
                                <w:rFonts w:ascii="Cambria" w:hAnsi="Cambria"/>
                                <w:sz w:val="18"/>
                                <w:szCs w:val="18"/>
                              </w:rPr>
                              <w:t>Wavelength (nm)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7" type="#_x0000_t202" style="position:absolute;left:0;text-align:left;margin-left:68.35pt;margin-top:189.15pt;width:108.3pt;height:20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" fillcolor="white [3201]" stroked="f" strokeweight=".5pt">
                <v:textbox>
                  <w:txbxContent>
                    <w:p w14:paraId="3B74E6D8" w14:textId="33B96719" w:rsidR="00A45A54" w:rsidRPr="00F23BEF" w:rsidRDefault="00A45A54" w:rsidP="00F23BEF">
                      <w:pPr>
                        <w:rPr>
                          <w:rFonts w:ascii="Cambria" w:hAnsi="Cambria"/>
                          <w:sz w:val="18"/>
                          <w:szCs w:val="18"/>
                        </w:rPr>
                      </w:pPr>
                      <w:r>
                        <w:rPr>
                          <w:rFonts w:ascii="Cambria" w:hAnsi="Cambria"/>
                          <w:sz w:val="18"/>
                          <w:szCs w:val="18"/>
                        </w:rPr>
                        <w:t>Wavelength (nm)</w:t>
                      </w:r>
                    </w:p>
                  </w:txbxContent>
                </v:textbox>
              </v:shape>
            </w:pict>
          </mc:Fallback>
        </mc:AlternateContent>
      </w:r>
      <w:r w:rsidR="00650457">
        <w:rPr>
          <w:noProof/>
          <w:lang w:eastAsia="en-US"/>
        </w:rPr>
        <mc:AlternateContent>
          <mc:Choice Requires="wps">
            <w:drawing>
              <wp:anchor distT="0" distB="0" distL="114300" distR="114300" simplePos="0" relativeHeight="251668992" behindDoc="0" locked="0" layoutInCell="1" allowOverlap="1" wp14:anchorId="4DFDF4BD" wp14:editId="070A097A">
                <wp:simplePos x="0" y="0"/>
                <wp:positionH relativeFrom="column">
                  <wp:posOffset>222885</wp:posOffset>
                </wp:positionH>
                <wp:positionV relativeFrom="paragraph">
                  <wp:posOffset>38100</wp:posOffset>
                </wp:positionV>
                <wp:extent cx="8890" cy="2162175"/>
                <wp:effectExtent l="0" t="0" r="29210" b="28575"/>
                <wp:wrapNone/>
                <wp:docPr id="3" name="Straight Connector 3"/>
                <wp:cNvGraphicFramePr/>
                <a:graphic xmlns:a="http://schemas.openxmlformats.org/drawingml/2006/main">
                  <a:graphicData uri="http://schemas.microsoft.com/office/word/2010/wordprocessingShape">
                    <wps:wsp>
                      <wps:cNvCnPr/>
                      <wps:spPr>
                        <a:xfrm>
                          <a:off x="0" y="0"/>
                          <a:ext cx="8890" cy="216217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5pt,3pt" to="18.25pt,1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" strokecolor="black [3213]" strokeweight=".5pt"/>
            </w:pict>
          </mc:Fallback>
        </mc:AlternateContent>
      </w:r>
      <w:r w:rsidR="00F7509F" w:rsidRPr="00AD2587">
        <w:rPr>
          <w:noProof/>
        </w:rPr>
        <w:drawing>
          <wp:inline distT="0" distB="0" distL="0" distR="0" wp14:anchorId="403F24E8" wp14:editId="760B0A32">
            <wp:extent cx="2428875" cy="2393800"/>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V vis saldil terbaru 9-7-25.png"/>
                    <pic:cNvPicPr/>
                  </pic:nvPicPr>
                  <pic:blipFill rotWithShape="1">
                    <a:blip r:embed="rId17" cstate="print">
                      <a:extLst>
                        <a:ext uri="{28A0092B-C50C-407E-A947-70E740481C1C}">
                          <a14:useLocalDpi xmlns:a14="http://schemas.microsoft.com/office/drawing/2010/main" val="0"/>
                        </a:ext>
                      </a:extLst>
                    </a:blip>
                    <a:srcRect l="27561" t="10452" r="11039" b="10491"/>
                    <a:stretch/>
                  </pic:blipFill>
                  <pic:spPr bwMode="auto">
                    <a:xfrm>
                      <a:off x="0" y="0"/>
                      <a:ext cx="2443425" cy="2408140"/>
                    </a:xfrm>
                    <a:prstGeom prst="rect">
                      <a:avLst/>
                    </a:prstGeom>
                    <a:ln>
                      <a:noFill/>
                    </a:ln>
                    <a:extLst>
                      <a:ext uri="{53640926-AAD7-44D8-BBD7-CCE9431645EC}">
                        <a14:shadowObscured xmlns:a14="http://schemas.microsoft.com/office/drawing/2010/main"/>
                      </a:ext>
                    </a:extLst>
                  </pic:spPr>
                </pic:pic>
              </a:graphicData>
            </a:graphic>
          </wp:inline>
        </w:drawing>
      </w:r>
    </w:p>
    <w:p w14:paraId="046948A4" w14:textId="66D023BD" w:rsidR="00F23BEF" w:rsidRDefault="00F23BEF" w:rsidP="00F7509F">
      <w:pPr>
        <w:jc w:val="center"/>
        <w:rPr>
          <w:rFonts w:ascii="Cambria" w:eastAsia="Times New Roman" w:hAnsi="Cambria"/>
          <w:sz w:val="20"/>
          <w:szCs w:val="20"/>
        </w:rPr>
      </w:pPr>
    </w:p>
    <w:p w14:paraId="2F343846" w14:textId="06DB4FE5" w:rsidR="00F7509F" w:rsidRDefault="00F7509F" w:rsidP="00F7509F">
      <w:pPr>
        <w:jc w:val="center"/>
        <w:rPr>
          <w:rFonts w:ascii="Cambria" w:eastAsia="Times New Roman" w:hAnsi="Cambria"/>
          <w:sz w:val="20"/>
          <w:szCs w:val="20"/>
        </w:rPr>
      </w:pPr>
    </w:p>
    <w:p w14:paraId="18CD6DCA" w14:textId="1388263E" w:rsidR="00F7509F" w:rsidRDefault="00F7509F" w:rsidP="008B7922">
      <w:pPr>
        <w:jc w:val="center"/>
        <w:rPr>
          <w:rFonts w:ascii="Cambria" w:eastAsia="Times New Roman" w:hAnsi="Cambria"/>
          <w:sz w:val="18"/>
          <w:szCs w:val="18"/>
        </w:rPr>
      </w:pPr>
      <w:r>
        <w:rPr>
          <w:rFonts w:ascii="Cambria" w:eastAsia="Times New Roman" w:hAnsi="Cambria"/>
          <w:b/>
          <w:sz w:val="18"/>
          <w:szCs w:val="18"/>
        </w:rPr>
        <w:t>Fig. 4</w:t>
      </w:r>
      <w:r w:rsidRPr="00766FDB">
        <w:rPr>
          <w:rFonts w:ascii="Cambria" w:eastAsia="Times New Roman" w:hAnsi="Cambria"/>
          <w:b/>
          <w:sz w:val="18"/>
          <w:szCs w:val="18"/>
        </w:rPr>
        <w:t>:</w:t>
      </w:r>
      <w:r w:rsidRPr="00766FDB">
        <w:rPr>
          <w:rFonts w:ascii="Cambria" w:eastAsia="Times New Roman" w:hAnsi="Cambria"/>
          <w:sz w:val="18"/>
          <w:szCs w:val="18"/>
        </w:rPr>
        <w:t xml:space="preserve"> </w:t>
      </w:r>
      <w:r>
        <w:rPr>
          <w:rFonts w:ascii="Cambria" w:eastAsia="Times New Roman" w:hAnsi="Cambria"/>
          <w:sz w:val="18"/>
          <w:szCs w:val="18"/>
        </w:rPr>
        <w:t>UV-Vis absorbance spectrum of gold nanoparticle c</w:t>
      </w:r>
      <w:r w:rsidRPr="00F7509F">
        <w:rPr>
          <w:rFonts w:ascii="Cambria" w:eastAsia="Times New Roman" w:hAnsi="Cambria"/>
          <w:sz w:val="18"/>
          <w:szCs w:val="18"/>
        </w:rPr>
        <w:t xml:space="preserve">olloids with </w:t>
      </w:r>
      <w:r>
        <w:rPr>
          <w:rFonts w:ascii="Cambria" w:eastAsia="Times New Roman" w:hAnsi="Cambria"/>
          <w:sz w:val="18"/>
          <w:szCs w:val="18"/>
        </w:rPr>
        <w:t>variations in ablation time of 5, 10, 15, 20, and 25 m</w:t>
      </w:r>
      <w:r w:rsidRPr="00F7509F">
        <w:rPr>
          <w:rFonts w:ascii="Cambria" w:eastAsia="Times New Roman" w:hAnsi="Cambria"/>
          <w:sz w:val="18"/>
          <w:szCs w:val="18"/>
        </w:rPr>
        <w:t>inutes</w:t>
      </w:r>
      <w:r w:rsidR="00DE769A" w:rsidRPr="00DE769A">
        <w:rPr>
          <w:noProof/>
          <w:lang w:eastAsia="en-US"/>
        </w:rPr>
        <w:t xml:space="preserve"> </w:t>
      </w:r>
    </w:p>
    <w:p w14:paraId="1561F2E2" w14:textId="5E8979E2" w:rsidR="008B7922" w:rsidRDefault="008B7922" w:rsidP="00EF2E74">
      <w:pPr>
        <w:ind w:firstLine="450"/>
        <w:jc w:val="both"/>
        <w:rPr>
          <w:rFonts w:ascii="Cambria" w:eastAsia="Times New Roman" w:hAnsi="Cambria"/>
          <w:sz w:val="20"/>
          <w:szCs w:val="20"/>
        </w:rPr>
      </w:pPr>
      <w:r>
        <w:rPr>
          <w:rFonts w:ascii="Cambria" w:eastAsia="Times New Roman" w:hAnsi="Cambria"/>
          <w:sz w:val="20"/>
          <w:szCs w:val="20"/>
        </w:rPr>
        <w:t>Figure 5</w:t>
      </w:r>
      <w:r w:rsidRPr="008B7922">
        <w:rPr>
          <w:rFonts w:ascii="Cambria" w:eastAsia="Times New Roman" w:hAnsi="Cambria"/>
          <w:sz w:val="20"/>
          <w:szCs w:val="20"/>
        </w:rPr>
        <w:t xml:space="preserve"> shows a linear relationship between ablation time and absorbance value. </w:t>
      </w:r>
      <w:proofErr w:type="gramStart"/>
      <w:r w:rsidRPr="008B7922">
        <w:rPr>
          <w:rFonts w:ascii="Cambria" w:eastAsia="Times New Roman" w:hAnsi="Cambria"/>
          <w:sz w:val="20"/>
          <w:szCs w:val="20"/>
        </w:rPr>
        <w:t xml:space="preserve">The longer the ablation time, the higher the nanoparticle </w:t>
      </w:r>
      <w:r w:rsidRPr="008B7922">
        <w:rPr>
          <w:rFonts w:ascii="Cambria" w:eastAsia="Times New Roman" w:hAnsi="Cambria"/>
          <w:sz w:val="20"/>
          <w:szCs w:val="20"/>
        </w:rPr>
        <w:lastRenderedPageBreak/>
        <w:t>concentration, resulting in a higher absorbance value.</w:t>
      </w:r>
      <w:proofErr w:type="gramEnd"/>
      <w:r w:rsidRPr="008B7922">
        <w:rPr>
          <w:rFonts w:ascii="Cambria" w:eastAsia="Times New Roman" w:hAnsi="Cambria"/>
          <w:sz w:val="20"/>
          <w:szCs w:val="20"/>
        </w:rPr>
        <w:t xml:space="preserve"> This is consistent with the Lambert-Beer Law, which states that the higher the concentration of gold nanoparticles, the higher the absorbance value. Furthermore, the absorbance value at 15 minutes of ablation time indicates that the ablation linearity is not the same as the ablation time. This can occur because the ablation affects the metal surface. </w:t>
      </w:r>
    </w:p>
    <w:p w14:paraId="5B15B807" w14:textId="77777777" w:rsidR="00EF2E74" w:rsidRPr="00EF2E74" w:rsidRDefault="00EF2E74" w:rsidP="00EF2E74">
      <w:pPr>
        <w:ind w:firstLine="450"/>
        <w:jc w:val="both"/>
        <w:rPr>
          <w:rFonts w:ascii="Cambria" w:eastAsia="Times New Roman" w:hAnsi="Cambria"/>
          <w:sz w:val="20"/>
          <w:szCs w:val="20"/>
        </w:rPr>
      </w:pPr>
    </w:p>
    <w:p w14:paraId="2056BBCE" w14:textId="5FCB5A2D" w:rsidR="00F23BEF" w:rsidRDefault="00F23BEF" w:rsidP="00F7509F">
      <w:pPr>
        <w:jc w:val="center"/>
        <w:rPr>
          <w:rFonts w:ascii="Cambria" w:eastAsia="Times New Roman" w:hAnsi="Cambria"/>
          <w:sz w:val="20"/>
          <w:szCs w:val="20"/>
        </w:rPr>
      </w:pPr>
    </w:p>
    <w:p w14:paraId="0AA50198" w14:textId="40858F27" w:rsidR="00F23BEF" w:rsidRDefault="00EF2E74" w:rsidP="00EF2E74">
      <w:pPr>
        <w:jc w:val="right"/>
        <w:rPr>
          <w:rFonts w:ascii="Cambria" w:eastAsia="Times New Roman" w:hAnsi="Cambria"/>
          <w:b/>
          <w:sz w:val="18"/>
          <w:szCs w:val="18"/>
        </w:rPr>
      </w:pPr>
      <w:r>
        <w:rPr>
          <w:noProof/>
          <w:lang w:eastAsia="en-US"/>
        </w:rPr>
        <mc:AlternateContent>
          <mc:Choice Requires="wps">
            <w:drawing>
              <wp:anchor distT="0" distB="0" distL="114300" distR="114300" simplePos="0" relativeHeight="251692544" behindDoc="0" locked="0" layoutInCell="1" allowOverlap="1" wp14:anchorId="4A6028CE" wp14:editId="5B19A5BA">
                <wp:simplePos x="0" y="0"/>
                <wp:positionH relativeFrom="column">
                  <wp:posOffset>876300</wp:posOffset>
                </wp:positionH>
                <wp:positionV relativeFrom="paragraph">
                  <wp:posOffset>1550974</wp:posOffset>
                </wp:positionV>
                <wp:extent cx="1375410" cy="247650"/>
                <wp:effectExtent l="0" t="0" r="0" b="0"/>
                <wp:wrapNone/>
                <wp:docPr id="7" name="Text Box 7"/>
                <wp:cNvGraphicFramePr/>
                <a:graphic xmlns:a="http://schemas.openxmlformats.org/drawingml/2006/main">
                  <a:graphicData uri="http://schemas.microsoft.com/office/word/2010/wordprocessingShape">
                    <wps:wsp>
                      <wps:cNvSpPr txBox="1"/>
                      <wps:spPr>
                        <a:xfrm>
                          <a:off x="0" y="0"/>
                          <a:ext cx="137541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91D45C" w14:textId="77777777" w:rsidR="00EF2E74" w:rsidRPr="00F23BEF" w:rsidRDefault="00EF2E74" w:rsidP="00EF2E74">
                            <w:pPr>
                              <w:rPr>
                                <w:rFonts w:ascii="Cambria" w:hAnsi="Cambria"/>
                                <w:sz w:val="18"/>
                                <w:szCs w:val="18"/>
                              </w:rPr>
                            </w:pPr>
                            <w:r>
                              <w:rPr>
                                <w:rFonts w:ascii="Cambria" w:hAnsi="Cambria"/>
                                <w:sz w:val="18"/>
                                <w:szCs w:val="18"/>
                              </w:rPr>
                              <w:t>Ablation time (minute)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8" type="#_x0000_t202" style="position:absolute;left:0;text-align:left;margin-left:69pt;margin-top:122.1pt;width:108.3pt;height:19.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" fillcolor="white [3201]" stroked="f" strokeweight=".5pt">
                <v:textbox>
                  <w:txbxContent>
                    <w:p w14:paraId="6D91D45C" w14:textId="77777777" w:rsidR="00EF2E74" w:rsidRPr="00F23BEF" w:rsidRDefault="00EF2E74" w:rsidP="00EF2E74">
                      <w:pPr>
                        <w:rPr>
                          <w:rFonts w:ascii="Cambria" w:hAnsi="Cambria"/>
                          <w:sz w:val="18"/>
                          <w:szCs w:val="18"/>
                        </w:rPr>
                      </w:pPr>
                      <w:r>
                        <w:rPr>
                          <w:rFonts w:ascii="Cambria" w:hAnsi="Cambria"/>
                          <w:sz w:val="18"/>
                          <w:szCs w:val="18"/>
                        </w:rPr>
                        <w:t>Ablation time (minute)</w:t>
                      </w:r>
                    </w:p>
                  </w:txbxContent>
                </v:textbox>
              </v:shape>
            </w:pict>
          </mc:Fallback>
        </mc:AlternateContent>
      </w:r>
      <w:r w:rsidR="007B73D7" w:rsidRPr="00AD2587">
        <w:rPr>
          <w:noProof/>
        </w:rPr>
        <w:drawing>
          <wp:inline distT="0" distB="0" distL="0" distR="0" wp14:anchorId="594534F1" wp14:editId="631F007C">
            <wp:extent cx="2655570" cy="1534601"/>
            <wp:effectExtent l="0" t="0" r="11430" b="2794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EF2E74">
        <w:rPr>
          <w:noProof/>
          <w:lang w:eastAsia="en-US"/>
        </w:rPr>
        <w:t xml:space="preserve"> </w:t>
      </w:r>
    </w:p>
    <w:p w14:paraId="773AC88E" w14:textId="6F343296" w:rsidR="00F23BEF" w:rsidRDefault="00F23BEF" w:rsidP="00F7509F">
      <w:pPr>
        <w:jc w:val="center"/>
        <w:rPr>
          <w:rFonts w:ascii="Cambria" w:eastAsia="Times New Roman" w:hAnsi="Cambria"/>
          <w:b/>
          <w:sz w:val="18"/>
          <w:szCs w:val="18"/>
        </w:rPr>
      </w:pPr>
    </w:p>
    <w:p w14:paraId="6B41D814" w14:textId="77777777" w:rsidR="00EF2E74" w:rsidRDefault="00EF2E74" w:rsidP="0003200A">
      <w:pPr>
        <w:jc w:val="center"/>
        <w:rPr>
          <w:rFonts w:ascii="Cambria" w:eastAsia="Times New Roman" w:hAnsi="Cambria"/>
          <w:b/>
          <w:sz w:val="18"/>
          <w:szCs w:val="18"/>
        </w:rPr>
      </w:pPr>
    </w:p>
    <w:p w14:paraId="5994FB7A" w14:textId="71C0DDC6" w:rsidR="00A63215" w:rsidRPr="0003200A" w:rsidRDefault="00F23BEF" w:rsidP="0003200A">
      <w:pPr>
        <w:jc w:val="center"/>
        <w:rPr>
          <w:rFonts w:ascii="Cambria" w:eastAsia="Times New Roman" w:hAnsi="Cambria"/>
          <w:sz w:val="20"/>
          <w:szCs w:val="20"/>
        </w:rPr>
      </w:pPr>
      <w:r>
        <w:rPr>
          <w:rFonts w:ascii="Cambria" w:eastAsia="Times New Roman" w:hAnsi="Cambria"/>
          <w:b/>
          <w:sz w:val="18"/>
          <w:szCs w:val="18"/>
        </w:rPr>
        <w:t>Fig. 5</w:t>
      </w:r>
      <w:r w:rsidRPr="00766FDB">
        <w:rPr>
          <w:rFonts w:ascii="Cambria" w:eastAsia="Times New Roman" w:hAnsi="Cambria"/>
          <w:b/>
          <w:sz w:val="18"/>
          <w:szCs w:val="18"/>
        </w:rPr>
        <w:t>:</w:t>
      </w:r>
      <w:r w:rsidRPr="00766FDB">
        <w:rPr>
          <w:rFonts w:ascii="Cambria" w:eastAsia="Times New Roman" w:hAnsi="Cambria"/>
          <w:sz w:val="18"/>
          <w:szCs w:val="18"/>
        </w:rPr>
        <w:t xml:space="preserve"> </w:t>
      </w:r>
      <w:r w:rsidR="000018B5">
        <w:rPr>
          <w:rFonts w:ascii="Cambria" w:eastAsia="Times New Roman" w:hAnsi="Cambria"/>
          <w:sz w:val="18"/>
          <w:szCs w:val="18"/>
        </w:rPr>
        <w:t>Graph of the r</w:t>
      </w:r>
      <w:r w:rsidR="000018B5" w:rsidRPr="000018B5">
        <w:rPr>
          <w:rFonts w:ascii="Cambria" w:eastAsia="Times New Roman" w:hAnsi="Cambria"/>
          <w:sz w:val="18"/>
          <w:szCs w:val="18"/>
        </w:rPr>
        <w:t>elationship be</w:t>
      </w:r>
      <w:r w:rsidR="000018B5">
        <w:rPr>
          <w:rFonts w:ascii="Cambria" w:eastAsia="Times New Roman" w:hAnsi="Cambria"/>
          <w:sz w:val="18"/>
          <w:szCs w:val="18"/>
        </w:rPr>
        <w:t>tween ablation time and absorbance v</w:t>
      </w:r>
      <w:r w:rsidR="000018B5" w:rsidRPr="000018B5">
        <w:rPr>
          <w:rFonts w:ascii="Cambria" w:eastAsia="Times New Roman" w:hAnsi="Cambria"/>
          <w:sz w:val="18"/>
          <w:szCs w:val="18"/>
        </w:rPr>
        <w:t>alue</w:t>
      </w:r>
    </w:p>
    <w:p w14:paraId="40F9F20F" w14:textId="7EE81E39" w:rsidR="0003200A" w:rsidRDefault="0003200A" w:rsidP="00ED1462">
      <w:pPr>
        <w:tabs>
          <w:tab w:val="left" w:pos="4410"/>
        </w:tabs>
        <w:ind w:right="92" w:firstLine="450"/>
        <w:jc w:val="both"/>
        <w:rPr>
          <w:rFonts w:ascii="Cambria" w:eastAsia="Times New Roman" w:hAnsi="Cambria"/>
          <w:sz w:val="20"/>
          <w:szCs w:val="20"/>
        </w:rPr>
      </w:pPr>
      <w:r w:rsidRPr="0003200A">
        <w:rPr>
          <w:rFonts w:ascii="Cambria" w:eastAsia="Times New Roman" w:hAnsi="Cambria"/>
          <w:sz w:val="20"/>
          <w:szCs w:val="20"/>
        </w:rPr>
        <w:t>X-ray diffraction analysis provides information on the formation of the crystal structure of gold nanoparticles during the ablation process. The diffraction pattern of the sample ablated for 25 minutes shows sharp peaks. These peaks in the diffraction pattern indicate the presence of a crystalline structure in the gold nanoparticles. The following is a</w:t>
      </w:r>
      <w:bookmarkStart w:id="2" w:name="_GoBack"/>
      <w:bookmarkEnd w:id="2"/>
      <w:r w:rsidRPr="0003200A">
        <w:rPr>
          <w:rFonts w:ascii="Cambria" w:eastAsia="Times New Roman" w:hAnsi="Cambria"/>
          <w:sz w:val="20"/>
          <w:szCs w:val="20"/>
        </w:rPr>
        <w:t xml:space="preserve"> colloidal </w:t>
      </w:r>
      <w:proofErr w:type="spellStart"/>
      <w:r w:rsidRPr="0003200A">
        <w:rPr>
          <w:rFonts w:ascii="Cambria" w:eastAsia="Times New Roman" w:hAnsi="Cambria"/>
          <w:sz w:val="20"/>
          <w:szCs w:val="20"/>
        </w:rPr>
        <w:t>diff</w:t>
      </w:r>
      <w:r w:rsidR="00683C0B">
        <w:rPr>
          <w:rFonts w:ascii="Cambria" w:eastAsia="Times New Roman" w:hAnsi="Cambria"/>
          <w:sz w:val="20"/>
          <w:szCs w:val="20"/>
        </w:rPr>
        <w:t>ractogram</w:t>
      </w:r>
      <w:proofErr w:type="spellEnd"/>
      <w:r w:rsidR="00683C0B">
        <w:rPr>
          <w:rFonts w:ascii="Cambria" w:eastAsia="Times New Roman" w:hAnsi="Cambria"/>
          <w:sz w:val="20"/>
          <w:szCs w:val="20"/>
        </w:rPr>
        <w:t xml:space="preserve"> of gold nanoparticles shows in Figure 6.</w:t>
      </w:r>
    </w:p>
    <w:p w14:paraId="1A3658EB" w14:textId="2D897FE9" w:rsidR="0003200A" w:rsidRDefault="006476CF" w:rsidP="0003200A">
      <w:pPr>
        <w:tabs>
          <w:tab w:val="left" w:pos="4410"/>
        </w:tabs>
        <w:ind w:right="92" w:firstLine="450"/>
        <w:jc w:val="center"/>
        <w:rPr>
          <w:rFonts w:ascii="Cambria" w:eastAsia="Times New Roman" w:hAnsi="Cambria"/>
          <w:sz w:val="20"/>
          <w:szCs w:val="20"/>
        </w:rPr>
      </w:pPr>
      <w:r>
        <w:rPr>
          <w:noProof/>
          <w:lang w:eastAsia="en-US"/>
        </w:rPr>
        <mc:AlternateContent>
          <mc:Choice Requires="wps">
            <w:drawing>
              <wp:anchor distT="0" distB="0" distL="114300" distR="114300" simplePos="0" relativeHeight="251688448" behindDoc="0" locked="0" layoutInCell="1" allowOverlap="1" wp14:anchorId="29710A21" wp14:editId="792116F5">
                <wp:simplePos x="0" y="0"/>
                <wp:positionH relativeFrom="column">
                  <wp:posOffset>1314975</wp:posOffset>
                </wp:positionH>
                <wp:positionV relativeFrom="paragraph">
                  <wp:posOffset>2092960</wp:posOffset>
                </wp:positionV>
                <wp:extent cx="1375410" cy="2476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37541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892691" w14:textId="77777777" w:rsidR="00A45A54" w:rsidRPr="0003200A" w:rsidRDefault="00A45A54" w:rsidP="006476CF">
                            <w:pPr>
                              <w:rPr>
                                <w:rFonts w:ascii="Cambria" w:hAnsi="Cambria"/>
                                <w:sz w:val="18"/>
                                <w:szCs w:val="18"/>
                              </w:rPr>
                            </w:pPr>
                            <w:r w:rsidRPr="0003200A">
                              <w:rPr>
                                <w:rFonts w:ascii="Cambria" w:hAnsi="Cambria"/>
                                <w:sz w:val="18"/>
                                <w:szCs w:val="18"/>
                              </w:rPr>
                              <w:t>2θ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9" type="#_x0000_t202" style="position:absolute;left:0;text-align:left;margin-left:103.55pt;margin-top:164.8pt;width:108.3pt;height:19.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" fillcolor="white [3201]" stroked="f" strokeweight=".5pt">
                <v:textbox>
                  <w:txbxContent>
                    <w:p w14:paraId="2C892691" w14:textId="77777777" w:rsidR="00A45A54" w:rsidRPr="0003200A" w:rsidRDefault="00A45A54" w:rsidP="006476CF">
                      <w:pPr>
                        <w:rPr>
                          <w:rFonts w:ascii="Cambria" w:hAnsi="Cambria"/>
                          <w:sz w:val="18"/>
                          <w:szCs w:val="18"/>
                        </w:rPr>
                      </w:pPr>
                      <w:r w:rsidRPr="0003200A">
                        <w:rPr>
                          <w:rFonts w:ascii="Cambria" w:hAnsi="Cambria"/>
                          <w:sz w:val="18"/>
                          <w:szCs w:val="18"/>
                        </w:rPr>
                        <w:t>2θ (˚)</w:t>
                      </w:r>
                    </w:p>
                  </w:txbxContent>
                </v:textbox>
              </v:shape>
            </w:pict>
          </mc:Fallback>
        </mc:AlternateContent>
      </w:r>
      <w:r w:rsidR="00A12289" w:rsidRPr="00AD2587">
        <w:rPr>
          <w:noProof/>
          <w:sz w:val="24"/>
        </w:rPr>
        <w:t xml:space="preserve"> </w:t>
      </w:r>
      <w:r w:rsidR="0003200A" w:rsidRPr="00AD2587">
        <w:rPr>
          <w:noProof/>
          <w:sz w:val="24"/>
        </w:rPr>
        <w:drawing>
          <wp:inline distT="0" distB="0" distL="0" distR="0" wp14:anchorId="227E684E" wp14:editId="49D3E9D5">
            <wp:extent cx="2496709" cy="2102932"/>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6073192449741360001_y.jpg"/>
                    <pic:cNvPicPr/>
                  </pic:nvPicPr>
                  <pic:blipFill rotWithShape="1">
                    <a:blip r:embed="rId19" cstate="print">
                      <a:extLst>
                        <a:ext uri="{28A0092B-C50C-407E-A947-70E740481C1C}">
                          <a14:useLocalDpi xmlns:a14="http://schemas.microsoft.com/office/drawing/2010/main" val="0"/>
                        </a:ext>
                      </a:extLst>
                    </a:blip>
                    <a:srcRect l="16786" t="10661" r="11751" b="10636"/>
                    <a:stretch/>
                  </pic:blipFill>
                  <pic:spPr bwMode="auto">
                    <a:xfrm>
                      <a:off x="0" y="0"/>
                      <a:ext cx="2505011" cy="2109924"/>
                    </a:xfrm>
                    <a:prstGeom prst="rect">
                      <a:avLst/>
                    </a:prstGeom>
                    <a:ln>
                      <a:noFill/>
                    </a:ln>
                    <a:extLst>
                      <a:ext uri="{53640926-AAD7-44D8-BBD7-CCE9431645EC}">
                        <a14:shadowObscured xmlns:a14="http://schemas.microsoft.com/office/drawing/2010/main"/>
                      </a:ext>
                    </a:extLst>
                  </pic:spPr>
                </pic:pic>
              </a:graphicData>
            </a:graphic>
          </wp:inline>
        </w:drawing>
      </w:r>
    </w:p>
    <w:p w14:paraId="356F2E3B" w14:textId="42C8D468" w:rsidR="0003200A" w:rsidRDefault="0003200A" w:rsidP="000615C7">
      <w:pPr>
        <w:tabs>
          <w:tab w:val="left" w:pos="4410"/>
        </w:tabs>
        <w:ind w:right="92" w:firstLine="450"/>
        <w:jc w:val="center"/>
        <w:rPr>
          <w:rFonts w:ascii="Cambria" w:eastAsia="Times New Roman" w:hAnsi="Cambria"/>
          <w:sz w:val="20"/>
          <w:szCs w:val="20"/>
        </w:rPr>
      </w:pPr>
    </w:p>
    <w:p w14:paraId="030C8BFC" w14:textId="77777777" w:rsidR="000615C7" w:rsidRDefault="000615C7" w:rsidP="000615C7">
      <w:pPr>
        <w:tabs>
          <w:tab w:val="left" w:pos="4410"/>
        </w:tabs>
        <w:ind w:right="92" w:firstLine="450"/>
        <w:jc w:val="center"/>
        <w:rPr>
          <w:rFonts w:ascii="Cambria" w:eastAsia="Times New Roman" w:hAnsi="Cambria"/>
          <w:sz w:val="20"/>
          <w:szCs w:val="20"/>
        </w:rPr>
      </w:pPr>
    </w:p>
    <w:p w14:paraId="47837BEF" w14:textId="71357B50" w:rsidR="0003200A" w:rsidRDefault="0003200A" w:rsidP="0003200A">
      <w:pPr>
        <w:tabs>
          <w:tab w:val="left" w:pos="4410"/>
        </w:tabs>
        <w:ind w:right="92" w:firstLine="450"/>
        <w:jc w:val="center"/>
        <w:rPr>
          <w:rFonts w:ascii="Cambria" w:eastAsia="Times New Roman" w:hAnsi="Cambria"/>
          <w:sz w:val="20"/>
          <w:szCs w:val="20"/>
        </w:rPr>
      </w:pPr>
      <w:r w:rsidRPr="00766FDB">
        <w:rPr>
          <w:rFonts w:ascii="Cambria" w:eastAsia="Times New Roman" w:hAnsi="Cambria"/>
          <w:b/>
          <w:sz w:val="18"/>
          <w:szCs w:val="18"/>
        </w:rPr>
        <w:t>Fig. 6:</w:t>
      </w:r>
      <w:r w:rsidRPr="00766FDB">
        <w:rPr>
          <w:rFonts w:ascii="Cambria" w:eastAsia="Times New Roman" w:hAnsi="Cambria"/>
          <w:sz w:val="18"/>
          <w:szCs w:val="18"/>
        </w:rPr>
        <w:t xml:space="preserve"> Co</w:t>
      </w:r>
      <w:r>
        <w:rPr>
          <w:rFonts w:ascii="Cambria" w:eastAsia="Times New Roman" w:hAnsi="Cambria"/>
          <w:sz w:val="18"/>
          <w:szCs w:val="18"/>
        </w:rPr>
        <w:t xml:space="preserve">lloidal </w:t>
      </w:r>
      <w:proofErr w:type="spellStart"/>
      <w:r>
        <w:rPr>
          <w:rFonts w:ascii="Cambria" w:eastAsia="Times New Roman" w:hAnsi="Cambria"/>
          <w:sz w:val="18"/>
          <w:szCs w:val="18"/>
        </w:rPr>
        <w:t>diffractogram</w:t>
      </w:r>
      <w:proofErr w:type="spellEnd"/>
      <w:r>
        <w:rPr>
          <w:rFonts w:ascii="Cambria" w:eastAsia="Times New Roman" w:hAnsi="Cambria"/>
          <w:sz w:val="18"/>
          <w:szCs w:val="18"/>
        </w:rPr>
        <w:t xml:space="preserve"> of gold nanoparticles on silica substrate</w:t>
      </w:r>
    </w:p>
    <w:p w14:paraId="1C4AD7EF" w14:textId="4611D384" w:rsidR="00390E17" w:rsidRPr="00766FDB" w:rsidRDefault="00BE0B90" w:rsidP="00BE0B90">
      <w:pPr>
        <w:tabs>
          <w:tab w:val="left" w:pos="4410"/>
        </w:tabs>
        <w:ind w:right="92" w:firstLine="450"/>
        <w:jc w:val="both"/>
        <w:rPr>
          <w:rFonts w:ascii="Cambria" w:eastAsia="Times New Roman" w:hAnsi="Cambria"/>
          <w:sz w:val="20"/>
          <w:szCs w:val="20"/>
        </w:rPr>
      </w:pPr>
      <w:r w:rsidRPr="00BE0B90">
        <w:rPr>
          <w:rFonts w:ascii="Cambria" w:eastAsia="Times New Roman" w:hAnsi="Cambria"/>
          <w:sz w:val="20"/>
          <w:szCs w:val="20"/>
        </w:rPr>
        <w:t>Characterization of gold nanopa</w:t>
      </w:r>
      <w:r>
        <w:rPr>
          <w:rFonts w:ascii="Cambria" w:eastAsia="Times New Roman" w:hAnsi="Cambria"/>
          <w:sz w:val="20"/>
          <w:szCs w:val="20"/>
        </w:rPr>
        <w:t xml:space="preserve">rticles using XRD in Figure 6 </w:t>
      </w:r>
      <w:r w:rsidRPr="00BE0B90">
        <w:rPr>
          <w:rFonts w:ascii="Cambria" w:eastAsia="Times New Roman" w:hAnsi="Cambria"/>
          <w:sz w:val="20"/>
          <w:szCs w:val="20"/>
        </w:rPr>
        <w:t xml:space="preserve">shows that the resulting </w:t>
      </w:r>
      <w:proofErr w:type="spellStart"/>
      <w:r w:rsidRPr="00BE0B90">
        <w:rPr>
          <w:rFonts w:ascii="Cambria" w:eastAsia="Times New Roman" w:hAnsi="Cambria"/>
          <w:sz w:val="20"/>
          <w:szCs w:val="20"/>
        </w:rPr>
        <w:t>diffractogram</w:t>
      </w:r>
      <w:proofErr w:type="spellEnd"/>
      <w:r w:rsidRPr="00BE0B90">
        <w:rPr>
          <w:rFonts w:ascii="Cambria" w:eastAsia="Times New Roman" w:hAnsi="Cambria"/>
          <w:sz w:val="20"/>
          <w:szCs w:val="20"/>
        </w:rPr>
        <w:t xml:space="preserve"> shows quite sharp peaks which prove that gold nanoparticles have been formed. This is indicated by the 2θ values ​​of gold nanoparticles, respectively, namely 38.24; 44.48; 64.67; and 77.64 which are close to the standard gold </w:t>
      </w:r>
      <w:proofErr w:type="spellStart"/>
      <w:r w:rsidRPr="00BE0B90">
        <w:rPr>
          <w:rFonts w:ascii="Cambria" w:eastAsia="Times New Roman" w:hAnsi="Cambria"/>
          <w:sz w:val="20"/>
          <w:szCs w:val="20"/>
        </w:rPr>
        <w:t>diffractogram</w:t>
      </w:r>
      <w:proofErr w:type="spellEnd"/>
      <w:r w:rsidRPr="00BE0B90">
        <w:rPr>
          <w:rFonts w:ascii="Cambria" w:eastAsia="Times New Roman" w:hAnsi="Cambria"/>
          <w:sz w:val="20"/>
          <w:szCs w:val="20"/>
        </w:rPr>
        <w:t xml:space="preserve"> of JCPDS Data No. 04-0784, namely 37.82; 44.06; 64.42; and 77.53 </w:t>
      </w:r>
      <w:r w:rsidR="00982CC4">
        <w:rPr>
          <w:rFonts w:ascii="Cambria" w:eastAsia="Times New Roman" w:hAnsi="Cambria"/>
          <w:sz w:val="20"/>
          <w:szCs w:val="20"/>
        </w:rPr>
        <w:t>[11]</w:t>
      </w:r>
      <w:r w:rsidRPr="00BE0B90">
        <w:rPr>
          <w:rFonts w:ascii="Cambria" w:eastAsia="Times New Roman" w:hAnsi="Cambria"/>
          <w:sz w:val="20"/>
          <w:szCs w:val="20"/>
        </w:rPr>
        <w:t xml:space="preserve">. These peaks are marked with </w:t>
      </w:r>
      <w:r w:rsidR="00982CC4">
        <w:rPr>
          <w:rFonts w:ascii="Cambria" w:eastAsia="Times New Roman" w:hAnsi="Cambria"/>
          <w:sz w:val="20"/>
          <w:szCs w:val="20"/>
        </w:rPr>
        <w:t>miller index</w:t>
      </w:r>
      <w:r w:rsidRPr="00BE0B90">
        <w:rPr>
          <w:rFonts w:ascii="Cambria" w:eastAsia="Times New Roman" w:hAnsi="Cambria"/>
          <w:sz w:val="20"/>
          <w:szCs w:val="20"/>
        </w:rPr>
        <w:t xml:space="preserve">, namely (111), (200), (202), and (311) </w:t>
      </w:r>
      <w:r w:rsidR="00982CC4">
        <w:rPr>
          <w:rFonts w:ascii="Cambria" w:eastAsia="Times New Roman" w:hAnsi="Cambria"/>
          <w:sz w:val="20"/>
          <w:szCs w:val="20"/>
        </w:rPr>
        <w:t>[12]</w:t>
      </w:r>
      <w:r w:rsidRPr="00BE0B90">
        <w:rPr>
          <w:rFonts w:ascii="Cambria" w:eastAsia="Times New Roman" w:hAnsi="Cambria"/>
          <w:sz w:val="20"/>
          <w:szCs w:val="20"/>
        </w:rPr>
        <w:t>. The agreement between the diffraction pattern and the existing reference shows that the gold nanoparticle crystals are Face Center Cubic (FCC).</w:t>
      </w:r>
      <w:r w:rsidR="00ED1462" w:rsidRPr="00766FDB">
        <w:rPr>
          <w:rFonts w:ascii="Cambria" w:eastAsia="Times New Roman" w:hAnsi="Cambria"/>
          <w:sz w:val="20"/>
          <w:szCs w:val="20"/>
        </w:rPr>
        <w:t xml:space="preserve"> </w:t>
      </w:r>
    </w:p>
    <w:p w14:paraId="1D4D24D4" w14:textId="77777777" w:rsidR="00390E17" w:rsidRPr="00766FDB" w:rsidRDefault="00390E17" w:rsidP="00390E17">
      <w:pPr>
        <w:tabs>
          <w:tab w:val="left" w:pos="450"/>
        </w:tabs>
        <w:ind w:firstLine="450"/>
        <w:jc w:val="both"/>
        <w:rPr>
          <w:rFonts w:ascii="Cambria" w:eastAsia="Times New Roman" w:hAnsi="Cambria"/>
          <w:sz w:val="20"/>
          <w:szCs w:val="20"/>
        </w:rPr>
      </w:pPr>
    </w:p>
    <w:p w14:paraId="7173BE7E" w14:textId="4E29F878" w:rsidR="00390E17" w:rsidRDefault="00B873A4" w:rsidP="004420F6">
      <w:pPr>
        <w:tabs>
          <w:tab w:val="left" w:pos="4410"/>
        </w:tabs>
        <w:ind w:right="92"/>
        <w:jc w:val="center"/>
        <w:rPr>
          <w:rFonts w:ascii="Cambria" w:eastAsia="Times New Roman" w:hAnsi="Cambria"/>
          <w:sz w:val="18"/>
          <w:szCs w:val="18"/>
        </w:rPr>
      </w:pPr>
      <w:r>
        <w:rPr>
          <w:rFonts w:ascii="Cambria" w:eastAsia="Times New Roman" w:hAnsi="Cambria"/>
          <w:b/>
          <w:sz w:val="18"/>
          <w:szCs w:val="18"/>
        </w:rPr>
        <w:t>Table 1</w:t>
      </w:r>
      <w:r w:rsidR="00390E17" w:rsidRPr="00766FDB">
        <w:rPr>
          <w:rFonts w:ascii="Cambria" w:eastAsia="Times New Roman" w:hAnsi="Cambria"/>
          <w:b/>
          <w:sz w:val="18"/>
          <w:szCs w:val="18"/>
        </w:rPr>
        <w:t>:</w:t>
      </w:r>
      <w:r w:rsidR="00390E17" w:rsidRPr="00766FDB">
        <w:rPr>
          <w:rFonts w:ascii="Cambria" w:eastAsia="Times New Roman" w:hAnsi="Cambria"/>
          <w:sz w:val="18"/>
          <w:szCs w:val="18"/>
        </w:rPr>
        <w:t xml:space="preserve"> </w:t>
      </w:r>
      <w:r w:rsidR="004420F6">
        <w:rPr>
          <w:rFonts w:ascii="Cambria" w:eastAsia="Times New Roman" w:hAnsi="Cambria"/>
          <w:sz w:val="18"/>
          <w:szCs w:val="18"/>
        </w:rPr>
        <w:t xml:space="preserve">Gold nanoparticle concentration for 10, 15, and 25 </w:t>
      </w:r>
      <w:proofErr w:type="gramStart"/>
      <w:r w:rsidR="004420F6">
        <w:rPr>
          <w:rFonts w:ascii="Cambria" w:eastAsia="Times New Roman" w:hAnsi="Cambria"/>
          <w:sz w:val="18"/>
          <w:szCs w:val="18"/>
        </w:rPr>
        <w:t>minutes</w:t>
      </w:r>
      <w:proofErr w:type="gramEnd"/>
      <w:r w:rsidR="004420F6">
        <w:rPr>
          <w:rFonts w:ascii="Cambria" w:eastAsia="Times New Roman" w:hAnsi="Cambria"/>
          <w:sz w:val="18"/>
          <w:szCs w:val="18"/>
        </w:rPr>
        <w:t xml:space="preserve"> ablation time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517"/>
        <w:gridCol w:w="2739"/>
      </w:tblGrid>
      <w:tr w:rsidR="004420F6" w:rsidRPr="004420F6" w14:paraId="2845EF08" w14:textId="77777777" w:rsidTr="000615C7">
        <w:trPr>
          <w:jc w:val="center"/>
        </w:trPr>
        <w:tc>
          <w:tcPr>
            <w:tcW w:w="1523" w:type="dxa"/>
            <w:vMerge w:val="restart"/>
            <w:tcBorders>
              <w:top w:val="single" w:sz="4" w:space="0" w:color="auto"/>
              <w:bottom w:val="single" w:sz="4" w:space="0" w:color="auto"/>
            </w:tcBorders>
          </w:tcPr>
          <w:p w14:paraId="245DF748" w14:textId="682EE52A" w:rsidR="004420F6" w:rsidRPr="004420F6" w:rsidRDefault="004420F6" w:rsidP="004420F6">
            <w:pPr>
              <w:jc w:val="center"/>
              <w:rPr>
                <w:rFonts w:ascii="Cambria" w:hAnsi="Cambria" w:cs="Times New Roman"/>
              </w:rPr>
            </w:pPr>
            <w:r>
              <w:rPr>
                <w:rFonts w:ascii="Cambria" w:hAnsi="Cambria" w:cs="Times New Roman"/>
              </w:rPr>
              <w:t>Ablation Time</w:t>
            </w:r>
          </w:p>
        </w:tc>
        <w:tc>
          <w:tcPr>
            <w:tcW w:w="3316" w:type="dxa"/>
            <w:gridSpan w:val="2"/>
            <w:tcBorders>
              <w:top w:val="single" w:sz="4" w:space="0" w:color="auto"/>
              <w:bottom w:val="nil"/>
            </w:tcBorders>
            <w:vAlign w:val="center"/>
          </w:tcPr>
          <w:p w14:paraId="43E44C0A" w14:textId="14E64F63" w:rsidR="004420F6" w:rsidRPr="004420F6" w:rsidRDefault="004420F6" w:rsidP="00782484">
            <w:pPr>
              <w:jc w:val="center"/>
              <w:rPr>
                <w:rFonts w:ascii="Cambria" w:hAnsi="Cambria" w:cs="Times New Roman"/>
              </w:rPr>
            </w:pPr>
            <w:r>
              <w:rPr>
                <w:rFonts w:ascii="Cambria" w:hAnsi="Cambria" w:cs="Times New Roman"/>
              </w:rPr>
              <w:t>Au concentration</w:t>
            </w:r>
            <w:r w:rsidRPr="004420F6">
              <w:rPr>
                <w:rFonts w:ascii="Cambria" w:hAnsi="Cambria" w:cs="Times New Roman"/>
              </w:rPr>
              <w:t xml:space="preserve"> (mg/L)</w:t>
            </w:r>
          </w:p>
        </w:tc>
      </w:tr>
      <w:tr w:rsidR="004420F6" w:rsidRPr="004420F6" w14:paraId="45489812" w14:textId="77777777" w:rsidTr="000615C7">
        <w:trPr>
          <w:gridAfter w:val="2"/>
          <w:wAfter w:w="3316" w:type="dxa"/>
          <w:trHeight w:val="234"/>
          <w:jc w:val="center"/>
        </w:trPr>
        <w:tc>
          <w:tcPr>
            <w:tcW w:w="1523" w:type="dxa"/>
            <w:vMerge/>
            <w:tcBorders>
              <w:top w:val="nil"/>
              <w:bottom w:val="single" w:sz="4" w:space="0" w:color="auto"/>
            </w:tcBorders>
            <w:vAlign w:val="center"/>
          </w:tcPr>
          <w:p w14:paraId="119C0B49" w14:textId="77777777" w:rsidR="004420F6" w:rsidRPr="004420F6" w:rsidRDefault="004420F6" w:rsidP="00782484">
            <w:pPr>
              <w:jc w:val="center"/>
              <w:rPr>
                <w:rFonts w:ascii="Cambria" w:hAnsi="Cambria" w:cs="Times New Roman"/>
              </w:rPr>
            </w:pPr>
          </w:p>
        </w:tc>
      </w:tr>
      <w:tr w:rsidR="00FE247D" w:rsidRPr="004420F6" w14:paraId="5CEEEDF0" w14:textId="77777777" w:rsidTr="000615C7">
        <w:trPr>
          <w:jc w:val="center"/>
        </w:trPr>
        <w:tc>
          <w:tcPr>
            <w:tcW w:w="1523" w:type="dxa"/>
            <w:tcBorders>
              <w:top w:val="single" w:sz="4" w:space="0" w:color="auto"/>
            </w:tcBorders>
          </w:tcPr>
          <w:p w14:paraId="24A98FF2" w14:textId="0F90F1B0" w:rsidR="004420F6" w:rsidRPr="004420F6" w:rsidRDefault="00B873A4" w:rsidP="00782484">
            <w:pPr>
              <w:jc w:val="center"/>
              <w:rPr>
                <w:rFonts w:ascii="Cambria" w:hAnsi="Cambria" w:cs="Times New Roman"/>
              </w:rPr>
            </w:pPr>
            <w:r>
              <w:rPr>
                <w:rFonts w:ascii="Cambria" w:hAnsi="Cambria" w:cs="Times New Roman"/>
              </w:rPr>
              <w:t>10 minutes</w:t>
            </w:r>
          </w:p>
        </w:tc>
        <w:tc>
          <w:tcPr>
            <w:tcW w:w="524" w:type="dxa"/>
            <w:tcBorders>
              <w:top w:val="single" w:sz="4" w:space="0" w:color="auto"/>
              <w:bottom w:val="nil"/>
            </w:tcBorders>
          </w:tcPr>
          <w:p w14:paraId="18040AE9" w14:textId="6A63997A" w:rsidR="004420F6" w:rsidRPr="004420F6" w:rsidRDefault="004420F6" w:rsidP="00782484">
            <w:pPr>
              <w:jc w:val="center"/>
              <w:rPr>
                <w:rFonts w:ascii="Cambria" w:hAnsi="Cambria" w:cs="Times New Roman"/>
              </w:rPr>
            </w:pPr>
          </w:p>
        </w:tc>
        <w:tc>
          <w:tcPr>
            <w:tcW w:w="2792" w:type="dxa"/>
            <w:tcBorders>
              <w:top w:val="single" w:sz="4" w:space="0" w:color="auto"/>
              <w:bottom w:val="nil"/>
            </w:tcBorders>
          </w:tcPr>
          <w:p w14:paraId="6E2357DF" w14:textId="77777777" w:rsidR="004420F6" w:rsidRPr="004420F6" w:rsidRDefault="004420F6" w:rsidP="00782484">
            <w:pPr>
              <w:jc w:val="center"/>
              <w:rPr>
                <w:rFonts w:ascii="Cambria" w:hAnsi="Cambria" w:cs="Times New Roman"/>
              </w:rPr>
            </w:pPr>
            <w:r w:rsidRPr="004420F6">
              <w:rPr>
                <w:rFonts w:ascii="Cambria" w:hAnsi="Cambria" w:cs="Times New Roman"/>
              </w:rPr>
              <w:t>5,170</w:t>
            </w:r>
          </w:p>
        </w:tc>
      </w:tr>
      <w:tr w:rsidR="000615C7" w:rsidRPr="004420F6" w14:paraId="04CB439C" w14:textId="77777777" w:rsidTr="000615C7">
        <w:trPr>
          <w:jc w:val="center"/>
        </w:trPr>
        <w:tc>
          <w:tcPr>
            <w:tcW w:w="1523" w:type="dxa"/>
          </w:tcPr>
          <w:p w14:paraId="6A04E45A" w14:textId="38B22592" w:rsidR="004420F6" w:rsidRPr="004420F6" w:rsidRDefault="00B873A4" w:rsidP="00782484">
            <w:pPr>
              <w:jc w:val="center"/>
              <w:rPr>
                <w:rFonts w:ascii="Cambria" w:hAnsi="Cambria" w:cs="Times New Roman"/>
              </w:rPr>
            </w:pPr>
            <w:r>
              <w:rPr>
                <w:rFonts w:ascii="Cambria" w:hAnsi="Cambria" w:cs="Times New Roman"/>
              </w:rPr>
              <w:t>15 minutes</w:t>
            </w:r>
          </w:p>
        </w:tc>
        <w:tc>
          <w:tcPr>
            <w:tcW w:w="524" w:type="dxa"/>
            <w:tcBorders>
              <w:top w:val="nil"/>
              <w:bottom w:val="nil"/>
            </w:tcBorders>
          </w:tcPr>
          <w:p w14:paraId="58B93ADE" w14:textId="0A03C087" w:rsidR="004420F6" w:rsidRPr="004420F6" w:rsidRDefault="004420F6" w:rsidP="00782484">
            <w:pPr>
              <w:jc w:val="center"/>
              <w:rPr>
                <w:rFonts w:ascii="Cambria" w:hAnsi="Cambria" w:cs="Times New Roman"/>
              </w:rPr>
            </w:pPr>
          </w:p>
        </w:tc>
        <w:tc>
          <w:tcPr>
            <w:tcW w:w="2792" w:type="dxa"/>
            <w:tcBorders>
              <w:top w:val="nil"/>
              <w:bottom w:val="nil"/>
            </w:tcBorders>
          </w:tcPr>
          <w:p w14:paraId="55143F3F" w14:textId="77777777" w:rsidR="004420F6" w:rsidRPr="004420F6" w:rsidRDefault="004420F6" w:rsidP="00782484">
            <w:pPr>
              <w:jc w:val="center"/>
              <w:rPr>
                <w:rFonts w:ascii="Cambria" w:hAnsi="Cambria" w:cs="Times New Roman"/>
              </w:rPr>
            </w:pPr>
            <w:r w:rsidRPr="004420F6">
              <w:rPr>
                <w:rFonts w:ascii="Cambria" w:hAnsi="Cambria" w:cs="Times New Roman"/>
              </w:rPr>
              <w:t>8,502</w:t>
            </w:r>
          </w:p>
        </w:tc>
      </w:tr>
      <w:tr w:rsidR="000615C7" w:rsidRPr="004420F6" w14:paraId="661A32E1" w14:textId="77777777" w:rsidTr="000615C7">
        <w:trPr>
          <w:jc w:val="center"/>
        </w:trPr>
        <w:tc>
          <w:tcPr>
            <w:tcW w:w="1523" w:type="dxa"/>
          </w:tcPr>
          <w:p w14:paraId="22348DFD" w14:textId="44195715" w:rsidR="004420F6" w:rsidRPr="004420F6" w:rsidRDefault="00B873A4" w:rsidP="00782484">
            <w:pPr>
              <w:jc w:val="center"/>
              <w:rPr>
                <w:rFonts w:ascii="Cambria" w:hAnsi="Cambria" w:cs="Times New Roman"/>
              </w:rPr>
            </w:pPr>
            <w:r>
              <w:rPr>
                <w:rFonts w:ascii="Cambria" w:hAnsi="Cambria" w:cs="Times New Roman"/>
              </w:rPr>
              <w:t>25 minutes</w:t>
            </w:r>
          </w:p>
        </w:tc>
        <w:tc>
          <w:tcPr>
            <w:tcW w:w="524" w:type="dxa"/>
            <w:tcBorders>
              <w:top w:val="nil"/>
              <w:bottom w:val="single" w:sz="4" w:space="0" w:color="auto"/>
            </w:tcBorders>
          </w:tcPr>
          <w:p w14:paraId="5537EB71" w14:textId="4CFDC166" w:rsidR="004420F6" w:rsidRPr="004420F6" w:rsidRDefault="004420F6" w:rsidP="00782484">
            <w:pPr>
              <w:jc w:val="center"/>
              <w:rPr>
                <w:rFonts w:ascii="Cambria" w:hAnsi="Cambria" w:cs="Times New Roman"/>
              </w:rPr>
            </w:pPr>
          </w:p>
        </w:tc>
        <w:tc>
          <w:tcPr>
            <w:tcW w:w="2792" w:type="dxa"/>
            <w:tcBorders>
              <w:top w:val="nil"/>
              <w:bottom w:val="single" w:sz="4" w:space="0" w:color="auto"/>
            </w:tcBorders>
          </w:tcPr>
          <w:p w14:paraId="5D50214B" w14:textId="77777777" w:rsidR="004420F6" w:rsidRPr="004420F6" w:rsidRDefault="004420F6" w:rsidP="00782484">
            <w:pPr>
              <w:jc w:val="center"/>
              <w:rPr>
                <w:rFonts w:ascii="Cambria" w:hAnsi="Cambria" w:cs="Times New Roman"/>
              </w:rPr>
            </w:pPr>
            <w:r w:rsidRPr="004420F6">
              <w:rPr>
                <w:rFonts w:ascii="Cambria" w:hAnsi="Cambria" w:cs="Times New Roman"/>
              </w:rPr>
              <w:t>20,120</w:t>
            </w:r>
          </w:p>
        </w:tc>
      </w:tr>
    </w:tbl>
    <w:p w14:paraId="1505C439" w14:textId="77777777" w:rsidR="00390E17" w:rsidRPr="00766FDB" w:rsidRDefault="00390E17" w:rsidP="00390E17">
      <w:pPr>
        <w:rPr>
          <w:rFonts w:ascii="Cambria Math" w:eastAsia="Times New Roman" w:hAnsi="Cambria Math"/>
          <w:sz w:val="20"/>
          <w:szCs w:val="20"/>
        </w:rPr>
      </w:pPr>
    </w:p>
    <w:p w14:paraId="49234C06" w14:textId="0AAF0B22" w:rsidR="00390E17" w:rsidRPr="00766FDB" w:rsidRDefault="00390E17" w:rsidP="00B873A4">
      <w:pPr>
        <w:tabs>
          <w:tab w:val="left" w:pos="450"/>
        </w:tabs>
        <w:ind w:firstLine="426"/>
        <w:jc w:val="both"/>
        <w:rPr>
          <w:rFonts w:ascii="Cambria" w:eastAsia="Times New Roman" w:hAnsi="Cambria"/>
          <w:sz w:val="20"/>
          <w:szCs w:val="20"/>
        </w:rPr>
      </w:pPr>
      <w:r w:rsidRPr="00766FDB">
        <w:rPr>
          <w:rFonts w:ascii="Cambria" w:eastAsia="Times New Roman" w:hAnsi="Cambria"/>
          <w:sz w:val="20"/>
          <w:szCs w:val="20"/>
        </w:rPr>
        <w:tab/>
      </w:r>
      <w:r w:rsidR="00B873A4" w:rsidRPr="00B873A4">
        <w:rPr>
          <w:rFonts w:ascii="Cambria" w:eastAsia="Times New Roman" w:hAnsi="Cambria"/>
          <w:sz w:val="20"/>
          <w:szCs w:val="20"/>
        </w:rPr>
        <w:t xml:space="preserve">The concentration of gold nanoparticles in </w:t>
      </w:r>
      <w:r w:rsidR="00B873A4">
        <w:rPr>
          <w:rFonts w:ascii="Cambria" w:eastAsia="Times New Roman" w:hAnsi="Cambria"/>
          <w:sz w:val="20"/>
          <w:szCs w:val="20"/>
        </w:rPr>
        <w:t>aqueous medium</w:t>
      </w:r>
      <w:r w:rsidR="00B873A4" w:rsidRPr="00B873A4">
        <w:rPr>
          <w:rFonts w:ascii="Cambria" w:eastAsia="Times New Roman" w:hAnsi="Cambria"/>
          <w:sz w:val="20"/>
          <w:szCs w:val="20"/>
        </w:rPr>
        <w:t xml:space="preserve"> with varying ablation times showed different results at each 5-minute interval. The initial hypothesis of the study was that the longer the ablation time, the higher the concentration. This occurs because more gold nanoparticles are formed due to the longer ablation time performed by the laser. The initial </w:t>
      </w:r>
      <w:proofErr w:type="gramStart"/>
      <w:r w:rsidR="00B873A4" w:rsidRPr="00B873A4">
        <w:rPr>
          <w:rFonts w:ascii="Cambria" w:eastAsia="Times New Roman" w:hAnsi="Cambria"/>
          <w:sz w:val="20"/>
          <w:szCs w:val="20"/>
        </w:rPr>
        <w:t>hypothes</w:t>
      </w:r>
      <w:r w:rsidR="00B873A4">
        <w:rPr>
          <w:rFonts w:ascii="Cambria" w:eastAsia="Times New Roman" w:hAnsi="Cambria"/>
          <w:sz w:val="20"/>
          <w:szCs w:val="20"/>
        </w:rPr>
        <w:t>is is proven in Table 1 and align</w:t>
      </w:r>
      <w:proofErr w:type="gramEnd"/>
      <w:r w:rsidR="00B873A4">
        <w:rPr>
          <w:rFonts w:ascii="Cambria" w:eastAsia="Times New Roman" w:hAnsi="Cambria"/>
          <w:sz w:val="20"/>
          <w:szCs w:val="20"/>
        </w:rPr>
        <w:t xml:space="preserve"> with equation 2 which prove the higher the absorbance, the higher the concentration.</w:t>
      </w:r>
    </w:p>
    <w:p w14:paraId="5FFA7FC0" w14:textId="77777777" w:rsidR="00FA0115" w:rsidRPr="00766FDB" w:rsidRDefault="00FA0115" w:rsidP="00390E17">
      <w:pPr>
        <w:tabs>
          <w:tab w:val="left" w:pos="450"/>
        </w:tabs>
        <w:jc w:val="both"/>
        <w:rPr>
          <w:rFonts w:ascii="Cambria" w:eastAsia="Times New Roman" w:hAnsi="Cambria"/>
          <w:sz w:val="20"/>
          <w:szCs w:val="20"/>
        </w:rPr>
      </w:pPr>
    </w:p>
    <w:p w14:paraId="3463BFFC" w14:textId="51917691" w:rsidR="00FA0115" w:rsidRPr="00766FDB" w:rsidRDefault="00FA0115" w:rsidP="00390E17">
      <w:pPr>
        <w:tabs>
          <w:tab w:val="left" w:pos="450"/>
        </w:tabs>
        <w:jc w:val="both"/>
        <w:rPr>
          <w:rFonts w:ascii="Cambria" w:eastAsia="Times New Roman" w:hAnsi="Cambria"/>
          <w:b/>
          <w:bCs/>
          <w:sz w:val="20"/>
          <w:szCs w:val="20"/>
        </w:rPr>
      </w:pPr>
      <w:r w:rsidRPr="00766FDB">
        <w:rPr>
          <w:rFonts w:ascii="Cambria" w:eastAsia="Times New Roman" w:hAnsi="Cambria"/>
          <w:b/>
          <w:bCs/>
          <w:sz w:val="20"/>
          <w:szCs w:val="20"/>
        </w:rPr>
        <w:t>4. Conclusion</w:t>
      </w:r>
    </w:p>
    <w:p w14:paraId="2A31F33D" w14:textId="3548FB5B" w:rsidR="00D90E9B" w:rsidRPr="00766FDB" w:rsidRDefault="007C19DA" w:rsidP="009C36CC">
      <w:pPr>
        <w:tabs>
          <w:tab w:val="left" w:pos="450"/>
        </w:tabs>
        <w:ind w:firstLine="426"/>
        <w:jc w:val="both"/>
        <w:rPr>
          <w:rFonts w:ascii="Cambria" w:eastAsia="Times New Roman" w:hAnsi="Cambria"/>
          <w:sz w:val="20"/>
          <w:szCs w:val="20"/>
        </w:rPr>
      </w:pPr>
      <w:r w:rsidRPr="007C19DA">
        <w:rPr>
          <w:rFonts w:ascii="Cambria" w:eastAsia="Times New Roman" w:hAnsi="Cambria"/>
          <w:sz w:val="20"/>
          <w:szCs w:val="20"/>
        </w:rPr>
        <w:t xml:space="preserve">This study successfully increased concentration by increasing the laser ablation time on the gold plate. The pulsed laser ablation method using an </w:t>
      </w:r>
      <w:proofErr w:type="spellStart"/>
      <w:r w:rsidRPr="004C7A90">
        <w:rPr>
          <w:rFonts w:ascii="Cambria" w:hAnsi="Cambria"/>
          <w:bCs/>
          <w:sz w:val="18"/>
          <w:szCs w:val="18"/>
        </w:rPr>
        <w:t>Nd</w:t>
      </w:r>
      <w:proofErr w:type="spellEnd"/>
      <w:r w:rsidRPr="004C7A90">
        <w:rPr>
          <w:rFonts w:ascii="Cambria" w:hAnsi="Cambria"/>
          <w:bCs/>
          <w:sz w:val="18"/>
          <w:szCs w:val="18"/>
        </w:rPr>
        <w:t xml:space="preserve">: YAG </w:t>
      </w:r>
      <w:r>
        <w:rPr>
          <w:rFonts w:ascii="Cambria" w:hAnsi="Cambria"/>
          <w:bCs/>
          <w:sz w:val="18"/>
          <w:szCs w:val="18"/>
        </w:rPr>
        <w:t xml:space="preserve">Laser </w:t>
      </w:r>
      <w:r w:rsidRPr="004C7A90">
        <w:rPr>
          <w:rFonts w:ascii="Cambria" w:hAnsi="Cambria"/>
          <w:bCs/>
          <w:sz w:val="18"/>
          <w:szCs w:val="18"/>
        </w:rPr>
        <w:t>(New Wave Research, Polaris II, 20 Hz)</w:t>
      </w:r>
      <w:r>
        <w:rPr>
          <w:rFonts w:ascii="Cambria" w:eastAsia="Times New Roman" w:hAnsi="Cambria"/>
          <w:sz w:val="18"/>
          <w:szCs w:val="18"/>
        </w:rPr>
        <w:t xml:space="preserve"> wavelength 1064 nm, energy 45mJ, and pulse width 7 ns</w:t>
      </w:r>
      <w:r w:rsidRPr="007C19DA">
        <w:rPr>
          <w:rFonts w:ascii="Cambria" w:eastAsia="Times New Roman" w:hAnsi="Cambria"/>
          <w:sz w:val="20"/>
          <w:szCs w:val="20"/>
        </w:rPr>
        <w:t xml:space="preserve"> effectively fired a laser beam at the target and produced more nanoparticles for longer ablation times. However, some imperf</w:t>
      </w:r>
      <w:r>
        <w:rPr>
          <w:rFonts w:ascii="Cambria" w:eastAsia="Times New Roman" w:hAnsi="Cambria"/>
          <w:sz w:val="20"/>
          <w:szCs w:val="20"/>
        </w:rPr>
        <w:t xml:space="preserve">ections were observed in the 15 </w:t>
      </w:r>
      <w:r w:rsidRPr="007C19DA">
        <w:rPr>
          <w:rFonts w:ascii="Cambria" w:eastAsia="Times New Roman" w:hAnsi="Cambria"/>
          <w:sz w:val="20"/>
          <w:szCs w:val="20"/>
        </w:rPr>
        <w:t>minute</w:t>
      </w:r>
      <w:r>
        <w:rPr>
          <w:rFonts w:ascii="Cambria" w:eastAsia="Times New Roman" w:hAnsi="Cambria"/>
          <w:sz w:val="20"/>
          <w:szCs w:val="20"/>
        </w:rPr>
        <w:t>s</w:t>
      </w:r>
      <w:r w:rsidRPr="007C19DA">
        <w:rPr>
          <w:rFonts w:ascii="Cambria" w:eastAsia="Times New Roman" w:hAnsi="Cambria"/>
          <w:sz w:val="20"/>
          <w:szCs w:val="20"/>
        </w:rPr>
        <w:t xml:space="preserve"> ablation time as shown in the UV-Vis absorbance spectrum because ablation on metals with different surfaces will result in different amounts of</w:t>
      </w:r>
      <w:r>
        <w:rPr>
          <w:rFonts w:ascii="Cambria" w:eastAsia="Times New Roman" w:hAnsi="Cambria"/>
          <w:sz w:val="20"/>
          <w:szCs w:val="20"/>
        </w:rPr>
        <w:t xml:space="preserve"> nanoparticle ablation. But</w:t>
      </w:r>
      <w:r w:rsidRPr="007C19DA">
        <w:rPr>
          <w:rFonts w:ascii="Cambria" w:eastAsia="Times New Roman" w:hAnsi="Cambria"/>
          <w:sz w:val="20"/>
          <w:szCs w:val="20"/>
        </w:rPr>
        <w:t xml:space="preserve"> it was still d</w:t>
      </w:r>
      <w:r>
        <w:rPr>
          <w:rFonts w:ascii="Cambria" w:eastAsia="Times New Roman" w:hAnsi="Cambria"/>
          <w:sz w:val="20"/>
          <w:szCs w:val="20"/>
        </w:rPr>
        <w:t xml:space="preserve">etected through AAS that the 15 </w:t>
      </w:r>
      <w:r w:rsidRPr="007C19DA">
        <w:rPr>
          <w:rFonts w:ascii="Cambria" w:eastAsia="Times New Roman" w:hAnsi="Cambria"/>
          <w:sz w:val="20"/>
          <w:szCs w:val="20"/>
        </w:rPr>
        <w:t xml:space="preserve">minute time </w:t>
      </w:r>
      <w:proofErr w:type="gramStart"/>
      <w:r>
        <w:rPr>
          <w:rFonts w:ascii="Cambria" w:eastAsia="Times New Roman" w:hAnsi="Cambria"/>
          <w:sz w:val="20"/>
          <w:szCs w:val="20"/>
        </w:rPr>
        <w:t>ablation still increase</w:t>
      </w:r>
      <w:proofErr w:type="gramEnd"/>
      <w:r>
        <w:rPr>
          <w:rFonts w:ascii="Cambria" w:eastAsia="Times New Roman" w:hAnsi="Cambria"/>
          <w:sz w:val="20"/>
          <w:szCs w:val="20"/>
        </w:rPr>
        <w:t xml:space="preserve"> the</w:t>
      </w:r>
      <w:r w:rsidRPr="007C19DA">
        <w:rPr>
          <w:rFonts w:ascii="Cambria" w:eastAsia="Times New Roman" w:hAnsi="Cambria"/>
          <w:sz w:val="20"/>
          <w:szCs w:val="20"/>
        </w:rPr>
        <w:t xml:space="preserve"> concentration. As a result, it can also be concluded that from minute to minute, variations in the ablation time succeeded in increasing the absorbance value and ultimately increasing the concentratio</w:t>
      </w:r>
      <w:r>
        <w:rPr>
          <w:rFonts w:ascii="Cambria" w:eastAsia="Times New Roman" w:hAnsi="Cambria"/>
          <w:sz w:val="20"/>
          <w:szCs w:val="20"/>
        </w:rPr>
        <w:t>n of gold nanoparticle colloids</w:t>
      </w:r>
      <w:r w:rsidR="00D90E9B" w:rsidRPr="00766FDB">
        <w:rPr>
          <w:rFonts w:ascii="Cambria" w:eastAsia="Times New Roman" w:hAnsi="Cambria"/>
          <w:sz w:val="20"/>
          <w:szCs w:val="20"/>
        </w:rPr>
        <w:t>.</w:t>
      </w:r>
    </w:p>
    <w:p w14:paraId="7F1B9F31" w14:textId="77777777" w:rsidR="00D90E9B" w:rsidRPr="00766FDB" w:rsidRDefault="00D90E9B" w:rsidP="00390E17">
      <w:pPr>
        <w:tabs>
          <w:tab w:val="left" w:pos="450"/>
        </w:tabs>
        <w:jc w:val="both"/>
        <w:rPr>
          <w:rFonts w:ascii="Cambria" w:eastAsia="Times New Roman" w:hAnsi="Cambria"/>
          <w:sz w:val="20"/>
          <w:szCs w:val="20"/>
        </w:rPr>
      </w:pPr>
    </w:p>
    <w:p w14:paraId="0E282175" w14:textId="594D21EE" w:rsidR="00D90E9B" w:rsidRPr="00766FDB" w:rsidRDefault="00D90E9B" w:rsidP="00390E17">
      <w:pPr>
        <w:tabs>
          <w:tab w:val="left" w:pos="450"/>
        </w:tabs>
        <w:jc w:val="both"/>
        <w:rPr>
          <w:rFonts w:ascii="Cambria" w:eastAsia="Cambria" w:hAnsi="Cambria" w:cs="Cambria"/>
          <w:b/>
          <w:bCs/>
          <w:sz w:val="20"/>
          <w:szCs w:val="20"/>
        </w:rPr>
      </w:pPr>
      <w:r w:rsidRPr="00766FDB">
        <w:rPr>
          <w:rFonts w:ascii="Cambria" w:eastAsia="Cambria" w:hAnsi="Cambria" w:cs="Cambria"/>
          <w:b/>
          <w:bCs/>
          <w:sz w:val="20"/>
          <w:szCs w:val="20"/>
        </w:rPr>
        <w:t>Acknowledgment</w:t>
      </w:r>
    </w:p>
    <w:p w14:paraId="6C952AF4" w14:textId="53EF7B9E" w:rsidR="00D90E9B" w:rsidRPr="00766FDB" w:rsidRDefault="00D90E9B" w:rsidP="009C36CC">
      <w:pPr>
        <w:tabs>
          <w:tab w:val="left" w:pos="426"/>
        </w:tabs>
        <w:ind w:firstLine="426"/>
        <w:jc w:val="both"/>
        <w:rPr>
          <w:rFonts w:ascii="Cambria" w:eastAsia="Times New Roman" w:hAnsi="Cambria"/>
          <w:sz w:val="20"/>
          <w:szCs w:val="20"/>
        </w:rPr>
      </w:pPr>
      <w:r w:rsidRPr="00766FDB">
        <w:rPr>
          <w:rFonts w:ascii="Cambria" w:eastAsia="Times New Roman" w:hAnsi="Cambria"/>
          <w:sz w:val="20"/>
          <w:szCs w:val="20"/>
        </w:rPr>
        <w:t>The authors declare that no specific funding</w:t>
      </w:r>
      <w:r w:rsidR="001C398D">
        <w:rPr>
          <w:rFonts w:ascii="Cambria" w:eastAsia="Times New Roman" w:hAnsi="Cambria"/>
          <w:sz w:val="20"/>
          <w:szCs w:val="20"/>
        </w:rPr>
        <w:t xml:space="preserve"> to complete this research.</w:t>
      </w:r>
    </w:p>
    <w:p w14:paraId="4A14F5C8" w14:textId="77777777" w:rsidR="00D90E9B" w:rsidRPr="00766FDB" w:rsidRDefault="00D90E9B" w:rsidP="00390E17">
      <w:pPr>
        <w:tabs>
          <w:tab w:val="left" w:pos="450"/>
        </w:tabs>
        <w:jc w:val="both"/>
        <w:rPr>
          <w:rFonts w:ascii="Cambria" w:eastAsia="Times New Roman" w:hAnsi="Cambria"/>
          <w:sz w:val="20"/>
          <w:szCs w:val="20"/>
        </w:rPr>
      </w:pPr>
    </w:p>
    <w:p w14:paraId="2DDC1EBB" w14:textId="77777777" w:rsidR="00D90E9B" w:rsidRPr="00766FDB" w:rsidRDefault="00D90E9B" w:rsidP="00A346F9">
      <w:pPr>
        <w:rPr>
          <w:rFonts w:ascii="Cambria" w:hAnsi="Cambria"/>
          <w:sz w:val="20"/>
          <w:szCs w:val="20"/>
        </w:rPr>
      </w:pPr>
      <w:r w:rsidRPr="00766FDB">
        <w:rPr>
          <w:rFonts w:ascii="Cambria" w:eastAsia="Cambria" w:hAnsi="Cambria" w:cs="Cambria"/>
          <w:b/>
          <w:bCs/>
          <w:sz w:val="20"/>
          <w:szCs w:val="20"/>
        </w:rPr>
        <w:t>References</w:t>
      </w:r>
    </w:p>
    <w:p w14:paraId="6A93F6EA" w14:textId="36B2640B" w:rsidR="003D0AF5" w:rsidRPr="00826555" w:rsidRDefault="00770322" w:rsidP="003D0AF5">
      <w:pPr>
        <w:pStyle w:val="IsiDaftarPustakaTDM"/>
        <w:tabs>
          <w:tab w:val="clear" w:pos="564"/>
        </w:tabs>
        <w:ind w:left="284" w:hanging="284"/>
        <w:rPr>
          <w:rFonts w:ascii="Cambria" w:hAnsi="Cambria" w:cs="Times New Roman"/>
          <w:color w:val="000000" w:themeColor="text1"/>
          <w:sz w:val="20"/>
          <w:lang w:eastAsia="ja-JP"/>
        </w:rPr>
      </w:pPr>
      <w:r w:rsidRPr="00826555">
        <w:rPr>
          <w:rFonts w:ascii="Cambria" w:hAnsi="Cambria" w:cs="Times New Roman"/>
          <w:color w:val="000000" w:themeColor="text1"/>
          <w:sz w:val="20"/>
        </w:rPr>
        <w:t xml:space="preserve">Abdullah, M., </w:t>
      </w:r>
      <w:proofErr w:type="spellStart"/>
      <w:r w:rsidRPr="00826555">
        <w:rPr>
          <w:rFonts w:ascii="Cambria" w:hAnsi="Cambria" w:cs="Times New Roman"/>
          <w:color w:val="000000" w:themeColor="text1"/>
          <w:sz w:val="20"/>
        </w:rPr>
        <w:t>Khairurijal</w:t>
      </w:r>
      <w:proofErr w:type="spellEnd"/>
      <w:r w:rsidR="009A4E81" w:rsidRPr="00826555">
        <w:rPr>
          <w:rFonts w:ascii="Cambria" w:hAnsi="Cambria" w:cs="Times New Roman"/>
          <w:color w:val="000000" w:themeColor="text1"/>
          <w:sz w:val="20"/>
        </w:rPr>
        <w:t>,</w:t>
      </w:r>
      <w:r w:rsidRPr="00826555">
        <w:rPr>
          <w:rFonts w:ascii="Cambria" w:hAnsi="Cambria" w:cs="Times New Roman"/>
          <w:color w:val="000000" w:themeColor="text1"/>
          <w:sz w:val="20"/>
        </w:rPr>
        <w:t xml:space="preserve"> </w:t>
      </w:r>
      <w:r w:rsidR="009A4E81" w:rsidRPr="00826555">
        <w:rPr>
          <w:rFonts w:ascii="Cambria" w:hAnsi="Cambria" w:cs="Times New Roman"/>
          <w:color w:val="000000" w:themeColor="text1"/>
          <w:sz w:val="20"/>
        </w:rPr>
        <w:t>“</w:t>
      </w:r>
      <w:proofErr w:type="spellStart"/>
      <w:r w:rsidRPr="00826555">
        <w:rPr>
          <w:rFonts w:ascii="Cambria" w:hAnsi="Cambria" w:cs="Times New Roman"/>
          <w:color w:val="000000" w:themeColor="text1"/>
          <w:sz w:val="20"/>
        </w:rPr>
        <w:t>Karakterisasi</w:t>
      </w:r>
      <w:proofErr w:type="spellEnd"/>
      <w:r w:rsidRPr="00826555">
        <w:rPr>
          <w:rFonts w:ascii="Cambria" w:hAnsi="Cambria" w:cs="Times New Roman"/>
          <w:color w:val="000000" w:themeColor="text1"/>
          <w:sz w:val="20"/>
        </w:rPr>
        <w:t xml:space="preserve"> Nanomaterial: </w:t>
      </w:r>
      <w:proofErr w:type="spellStart"/>
      <w:r w:rsidRPr="00826555">
        <w:rPr>
          <w:rFonts w:ascii="Cambria" w:hAnsi="Cambria" w:cs="Times New Roman"/>
          <w:color w:val="000000" w:themeColor="text1"/>
          <w:sz w:val="20"/>
        </w:rPr>
        <w:t>Teori</w:t>
      </w:r>
      <w:proofErr w:type="spellEnd"/>
      <w:r w:rsidRPr="00826555">
        <w:rPr>
          <w:rFonts w:ascii="Cambria" w:hAnsi="Cambria" w:cs="Times New Roman"/>
          <w:color w:val="000000" w:themeColor="text1"/>
          <w:sz w:val="20"/>
        </w:rPr>
        <w:t xml:space="preserve">, </w:t>
      </w:r>
      <w:proofErr w:type="spellStart"/>
      <w:r w:rsidRPr="00826555">
        <w:rPr>
          <w:rFonts w:ascii="Cambria" w:hAnsi="Cambria" w:cs="Times New Roman"/>
          <w:color w:val="000000" w:themeColor="text1"/>
          <w:sz w:val="20"/>
        </w:rPr>
        <w:t>Penerapan</w:t>
      </w:r>
      <w:proofErr w:type="spellEnd"/>
      <w:r w:rsidRPr="00826555">
        <w:rPr>
          <w:rFonts w:ascii="Cambria" w:hAnsi="Cambria" w:cs="Times New Roman"/>
          <w:color w:val="000000" w:themeColor="text1"/>
          <w:sz w:val="20"/>
        </w:rPr>
        <w:t xml:space="preserve">, </w:t>
      </w:r>
      <w:proofErr w:type="spellStart"/>
      <w:r w:rsidRPr="00826555">
        <w:rPr>
          <w:rFonts w:ascii="Cambria" w:hAnsi="Cambria" w:cs="Times New Roman"/>
          <w:color w:val="000000" w:themeColor="text1"/>
          <w:sz w:val="20"/>
        </w:rPr>
        <w:t>dan</w:t>
      </w:r>
      <w:proofErr w:type="spellEnd"/>
      <w:r w:rsidRPr="00826555">
        <w:rPr>
          <w:rFonts w:ascii="Cambria" w:hAnsi="Cambria" w:cs="Times New Roman"/>
          <w:color w:val="000000" w:themeColor="text1"/>
          <w:sz w:val="20"/>
        </w:rPr>
        <w:t xml:space="preserve"> </w:t>
      </w:r>
      <w:proofErr w:type="spellStart"/>
      <w:r w:rsidRPr="00826555">
        <w:rPr>
          <w:rFonts w:ascii="Cambria" w:hAnsi="Cambria" w:cs="Times New Roman"/>
          <w:color w:val="000000" w:themeColor="text1"/>
          <w:sz w:val="20"/>
        </w:rPr>
        <w:t>Pengolahan</w:t>
      </w:r>
      <w:proofErr w:type="spellEnd"/>
      <w:r w:rsidRPr="00826555">
        <w:rPr>
          <w:rFonts w:ascii="Cambria" w:hAnsi="Cambria" w:cs="Times New Roman"/>
          <w:color w:val="000000" w:themeColor="text1"/>
          <w:sz w:val="20"/>
        </w:rPr>
        <w:t xml:space="preserve"> Data</w:t>
      </w:r>
      <w:r w:rsidR="009A4E81" w:rsidRPr="00826555">
        <w:rPr>
          <w:rFonts w:ascii="Cambria" w:hAnsi="Cambria" w:cs="Times New Roman"/>
          <w:color w:val="000000" w:themeColor="text1"/>
          <w:sz w:val="20"/>
        </w:rPr>
        <w:t xml:space="preserve">,” </w:t>
      </w:r>
      <w:r w:rsidRPr="00826555">
        <w:rPr>
          <w:rFonts w:ascii="Cambria" w:hAnsi="Cambria" w:cs="Times New Roman"/>
          <w:color w:val="000000" w:themeColor="text1"/>
          <w:sz w:val="20"/>
        </w:rPr>
        <w:t>Ban</w:t>
      </w:r>
      <w:r w:rsidR="009A4E81" w:rsidRPr="00826555">
        <w:rPr>
          <w:rFonts w:ascii="Cambria" w:hAnsi="Cambria" w:cs="Times New Roman"/>
          <w:color w:val="000000" w:themeColor="text1"/>
          <w:sz w:val="20"/>
        </w:rPr>
        <w:t xml:space="preserve">dung: CV. </w:t>
      </w:r>
      <w:proofErr w:type="spellStart"/>
      <w:r w:rsidR="009A4E81" w:rsidRPr="00826555">
        <w:rPr>
          <w:rFonts w:ascii="Cambria" w:hAnsi="Cambria" w:cs="Times New Roman"/>
          <w:color w:val="000000" w:themeColor="text1"/>
          <w:sz w:val="20"/>
        </w:rPr>
        <w:t>Rezeki</w:t>
      </w:r>
      <w:proofErr w:type="spellEnd"/>
      <w:r w:rsidR="009A4E81" w:rsidRPr="00826555">
        <w:rPr>
          <w:rFonts w:ascii="Cambria" w:hAnsi="Cambria" w:cs="Times New Roman"/>
          <w:color w:val="000000" w:themeColor="text1"/>
          <w:sz w:val="20"/>
        </w:rPr>
        <w:t xml:space="preserve"> </w:t>
      </w:r>
      <w:proofErr w:type="spellStart"/>
      <w:r w:rsidR="009A4E81" w:rsidRPr="00826555">
        <w:rPr>
          <w:rFonts w:ascii="Cambria" w:hAnsi="Cambria" w:cs="Times New Roman"/>
          <w:color w:val="000000" w:themeColor="text1"/>
          <w:sz w:val="20"/>
        </w:rPr>
        <w:t>Putera</w:t>
      </w:r>
      <w:proofErr w:type="spellEnd"/>
      <w:r w:rsidR="009A4E81" w:rsidRPr="00826555">
        <w:rPr>
          <w:rFonts w:ascii="Cambria" w:hAnsi="Cambria" w:cs="Times New Roman"/>
          <w:color w:val="000000" w:themeColor="text1"/>
          <w:sz w:val="20"/>
        </w:rPr>
        <w:t xml:space="preserve"> Bandung (2010)</w:t>
      </w:r>
    </w:p>
    <w:p w14:paraId="2C398B12" w14:textId="74B4B8A2" w:rsidR="00770322" w:rsidRPr="00826555" w:rsidRDefault="00770322" w:rsidP="00770322">
      <w:pPr>
        <w:pStyle w:val="IsiDaftarPustakaTDM"/>
        <w:tabs>
          <w:tab w:val="clear" w:pos="564"/>
          <w:tab w:val="num" w:pos="284"/>
        </w:tabs>
        <w:ind w:left="284" w:hanging="305"/>
        <w:rPr>
          <w:rStyle w:val="Hyperlink"/>
          <w:rFonts w:ascii="Cambria" w:hAnsi="Cambria" w:cs="Times New Roman"/>
          <w:color w:val="000000" w:themeColor="text1"/>
          <w:sz w:val="20"/>
          <w:shd w:val="clear" w:color="auto" w:fill="FFFFFF"/>
        </w:rPr>
      </w:pPr>
      <w:proofErr w:type="spellStart"/>
      <w:r w:rsidRPr="00826555">
        <w:rPr>
          <w:rFonts w:ascii="Cambria" w:hAnsi="Cambria"/>
          <w:color w:val="000000" w:themeColor="text1"/>
          <w:sz w:val="20"/>
        </w:rPr>
        <w:t>Hardani</w:t>
      </w:r>
      <w:proofErr w:type="spellEnd"/>
      <w:r w:rsidRPr="00826555">
        <w:rPr>
          <w:rFonts w:ascii="Cambria" w:hAnsi="Cambria"/>
          <w:color w:val="000000" w:themeColor="text1"/>
          <w:sz w:val="20"/>
        </w:rPr>
        <w:t xml:space="preserve">, Pertiwi, A.D., </w:t>
      </w:r>
      <w:proofErr w:type="spellStart"/>
      <w:r w:rsidRPr="00826555">
        <w:rPr>
          <w:rFonts w:ascii="Cambria" w:hAnsi="Cambria"/>
          <w:color w:val="000000" w:themeColor="text1"/>
          <w:sz w:val="20"/>
        </w:rPr>
        <w:t>Hartanto</w:t>
      </w:r>
      <w:proofErr w:type="spellEnd"/>
      <w:r w:rsidRPr="00826555">
        <w:rPr>
          <w:rFonts w:ascii="Cambria" w:hAnsi="Cambria"/>
          <w:color w:val="000000" w:themeColor="text1"/>
          <w:sz w:val="20"/>
        </w:rPr>
        <w:t>, Indri, K. D</w:t>
      </w:r>
      <w:r w:rsidR="009A4E81" w:rsidRPr="00826555">
        <w:rPr>
          <w:rFonts w:ascii="Cambria" w:hAnsi="Cambria"/>
          <w:color w:val="000000" w:themeColor="text1"/>
          <w:sz w:val="20"/>
        </w:rPr>
        <w:t>,</w:t>
      </w:r>
      <w:r w:rsidRPr="00826555">
        <w:rPr>
          <w:rFonts w:ascii="Cambria" w:hAnsi="Cambria"/>
          <w:color w:val="000000" w:themeColor="text1"/>
          <w:sz w:val="20"/>
        </w:rPr>
        <w:t xml:space="preserve"> </w:t>
      </w:r>
      <w:r w:rsidR="009A4E81" w:rsidRPr="00826555">
        <w:rPr>
          <w:rFonts w:ascii="Cambria" w:hAnsi="Cambria"/>
          <w:color w:val="000000" w:themeColor="text1"/>
          <w:sz w:val="20"/>
        </w:rPr>
        <w:t>“</w:t>
      </w:r>
      <w:proofErr w:type="spellStart"/>
      <w:r w:rsidRPr="00826555">
        <w:rPr>
          <w:rFonts w:ascii="Cambria" w:hAnsi="Cambria"/>
          <w:color w:val="000000" w:themeColor="text1"/>
          <w:sz w:val="20"/>
        </w:rPr>
        <w:t>Buku</w:t>
      </w:r>
      <w:proofErr w:type="spellEnd"/>
      <w:r w:rsidRPr="00826555">
        <w:rPr>
          <w:rFonts w:ascii="Cambria" w:hAnsi="Cambria"/>
          <w:color w:val="000000" w:themeColor="text1"/>
          <w:sz w:val="20"/>
        </w:rPr>
        <w:t xml:space="preserve"> Ajar </w:t>
      </w:r>
      <w:proofErr w:type="spellStart"/>
      <w:r w:rsidRPr="00826555">
        <w:rPr>
          <w:rFonts w:ascii="Cambria" w:hAnsi="Cambria"/>
          <w:color w:val="000000" w:themeColor="text1"/>
          <w:sz w:val="20"/>
        </w:rPr>
        <w:t>Farmasi</w:t>
      </w:r>
      <w:proofErr w:type="spellEnd"/>
      <w:r w:rsidRPr="00826555">
        <w:rPr>
          <w:rFonts w:ascii="Cambria" w:hAnsi="Cambria"/>
          <w:color w:val="000000" w:themeColor="text1"/>
          <w:sz w:val="20"/>
        </w:rPr>
        <w:t xml:space="preserve"> </w:t>
      </w:r>
      <w:proofErr w:type="spellStart"/>
      <w:r w:rsidRPr="00826555">
        <w:rPr>
          <w:rFonts w:ascii="Cambria" w:hAnsi="Cambria"/>
          <w:color w:val="000000" w:themeColor="text1"/>
          <w:sz w:val="20"/>
        </w:rPr>
        <w:t>Fisika</w:t>
      </w:r>
      <w:proofErr w:type="spellEnd"/>
      <w:r w:rsidR="009A4E81" w:rsidRPr="00826555">
        <w:rPr>
          <w:rFonts w:ascii="Cambria" w:hAnsi="Cambria"/>
          <w:color w:val="000000" w:themeColor="text1"/>
          <w:sz w:val="20"/>
        </w:rPr>
        <w:t xml:space="preserve">,” Yogyakarta : </w:t>
      </w:r>
      <w:proofErr w:type="spellStart"/>
      <w:r w:rsidR="009A4E81" w:rsidRPr="00826555">
        <w:rPr>
          <w:rFonts w:ascii="Cambria" w:hAnsi="Cambria"/>
          <w:color w:val="000000" w:themeColor="text1"/>
          <w:sz w:val="20"/>
        </w:rPr>
        <w:t>Samudra</w:t>
      </w:r>
      <w:proofErr w:type="spellEnd"/>
      <w:r w:rsidR="009A4E81" w:rsidRPr="00826555">
        <w:rPr>
          <w:rFonts w:ascii="Cambria" w:hAnsi="Cambria"/>
          <w:color w:val="000000" w:themeColor="text1"/>
          <w:sz w:val="20"/>
        </w:rPr>
        <w:t xml:space="preserve"> </w:t>
      </w:r>
      <w:proofErr w:type="spellStart"/>
      <w:r w:rsidR="009A4E81" w:rsidRPr="00826555">
        <w:rPr>
          <w:rFonts w:ascii="Cambria" w:hAnsi="Cambria"/>
          <w:color w:val="000000" w:themeColor="text1"/>
          <w:sz w:val="20"/>
        </w:rPr>
        <w:t>Biru</w:t>
      </w:r>
      <w:proofErr w:type="spellEnd"/>
      <w:r w:rsidR="009A4E81" w:rsidRPr="00826555">
        <w:rPr>
          <w:rFonts w:ascii="Cambria" w:hAnsi="Cambria"/>
          <w:color w:val="000000" w:themeColor="text1"/>
          <w:sz w:val="20"/>
        </w:rPr>
        <w:t xml:space="preserve"> (2021)</w:t>
      </w:r>
    </w:p>
    <w:p w14:paraId="7C121A9F" w14:textId="5505B7A9" w:rsidR="00770322" w:rsidRPr="00826555" w:rsidRDefault="00770322" w:rsidP="00770322">
      <w:pPr>
        <w:pStyle w:val="IsiDaftarPustakaTDM"/>
        <w:tabs>
          <w:tab w:val="clear" w:pos="564"/>
          <w:tab w:val="num" w:pos="284"/>
        </w:tabs>
        <w:ind w:left="284" w:hanging="305"/>
        <w:rPr>
          <w:rFonts w:ascii="Cambria" w:hAnsi="Cambria"/>
          <w:color w:val="000000" w:themeColor="text1"/>
          <w:sz w:val="20"/>
        </w:rPr>
      </w:pPr>
      <w:proofErr w:type="spellStart"/>
      <w:r w:rsidRPr="00826555">
        <w:rPr>
          <w:rFonts w:ascii="Cambria" w:hAnsi="Cambria"/>
          <w:color w:val="000000" w:themeColor="text1"/>
          <w:sz w:val="20"/>
        </w:rPr>
        <w:t>Nengsih</w:t>
      </w:r>
      <w:proofErr w:type="spellEnd"/>
      <w:r w:rsidRPr="00826555">
        <w:rPr>
          <w:rFonts w:ascii="Cambria" w:hAnsi="Cambria"/>
          <w:color w:val="000000" w:themeColor="text1"/>
          <w:sz w:val="20"/>
        </w:rPr>
        <w:t xml:space="preserve">, S., Ali Umar, </w:t>
      </w:r>
      <w:r w:rsidR="009A4E81" w:rsidRPr="00826555">
        <w:rPr>
          <w:rFonts w:ascii="Cambria" w:hAnsi="Cambria"/>
          <w:color w:val="000000" w:themeColor="text1"/>
          <w:sz w:val="20"/>
        </w:rPr>
        <w:t xml:space="preserve">A., </w:t>
      </w:r>
      <w:proofErr w:type="spellStart"/>
      <w:r w:rsidR="009A4E81" w:rsidRPr="00826555">
        <w:rPr>
          <w:rFonts w:ascii="Cambria" w:hAnsi="Cambria"/>
          <w:color w:val="000000" w:themeColor="text1"/>
          <w:sz w:val="20"/>
        </w:rPr>
        <w:t>Salleh</w:t>
      </w:r>
      <w:proofErr w:type="spellEnd"/>
      <w:r w:rsidR="009A4E81" w:rsidRPr="00826555">
        <w:rPr>
          <w:rFonts w:ascii="Cambria" w:hAnsi="Cambria"/>
          <w:color w:val="000000" w:themeColor="text1"/>
          <w:sz w:val="20"/>
        </w:rPr>
        <w:t xml:space="preserve">, M.M., &amp; </w:t>
      </w:r>
      <w:proofErr w:type="spellStart"/>
      <w:r w:rsidR="009A4E81" w:rsidRPr="00826555">
        <w:rPr>
          <w:rFonts w:ascii="Cambria" w:hAnsi="Cambria"/>
          <w:color w:val="000000" w:themeColor="text1"/>
          <w:sz w:val="20"/>
        </w:rPr>
        <w:t>Oyama</w:t>
      </w:r>
      <w:proofErr w:type="spellEnd"/>
      <w:r w:rsidR="009A4E81" w:rsidRPr="00826555">
        <w:rPr>
          <w:rFonts w:ascii="Cambria" w:hAnsi="Cambria"/>
          <w:color w:val="000000" w:themeColor="text1"/>
          <w:sz w:val="20"/>
        </w:rPr>
        <w:t>, M, “</w:t>
      </w:r>
      <w:r w:rsidRPr="00826555">
        <w:rPr>
          <w:rFonts w:ascii="Cambria" w:hAnsi="Cambria"/>
          <w:color w:val="000000" w:themeColor="text1"/>
          <w:sz w:val="20"/>
        </w:rPr>
        <w:t xml:space="preserve">Detection of Formaldehyde in Water : A Shape-Effect On The </w:t>
      </w:r>
      <w:proofErr w:type="spellStart"/>
      <w:r w:rsidRPr="00826555">
        <w:rPr>
          <w:rFonts w:ascii="Cambria" w:hAnsi="Cambria"/>
          <w:color w:val="000000" w:themeColor="text1"/>
          <w:sz w:val="20"/>
        </w:rPr>
        <w:t>Plasmonic</w:t>
      </w:r>
      <w:proofErr w:type="spellEnd"/>
      <w:r w:rsidRPr="00826555">
        <w:rPr>
          <w:rFonts w:ascii="Cambria" w:hAnsi="Cambria"/>
          <w:color w:val="000000" w:themeColor="text1"/>
          <w:sz w:val="20"/>
        </w:rPr>
        <w:t xml:space="preserve"> Sensing Properties Of The Gold Nanoparticle</w:t>
      </w:r>
      <w:r w:rsidR="009A4E81" w:rsidRPr="00826555">
        <w:rPr>
          <w:rFonts w:ascii="Cambria" w:hAnsi="Cambria"/>
          <w:color w:val="000000" w:themeColor="text1"/>
          <w:sz w:val="20"/>
        </w:rPr>
        <w:t>,” Sensor 12:10309-10325 (2012)</w:t>
      </w:r>
    </w:p>
    <w:p w14:paraId="26E8DAD0" w14:textId="2725615B" w:rsidR="00770322" w:rsidRPr="00826555" w:rsidRDefault="00770322" w:rsidP="00770322">
      <w:pPr>
        <w:pStyle w:val="IsiDaftarPustakaTDM"/>
        <w:tabs>
          <w:tab w:val="clear" w:pos="564"/>
          <w:tab w:val="num" w:pos="284"/>
        </w:tabs>
        <w:ind w:left="284" w:hanging="305"/>
        <w:rPr>
          <w:rFonts w:ascii="Cambria" w:hAnsi="Cambria"/>
          <w:color w:val="000000" w:themeColor="text1"/>
          <w:sz w:val="20"/>
          <w:shd w:val="clear" w:color="auto" w:fill="FFFFFF"/>
        </w:rPr>
      </w:pPr>
      <w:proofErr w:type="spellStart"/>
      <w:r w:rsidRPr="00826555">
        <w:rPr>
          <w:rFonts w:ascii="Cambria" w:hAnsi="Cambria"/>
          <w:color w:val="000000" w:themeColor="text1"/>
          <w:sz w:val="20"/>
          <w:shd w:val="clear" w:color="auto" w:fill="FFFFFF"/>
        </w:rPr>
        <w:t>Khuma</w:t>
      </w:r>
      <w:r w:rsidR="009A4E81" w:rsidRPr="00826555">
        <w:rPr>
          <w:rFonts w:ascii="Cambria" w:hAnsi="Cambria"/>
          <w:color w:val="000000" w:themeColor="text1"/>
          <w:sz w:val="20"/>
          <w:shd w:val="clear" w:color="auto" w:fill="FFFFFF"/>
        </w:rPr>
        <w:t>eni</w:t>
      </w:r>
      <w:proofErr w:type="spellEnd"/>
      <w:r w:rsidR="009A4E81" w:rsidRPr="00826555">
        <w:rPr>
          <w:rFonts w:ascii="Cambria" w:hAnsi="Cambria"/>
          <w:color w:val="000000" w:themeColor="text1"/>
          <w:sz w:val="20"/>
          <w:shd w:val="clear" w:color="auto" w:fill="FFFFFF"/>
        </w:rPr>
        <w:t xml:space="preserve">, A., </w:t>
      </w:r>
      <w:proofErr w:type="spellStart"/>
      <w:r w:rsidR="009A4E81" w:rsidRPr="00826555">
        <w:rPr>
          <w:rFonts w:ascii="Cambria" w:hAnsi="Cambria"/>
          <w:color w:val="000000" w:themeColor="text1"/>
          <w:sz w:val="20"/>
          <w:shd w:val="clear" w:color="auto" w:fill="FFFFFF"/>
        </w:rPr>
        <w:t>Sutanto</w:t>
      </w:r>
      <w:proofErr w:type="spellEnd"/>
      <w:r w:rsidR="009A4E81" w:rsidRPr="00826555">
        <w:rPr>
          <w:rFonts w:ascii="Cambria" w:hAnsi="Cambria"/>
          <w:color w:val="000000" w:themeColor="text1"/>
          <w:sz w:val="20"/>
          <w:shd w:val="clear" w:color="auto" w:fill="FFFFFF"/>
        </w:rPr>
        <w:t>, H., Budi, W.S</w:t>
      </w:r>
      <w:r w:rsidRPr="00826555">
        <w:rPr>
          <w:rFonts w:ascii="Cambria" w:hAnsi="Cambria"/>
          <w:color w:val="000000" w:themeColor="text1"/>
          <w:sz w:val="20"/>
          <w:shd w:val="clear" w:color="auto" w:fill="FFFFFF"/>
        </w:rPr>
        <w:t xml:space="preserve">, </w:t>
      </w:r>
      <w:r w:rsidR="009A4E81" w:rsidRPr="00826555">
        <w:rPr>
          <w:rFonts w:ascii="Cambria" w:hAnsi="Cambria"/>
          <w:color w:val="000000" w:themeColor="text1"/>
          <w:sz w:val="20"/>
          <w:shd w:val="clear" w:color="auto" w:fill="FFFFFF"/>
        </w:rPr>
        <w:t>“</w:t>
      </w:r>
      <w:r w:rsidRPr="00826555">
        <w:rPr>
          <w:rFonts w:ascii="Cambria" w:hAnsi="Cambria"/>
          <w:color w:val="000000" w:themeColor="text1"/>
          <w:sz w:val="20"/>
          <w:shd w:val="clear" w:color="auto" w:fill="FFFFFF"/>
        </w:rPr>
        <w:t xml:space="preserve">The Role of Laser Irradiance, Pulse Repetition Rate, and Liquid Media in the Synthesis of Gold Nanoparticles by the Laser Ablation Method using </w:t>
      </w:r>
      <w:r w:rsidRPr="00826555">
        <w:rPr>
          <w:rFonts w:ascii="Cambria" w:hAnsi="Cambria"/>
          <w:color w:val="000000" w:themeColor="text1"/>
          <w:sz w:val="20"/>
          <w:shd w:val="clear" w:color="auto" w:fill="FFFFFF"/>
        </w:rPr>
        <w:lastRenderedPageBreak/>
        <w:t xml:space="preserve">an </w:t>
      </w:r>
      <w:proofErr w:type="spellStart"/>
      <w:r w:rsidRPr="00826555">
        <w:rPr>
          <w:rFonts w:ascii="Cambria" w:hAnsi="Cambria"/>
          <w:color w:val="000000" w:themeColor="text1"/>
          <w:sz w:val="20"/>
          <w:shd w:val="clear" w:color="auto" w:fill="FFFFFF"/>
        </w:rPr>
        <w:t>Nd:YAG</w:t>
      </w:r>
      <w:proofErr w:type="spellEnd"/>
      <w:r w:rsidRPr="00826555">
        <w:rPr>
          <w:rFonts w:ascii="Cambria" w:hAnsi="Cambria"/>
          <w:color w:val="000000" w:themeColor="text1"/>
          <w:sz w:val="20"/>
          <w:shd w:val="clear" w:color="auto" w:fill="FFFFFF"/>
        </w:rPr>
        <w:t xml:space="preserve"> Laser 1064 nm at Low Energy</w:t>
      </w:r>
      <w:r w:rsidR="009A4E81" w:rsidRPr="00826555">
        <w:rPr>
          <w:rFonts w:ascii="Cambria" w:hAnsi="Cambria"/>
          <w:color w:val="000000" w:themeColor="text1"/>
          <w:sz w:val="20"/>
          <w:shd w:val="clear" w:color="auto" w:fill="FFFFFF"/>
        </w:rPr>
        <w:t>,”</w:t>
      </w:r>
      <w:r w:rsidRPr="00826555">
        <w:rPr>
          <w:rFonts w:ascii="Cambria" w:hAnsi="Cambria"/>
          <w:color w:val="000000" w:themeColor="text1"/>
          <w:sz w:val="20"/>
          <w:shd w:val="clear" w:color="auto" w:fill="FFFFFF"/>
        </w:rPr>
        <w:t> </w:t>
      </w:r>
      <w:r w:rsidRPr="00826555">
        <w:rPr>
          <w:rFonts w:ascii="Cambria" w:hAnsi="Cambria"/>
          <w:iCs/>
          <w:color w:val="000000" w:themeColor="text1"/>
          <w:sz w:val="20"/>
          <w:shd w:val="clear" w:color="auto" w:fill="FFFFFF"/>
        </w:rPr>
        <w:t>International Journal of Technology</w:t>
      </w:r>
      <w:r w:rsidR="009A4E81" w:rsidRPr="00826555">
        <w:rPr>
          <w:rFonts w:ascii="Cambria" w:hAnsi="Cambria"/>
          <w:color w:val="000000" w:themeColor="text1"/>
          <w:sz w:val="20"/>
          <w:shd w:val="clear" w:color="auto" w:fill="FFFFFF"/>
        </w:rPr>
        <w:t>. Volume 10(5), pp. 961-969 (2019)</w:t>
      </w:r>
    </w:p>
    <w:p w14:paraId="4355FBCC" w14:textId="6D27697E" w:rsidR="00770322" w:rsidRPr="00826555" w:rsidRDefault="00770322" w:rsidP="00770322">
      <w:pPr>
        <w:pStyle w:val="IsiDaftarPustakaTDM"/>
        <w:tabs>
          <w:tab w:val="clear" w:pos="564"/>
          <w:tab w:val="num" w:pos="284"/>
        </w:tabs>
        <w:ind w:left="284" w:hanging="305"/>
        <w:rPr>
          <w:rFonts w:ascii="Cambria" w:hAnsi="Cambria" w:cs="Times New Roman"/>
          <w:color w:val="000000" w:themeColor="text1"/>
          <w:sz w:val="20"/>
        </w:rPr>
      </w:pPr>
      <w:hyperlink r:id="rId20" w:history="1">
        <w:r w:rsidRPr="00826555">
          <w:rPr>
            <w:rStyle w:val="Hyperlink"/>
            <w:rFonts w:ascii="Cambria" w:hAnsi="Cambria" w:cs="Times New Roman"/>
            <w:color w:val="000000" w:themeColor="text1"/>
            <w:sz w:val="20"/>
            <w:u w:val="none"/>
          </w:rPr>
          <w:t xml:space="preserve">Deepak B </w:t>
        </w:r>
        <w:proofErr w:type="spellStart"/>
        <w:r w:rsidRPr="00826555">
          <w:rPr>
            <w:rStyle w:val="Hyperlink"/>
            <w:rFonts w:ascii="Cambria" w:hAnsi="Cambria" w:cs="Times New Roman"/>
            <w:color w:val="000000" w:themeColor="text1"/>
            <w:sz w:val="20"/>
            <w:u w:val="none"/>
          </w:rPr>
          <w:t>Thimiri</w:t>
        </w:r>
        <w:proofErr w:type="spellEnd"/>
        <w:r w:rsidRPr="00826555">
          <w:rPr>
            <w:rStyle w:val="Hyperlink"/>
            <w:rFonts w:ascii="Cambria" w:hAnsi="Cambria" w:cs="Times New Roman"/>
            <w:color w:val="000000" w:themeColor="text1"/>
            <w:sz w:val="20"/>
            <w:u w:val="none"/>
          </w:rPr>
          <w:t xml:space="preserve"> </w:t>
        </w:r>
        <w:proofErr w:type="spellStart"/>
        <w:r w:rsidRPr="00826555">
          <w:rPr>
            <w:rStyle w:val="Hyperlink"/>
            <w:rFonts w:ascii="Cambria" w:hAnsi="Cambria" w:cs="Times New Roman"/>
            <w:color w:val="000000" w:themeColor="text1"/>
            <w:sz w:val="20"/>
            <w:u w:val="none"/>
          </w:rPr>
          <w:t>Govinda</w:t>
        </w:r>
        <w:proofErr w:type="spellEnd"/>
        <w:r w:rsidRPr="00826555">
          <w:rPr>
            <w:rStyle w:val="Hyperlink"/>
            <w:rFonts w:ascii="Cambria" w:hAnsi="Cambria" w:cs="Times New Roman"/>
            <w:color w:val="000000" w:themeColor="text1"/>
            <w:sz w:val="20"/>
            <w:u w:val="none"/>
          </w:rPr>
          <w:t xml:space="preserve"> Raj</w:t>
        </w:r>
      </w:hyperlink>
      <w:r w:rsidRPr="00826555">
        <w:rPr>
          <w:rStyle w:val="comma"/>
          <w:rFonts w:ascii="Cambria" w:hAnsi="Cambria" w:cs="Times New Roman"/>
          <w:color w:val="000000" w:themeColor="text1"/>
          <w:sz w:val="20"/>
          <w:shd w:val="clear" w:color="auto" w:fill="FFFFFF"/>
        </w:rPr>
        <w:t>, </w:t>
      </w:r>
      <w:proofErr w:type="spellStart"/>
      <w:r w:rsidRPr="00826555">
        <w:rPr>
          <w:rFonts w:ascii="Cambria" w:hAnsi="Cambria"/>
          <w:color w:val="000000" w:themeColor="text1"/>
          <w:sz w:val="20"/>
        </w:rPr>
        <w:fldChar w:fldCharType="begin"/>
      </w:r>
      <w:r w:rsidRPr="00826555">
        <w:rPr>
          <w:rFonts w:ascii="Cambria" w:hAnsi="Cambria"/>
          <w:color w:val="000000" w:themeColor="text1"/>
          <w:sz w:val="20"/>
        </w:rPr>
        <w:instrText xml:space="preserve"> HYPERLINK "https://pubmed.ncbi.nlm.nih.gov/?term=Khan+NA&amp;cauthor_id=31463891" </w:instrText>
      </w:r>
      <w:r w:rsidRPr="00826555">
        <w:rPr>
          <w:rFonts w:ascii="Cambria" w:hAnsi="Cambria"/>
          <w:color w:val="000000" w:themeColor="text1"/>
          <w:sz w:val="20"/>
        </w:rPr>
        <w:fldChar w:fldCharType="separate"/>
      </w:r>
      <w:r w:rsidRPr="00826555">
        <w:rPr>
          <w:rStyle w:val="Hyperlink"/>
          <w:rFonts w:ascii="Cambria" w:hAnsi="Cambria" w:cs="Times New Roman"/>
          <w:color w:val="000000" w:themeColor="text1"/>
          <w:sz w:val="20"/>
          <w:u w:val="none"/>
        </w:rPr>
        <w:t>Niamat</w:t>
      </w:r>
      <w:proofErr w:type="spellEnd"/>
      <w:r w:rsidRPr="00826555">
        <w:rPr>
          <w:rStyle w:val="Hyperlink"/>
          <w:rFonts w:ascii="Cambria" w:hAnsi="Cambria" w:cs="Times New Roman"/>
          <w:color w:val="000000" w:themeColor="text1"/>
          <w:sz w:val="20"/>
          <w:u w:val="none"/>
        </w:rPr>
        <w:t xml:space="preserve"> Ali Khan</w:t>
      </w:r>
      <w:r w:rsidRPr="00826555">
        <w:rPr>
          <w:rStyle w:val="Hyperlink"/>
          <w:rFonts w:ascii="Cambria" w:hAnsi="Cambria" w:cs="Times New Roman"/>
          <w:color w:val="000000" w:themeColor="text1"/>
          <w:sz w:val="20"/>
          <w:u w:val="none"/>
        </w:rPr>
        <w:fldChar w:fldCharType="end"/>
      </w:r>
      <w:r w:rsidRPr="00826555">
        <w:rPr>
          <w:rStyle w:val="comma"/>
          <w:rFonts w:ascii="Cambria" w:hAnsi="Cambria" w:cs="Times New Roman"/>
          <w:color w:val="000000" w:themeColor="text1"/>
          <w:sz w:val="20"/>
          <w:shd w:val="clear" w:color="auto" w:fill="FFFFFF"/>
        </w:rPr>
        <w:t>, </w:t>
      </w:r>
      <w:proofErr w:type="spellStart"/>
      <w:r w:rsidRPr="00826555">
        <w:rPr>
          <w:rFonts w:ascii="Cambria" w:hAnsi="Cambria"/>
          <w:color w:val="000000" w:themeColor="text1"/>
          <w:sz w:val="20"/>
        </w:rPr>
        <w:fldChar w:fldCharType="begin"/>
      </w:r>
      <w:r w:rsidRPr="00826555">
        <w:rPr>
          <w:rFonts w:ascii="Cambria" w:hAnsi="Cambria"/>
          <w:color w:val="000000" w:themeColor="text1"/>
          <w:sz w:val="20"/>
        </w:rPr>
        <w:instrText xml:space="preserve"> HYPERLINK "https://pubmed.ncbi.nlm.nih.gov/?term=Venkatachalam+S&amp;cauthor_id=31463891" </w:instrText>
      </w:r>
      <w:r w:rsidRPr="00826555">
        <w:rPr>
          <w:rFonts w:ascii="Cambria" w:hAnsi="Cambria"/>
          <w:color w:val="000000" w:themeColor="text1"/>
          <w:sz w:val="20"/>
        </w:rPr>
        <w:fldChar w:fldCharType="separate"/>
      </w:r>
      <w:r w:rsidRPr="00826555">
        <w:rPr>
          <w:rStyle w:val="Hyperlink"/>
          <w:rFonts w:ascii="Cambria" w:hAnsi="Cambria" w:cs="Times New Roman"/>
          <w:color w:val="000000" w:themeColor="text1"/>
          <w:sz w:val="20"/>
          <w:u w:val="none"/>
        </w:rPr>
        <w:t>Srisaran</w:t>
      </w:r>
      <w:proofErr w:type="spellEnd"/>
      <w:r w:rsidRPr="00826555">
        <w:rPr>
          <w:rStyle w:val="Hyperlink"/>
          <w:rFonts w:ascii="Cambria" w:hAnsi="Cambria" w:cs="Times New Roman"/>
          <w:color w:val="000000" w:themeColor="text1"/>
          <w:sz w:val="20"/>
          <w:u w:val="none"/>
        </w:rPr>
        <w:t xml:space="preserve"> </w:t>
      </w:r>
      <w:proofErr w:type="spellStart"/>
      <w:r w:rsidRPr="00826555">
        <w:rPr>
          <w:rStyle w:val="Hyperlink"/>
          <w:rFonts w:ascii="Cambria" w:hAnsi="Cambria" w:cs="Times New Roman"/>
          <w:color w:val="000000" w:themeColor="text1"/>
          <w:sz w:val="20"/>
          <w:u w:val="none"/>
        </w:rPr>
        <w:t>Venkatachalam</w:t>
      </w:r>
      <w:proofErr w:type="spellEnd"/>
      <w:r w:rsidRPr="00826555">
        <w:rPr>
          <w:rStyle w:val="Hyperlink"/>
          <w:rFonts w:ascii="Cambria" w:hAnsi="Cambria" w:cs="Times New Roman"/>
          <w:color w:val="000000" w:themeColor="text1"/>
          <w:sz w:val="20"/>
          <w:u w:val="none"/>
        </w:rPr>
        <w:fldChar w:fldCharType="end"/>
      </w:r>
      <w:r w:rsidRPr="00826555">
        <w:rPr>
          <w:rStyle w:val="comma"/>
          <w:rFonts w:ascii="Cambria" w:hAnsi="Cambria" w:cs="Times New Roman"/>
          <w:color w:val="000000" w:themeColor="text1"/>
          <w:sz w:val="20"/>
          <w:shd w:val="clear" w:color="auto" w:fill="FFFFFF"/>
        </w:rPr>
        <w:t>, </w:t>
      </w:r>
      <w:hyperlink r:id="rId21" w:history="1">
        <w:proofErr w:type="spellStart"/>
        <w:r w:rsidRPr="00826555">
          <w:rPr>
            <w:rStyle w:val="Hyperlink"/>
            <w:rFonts w:ascii="Cambria" w:hAnsi="Cambria" w:cs="Times New Roman"/>
            <w:color w:val="000000" w:themeColor="text1"/>
            <w:sz w:val="20"/>
            <w:u w:val="none"/>
          </w:rPr>
          <w:t>Sivakumar</w:t>
        </w:r>
        <w:proofErr w:type="spellEnd"/>
        <w:r w:rsidRPr="00826555">
          <w:rPr>
            <w:rStyle w:val="Hyperlink"/>
            <w:rFonts w:ascii="Cambria" w:hAnsi="Cambria" w:cs="Times New Roman"/>
            <w:color w:val="000000" w:themeColor="text1"/>
            <w:sz w:val="20"/>
            <w:u w:val="none"/>
          </w:rPr>
          <w:t xml:space="preserve"> </w:t>
        </w:r>
        <w:proofErr w:type="spellStart"/>
        <w:r w:rsidRPr="00826555">
          <w:rPr>
            <w:rStyle w:val="Hyperlink"/>
            <w:rFonts w:ascii="Cambria" w:hAnsi="Cambria" w:cs="Times New Roman"/>
            <w:color w:val="000000" w:themeColor="text1"/>
            <w:sz w:val="20"/>
            <w:u w:val="none"/>
          </w:rPr>
          <w:t>Arumugam</w:t>
        </w:r>
        <w:proofErr w:type="spellEnd"/>
      </w:hyperlink>
      <w:r w:rsidRPr="00826555">
        <w:rPr>
          <w:rStyle w:val="comma"/>
          <w:rFonts w:ascii="Cambria" w:hAnsi="Cambria" w:cs="Times New Roman"/>
          <w:color w:val="000000" w:themeColor="text1"/>
          <w:sz w:val="20"/>
          <w:shd w:val="clear" w:color="auto" w:fill="FFFFFF"/>
        </w:rPr>
        <w:t>, </w:t>
      </w:r>
      <w:proofErr w:type="spellStart"/>
      <w:r w:rsidRPr="00826555">
        <w:rPr>
          <w:rFonts w:ascii="Cambria" w:hAnsi="Cambria"/>
          <w:color w:val="000000" w:themeColor="text1"/>
          <w:sz w:val="20"/>
        </w:rPr>
        <w:fldChar w:fldCharType="begin"/>
      </w:r>
      <w:r w:rsidRPr="00826555">
        <w:rPr>
          <w:rFonts w:ascii="Cambria" w:hAnsi="Cambria"/>
          <w:color w:val="000000" w:themeColor="text1"/>
          <w:sz w:val="20"/>
        </w:rPr>
        <w:instrText xml:space="preserve"> HYPERLINK "https://pubmed.ncbi.nlm.nih.gov/?term=Palaniswamy+S&amp;cauthor_id=31463891" </w:instrText>
      </w:r>
      <w:r w:rsidRPr="00826555">
        <w:rPr>
          <w:rFonts w:ascii="Cambria" w:hAnsi="Cambria"/>
          <w:color w:val="000000" w:themeColor="text1"/>
          <w:sz w:val="20"/>
        </w:rPr>
        <w:fldChar w:fldCharType="separate"/>
      </w:r>
      <w:r w:rsidRPr="00826555">
        <w:rPr>
          <w:rStyle w:val="Hyperlink"/>
          <w:rFonts w:ascii="Cambria" w:hAnsi="Cambria" w:cs="Times New Roman"/>
          <w:color w:val="000000" w:themeColor="text1"/>
          <w:sz w:val="20"/>
          <w:u w:val="none"/>
        </w:rPr>
        <w:t>Selvamani</w:t>
      </w:r>
      <w:proofErr w:type="spellEnd"/>
      <w:r w:rsidRPr="00826555">
        <w:rPr>
          <w:rStyle w:val="Hyperlink"/>
          <w:rFonts w:ascii="Cambria" w:hAnsi="Cambria" w:cs="Times New Roman"/>
          <w:color w:val="000000" w:themeColor="text1"/>
          <w:sz w:val="20"/>
          <w:u w:val="none"/>
        </w:rPr>
        <w:t xml:space="preserve"> </w:t>
      </w:r>
      <w:proofErr w:type="spellStart"/>
      <w:r w:rsidRPr="00826555">
        <w:rPr>
          <w:rStyle w:val="Hyperlink"/>
          <w:rFonts w:ascii="Cambria" w:hAnsi="Cambria" w:cs="Times New Roman"/>
          <w:color w:val="000000" w:themeColor="text1"/>
          <w:sz w:val="20"/>
          <w:u w:val="none"/>
        </w:rPr>
        <w:t>Palaniswamy</w:t>
      </w:r>
      <w:proofErr w:type="spellEnd"/>
      <w:r w:rsidRPr="00826555">
        <w:rPr>
          <w:rStyle w:val="Hyperlink"/>
          <w:rFonts w:ascii="Cambria" w:hAnsi="Cambria" w:cs="Times New Roman"/>
          <w:color w:val="000000" w:themeColor="text1"/>
          <w:sz w:val="20"/>
          <w:u w:val="none"/>
        </w:rPr>
        <w:fldChar w:fldCharType="end"/>
      </w:r>
      <w:r w:rsidR="009A4E81" w:rsidRPr="00826555">
        <w:rPr>
          <w:rStyle w:val="authors-list-item"/>
          <w:rFonts w:ascii="Cambria" w:hAnsi="Cambria" w:cs="Times New Roman"/>
          <w:color w:val="000000" w:themeColor="text1"/>
          <w:sz w:val="20"/>
          <w:shd w:val="clear" w:color="auto" w:fill="FFFFFF"/>
        </w:rPr>
        <w:t>, “</w:t>
      </w:r>
      <w:r w:rsidRPr="00826555">
        <w:rPr>
          <w:rFonts w:ascii="Cambria" w:hAnsi="Cambria" w:cs="Times New Roman"/>
          <w:color w:val="000000" w:themeColor="text1"/>
          <w:sz w:val="20"/>
        </w:rPr>
        <w:t>Synthesis of Hybrid Gold Nanoparticle (</w:t>
      </w:r>
      <w:proofErr w:type="spellStart"/>
      <w:r w:rsidRPr="00826555">
        <w:rPr>
          <w:rFonts w:ascii="Cambria" w:hAnsi="Cambria" w:cs="Times New Roman"/>
          <w:color w:val="000000" w:themeColor="text1"/>
          <w:sz w:val="20"/>
        </w:rPr>
        <w:t>AuNP</w:t>
      </w:r>
      <w:proofErr w:type="spellEnd"/>
      <w:r w:rsidRPr="00826555">
        <w:rPr>
          <w:rFonts w:ascii="Cambria" w:hAnsi="Cambria" w:cs="Times New Roman"/>
          <w:color w:val="000000" w:themeColor="text1"/>
          <w:sz w:val="20"/>
        </w:rPr>
        <w:t xml:space="preserve">) Functionalized </w:t>
      </w:r>
      <w:proofErr w:type="spellStart"/>
      <w:r w:rsidRPr="00826555">
        <w:rPr>
          <w:rFonts w:ascii="Cambria" w:hAnsi="Cambria" w:cs="Times New Roman"/>
          <w:color w:val="000000" w:themeColor="text1"/>
          <w:sz w:val="20"/>
        </w:rPr>
        <w:t>Superparamagnetic</w:t>
      </w:r>
      <w:proofErr w:type="spellEnd"/>
      <w:r w:rsidRPr="00826555">
        <w:rPr>
          <w:rFonts w:ascii="Cambria" w:hAnsi="Cambria" w:cs="Times New Roman"/>
          <w:color w:val="000000" w:themeColor="text1"/>
          <w:sz w:val="20"/>
        </w:rPr>
        <w:t xml:space="preserve"> Nanoparticles (SPMNPs) for Efficient Coupling of Biomolecules</w:t>
      </w:r>
      <w:r w:rsidR="009A4E81" w:rsidRPr="00826555">
        <w:rPr>
          <w:rFonts w:ascii="Cambria" w:hAnsi="Cambria" w:cs="Times New Roman"/>
          <w:color w:val="000000" w:themeColor="text1"/>
          <w:sz w:val="20"/>
        </w:rPr>
        <w:t xml:space="preserve">,” Methods </w:t>
      </w:r>
      <w:proofErr w:type="spellStart"/>
      <w:r w:rsidR="009A4E81" w:rsidRPr="00826555">
        <w:rPr>
          <w:rFonts w:ascii="Cambria" w:hAnsi="Cambria" w:cs="Times New Roman"/>
          <w:color w:val="000000" w:themeColor="text1"/>
          <w:sz w:val="20"/>
        </w:rPr>
        <w:t>Mol</w:t>
      </w:r>
      <w:proofErr w:type="spellEnd"/>
      <w:r w:rsidR="009A4E81" w:rsidRPr="00826555">
        <w:rPr>
          <w:rFonts w:ascii="Cambria" w:hAnsi="Cambria" w:cs="Times New Roman"/>
          <w:color w:val="000000" w:themeColor="text1"/>
          <w:sz w:val="20"/>
        </w:rPr>
        <w:t xml:space="preserve"> Biology 2125:73-75 (2020)</w:t>
      </w:r>
    </w:p>
    <w:p w14:paraId="32333BA6" w14:textId="5D70DED0" w:rsidR="00770322" w:rsidRPr="00826555" w:rsidRDefault="00770322" w:rsidP="00770322">
      <w:pPr>
        <w:pStyle w:val="IsiDaftarPustakaTDM"/>
        <w:tabs>
          <w:tab w:val="clear" w:pos="564"/>
          <w:tab w:val="num" w:pos="284"/>
        </w:tabs>
        <w:ind w:left="284" w:hanging="305"/>
        <w:rPr>
          <w:rFonts w:ascii="Cambria" w:hAnsi="Cambria"/>
          <w:color w:val="000000" w:themeColor="text1"/>
          <w:sz w:val="20"/>
          <w:shd w:val="clear" w:color="auto" w:fill="FFFFFF"/>
        </w:rPr>
      </w:pPr>
      <w:r w:rsidRPr="00826555">
        <w:rPr>
          <w:rFonts w:ascii="Cambria" w:hAnsi="Cambria"/>
          <w:color w:val="000000" w:themeColor="text1"/>
          <w:sz w:val="20"/>
          <w:shd w:val="clear" w:color="auto" w:fill="FFFFFF"/>
        </w:rPr>
        <w:t xml:space="preserve">Noor </w:t>
      </w:r>
      <w:proofErr w:type="spellStart"/>
      <w:r w:rsidRPr="00826555">
        <w:rPr>
          <w:rFonts w:ascii="Cambria" w:hAnsi="Cambria"/>
          <w:color w:val="000000" w:themeColor="text1"/>
          <w:sz w:val="20"/>
          <w:shd w:val="clear" w:color="auto" w:fill="FFFFFF"/>
        </w:rPr>
        <w:t>Zirwatul</w:t>
      </w:r>
      <w:proofErr w:type="spellEnd"/>
      <w:r w:rsidRPr="00826555">
        <w:rPr>
          <w:rFonts w:ascii="Cambria" w:hAnsi="Cambria"/>
          <w:color w:val="000000" w:themeColor="text1"/>
          <w:sz w:val="20"/>
          <w:shd w:val="clear" w:color="auto" w:fill="FFFFFF"/>
        </w:rPr>
        <w:t xml:space="preserve"> </w:t>
      </w:r>
      <w:proofErr w:type="spellStart"/>
      <w:r w:rsidRPr="00826555">
        <w:rPr>
          <w:rFonts w:ascii="Cambria" w:hAnsi="Cambria"/>
          <w:color w:val="000000" w:themeColor="text1"/>
          <w:sz w:val="20"/>
          <w:shd w:val="clear" w:color="auto" w:fill="FFFFFF"/>
        </w:rPr>
        <w:t>Ahlam</w:t>
      </w:r>
      <w:proofErr w:type="spellEnd"/>
      <w:r w:rsidRPr="00826555">
        <w:rPr>
          <w:rFonts w:ascii="Cambria" w:hAnsi="Cambria"/>
          <w:color w:val="000000" w:themeColor="text1"/>
          <w:sz w:val="20"/>
          <w:shd w:val="clear" w:color="auto" w:fill="FFFFFF"/>
        </w:rPr>
        <w:t xml:space="preserve"> </w:t>
      </w:r>
      <w:proofErr w:type="spellStart"/>
      <w:r w:rsidRPr="00826555">
        <w:rPr>
          <w:rFonts w:ascii="Cambria" w:hAnsi="Cambria"/>
          <w:color w:val="000000" w:themeColor="text1"/>
          <w:sz w:val="20"/>
          <w:shd w:val="clear" w:color="auto" w:fill="FFFFFF"/>
        </w:rPr>
        <w:t>Naharuddin</w:t>
      </w:r>
      <w:proofErr w:type="spellEnd"/>
      <w:r w:rsidRPr="00826555">
        <w:rPr>
          <w:rFonts w:ascii="Cambria" w:hAnsi="Cambria"/>
          <w:color w:val="000000" w:themeColor="text1"/>
          <w:sz w:val="20"/>
          <w:shd w:val="clear" w:color="auto" w:fill="FFFFFF"/>
        </w:rPr>
        <w:t xml:space="preserve">, Amir Reza </w:t>
      </w:r>
      <w:proofErr w:type="spellStart"/>
      <w:r w:rsidRPr="00826555">
        <w:rPr>
          <w:rFonts w:ascii="Cambria" w:hAnsi="Cambria"/>
          <w:color w:val="000000" w:themeColor="text1"/>
          <w:sz w:val="20"/>
          <w:shd w:val="clear" w:color="auto" w:fill="FFFFFF"/>
        </w:rPr>
        <w:t>Sadrolhosseini</w:t>
      </w:r>
      <w:proofErr w:type="spellEnd"/>
      <w:r w:rsidRPr="00826555">
        <w:rPr>
          <w:rFonts w:ascii="Cambria" w:hAnsi="Cambria"/>
          <w:color w:val="000000" w:themeColor="text1"/>
          <w:sz w:val="20"/>
          <w:shd w:val="clear" w:color="auto" w:fill="FFFFFF"/>
        </w:rPr>
        <w:t xml:space="preserve">, Muhammad Hafiz Abu </w:t>
      </w:r>
      <w:proofErr w:type="spellStart"/>
      <w:r w:rsidRPr="00826555">
        <w:rPr>
          <w:rFonts w:ascii="Cambria" w:hAnsi="Cambria"/>
          <w:color w:val="000000" w:themeColor="text1"/>
          <w:sz w:val="20"/>
          <w:shd w:val="clear" w:color="auto" w:fill="FFFFFF"/>
        </w:rPr>
        <w:t>Bakar</w:t>
      </w:r>
      <w:proofErr w:type="spellEnd"/>
      <w:r w:rsidRPr="00826555">
        <w:rPr>
          <w:rFonts w:ascii="Cambria" w:hAnsi="Cambria"/>
          <w:color w:val="000000" w:themeColor="text1"/>
          <w:sz w:val="20"/>
          <w:shd w:val="clear" w:color="auto" w:fill="FFFFFF"/>
        </w:rPr>
        <w:t xml:space="preserve">, </w:t>
      </w:r>
      <w:proofErr w:type="spellStart"/>
      <w:r w:rsidRPr="00826555">
        <w:rPr>
          <w:rFonts w:ascii="Cambria" w:hAnsi="Cambria"/>
          <w:color w:val="000000" w:themeColor="text1"/>
          <w:sz w:val="20"/>
          <w:shd w:val="clear" w:color="auto" w:fill="FFFFFF"/>
        </w:rPr>
        <w:t>Nizam</w:t>
      </w:r>
      <w:proofErr w:type="spellEnd"/>
      <w:r w:rsidRPr="00826555">
        <w:rPr>
          <w:rFonts w:ascii="Cambria" w:hAnsi="Cambria"/>
          <w:color w:val="000000" w:themeColor="text1"/>
          <w:sz w:val="20"/>
          <w:shd w:val="clear" w:color="auto" w:fill="FFFFFF"/>
        </w:rPr>
        <w:t xml:space="preserve"> </w:t>
      </w:r>
      <w:proofErr w:type="spellStart"/>
      <w:r w:rsidRPr="00826555">
        <w:rPr>
          <w:rFonts w:ascii="Cambria" w:hAnsi="Cambria"/>
          <w:color w:val="000000" w:themeColor="text1"/>
          <w:sz w:val="20"/>
          <w:shd w:val="clear" w:color="auto" w:fill="FFFFFF"/>
        </w:rPr>
        <w:t>Tamch</w:t>
      </w:r>
      <w:r w:rsidR="009A4E81" w:rsidRPr="00826555">
        <w:rPr>
          <w:rFonts w:ascii="Cambria" w:hAnsi="Cambria"/>
          <w:color w:val="000000" w:themeColor="text1"/>
          <w:sz w:val="20"/>
          <w:shd w:val="clear" w:color="auto" w:fill="FFFFFF"/>
        </w:rPr>
        <w:t>ek</w:t>
      </w:r>
      <w:proofErr w:type="spellEnd"/>
      <w:r w:rsidR="009A4E81" w:rsidRPr="00826555">
        <w:rPr>
          <w:rFonts w:ascii="Cambria" w:hAnsi="Cambria"/>
          <w:color w:val="000000" w:themeColor="text1"/>
          <w:sz w:val="20"/>
          <w:shd w:val="clear" w:color="auto" w:fill="FFFFFF"/>
        </w:rPr>
        <w:t xml:space="preserve">, and </w:t>
      </w:r>
      <w:proofErr w:type="spellStart"/>
      <w:r w:rsidR="009A4E81" w:rsidRPr="00826555">
        <w:rPr>
          <w:rFonts w:ascii="Cambria" w:hAnsi="Cambria"/>
          <w:color w:val="000000" w:themeColor="text1"/>
          <w:sz w:val="20"/>
          <w:shd w:val="clear" w:color="auto" w:fill="FFFFFF"/>
        </w:rPr>
        <w:t>Mohd</w:t>
      </w:r>
      <w:proofErr w:type="spellEnd"/>
      <w:r w:rsidR="009A4E81" w:rsidRPr="00826555">
        <w:rPr>
          <w:rFonts w:ascii="Cambria" w:hAnsi="Cambria"/>
          <w:color w:val="000000" w:themeColor="text1"/>
          <w:sz w:val="20"/>
          <w:shd w:val="clear" w:color="auto" w:fill="FFFFFF"/>
        </w:rPr>
        <w:t xml:space="preserve"> </w:t>
      </w:r>
      <w:proofErr w:type="spellStart"/>
      <w:r w:rsidR="009A4E81" w:rsidRPr="00826555">
        <w:rPr>
          <w:rFonts w:ascii="Cambria" w:hAnsi="Cambria"/>
          <w:color w:val="000000" w:themeColor="text1"/>
          <w:sz w:val="20"/>
          <w:shd w:val="clear" w:color="auto" w:fill="FFFFFF"/>
        </w:rPr>
        <w:t>Adzir</w:t>
      </w:r>
      <w:proofErr w:type="spellEnd"/>
      <w:r w:rsidR="009A4E81" w:rsidRPr="00826555">
        <w:rPr>
          <w:rFonts w:ascii="Cambria" w:hAnsi="Cambria"/>
          <w:color w:val="000000" w:themeColor="text1"/>
          <w:sz w:val="20"/>
          <w:shd w:val="clear" w:color="auto" w:fill="FFFFFF"/>
        </w:rPr>
        <w:t xml:space="preserve"> Mahdi, “</w:t>
      </w:r>
      <w:r w:rsidRPr="00826555">
        <w:rPr>
          <w:rFonts w:ascii="Cambria" w:hAnsi="Cambria"/>
          <w:color w:val="000000" w:themeColor="text1"/>
          <w:sz w:val="20"/>
          <w:shd w:val="clear" w:color="auto" w:fill="FFFFFF"/>
        </w:rPr>
        <w:t xml:space="preserve">Laser Ablation Synthesis of Gold Nanoparticles in </w:t>
      </w:r>
      <w:proofErr w:type="spellStart"/>
      <w:r w:rsidRPr="00826555">
        <w:rPr>
          <w:rFonts w:ascii="Cambria" w:hAnsi="Cambria"/>
          <w:color w:val="000000" w:themeColor="text1"/>
          <w:sz w:val="20"/>
          <w:shd w:val="clear" w:color="auto" w:fill="FFFFFF"/>
        </w:rPr>
        <w:t>Tetrahydrofuran</w:t>
      </w:r>
      <w:proofErr w:type="spellEnd"/>
      <w:r w:rsidR="009A4E81" w:rsidRPr="00826555">
        <w:rPr>
          <w:rFonts w:ascii="Cambria" w:hAnsi="Cambria"/>
          <w:color w:val="000000" w:themeColor="text1"/>
          <w:sz w:val="20"/>
          <w:shd w:val="clear" w:color="auto" w:fill="FFFFFF"/>
        </w:rPr>
        <w:t>,”</w:t>
      </w:r>
      <w:r w:rsidRPr="00826555">
        <w:rPr>
          <w:rFonts w:ascii="Cambria" w:hAnsi="Cambria"/>
          <w:color w:val="000000" w:themeColor="text1"/>
          <w:sz w:val="20"/>
          <w:shd w:val="clear" w:color="auto" w:fill="FFFFFF"/>
        </w:rPr>
        <w:t xml:space="preserve"> Opt. Mater. Express </w:t>
      </w:r>
      <w:r w:rsidRPr="00826555">
        <w:rPr>
          <w:rFonts w:ascii="Cambria" w:hAnsi="Cambria"/>
          <w:color w:val="000000" w:themeColor="text1"/>
          <w:sz w:val="20"/>
        </w:rPr>
        <w:t>10</w:t>
      </w:r>
      <w:r w:rsidR="009A4E81" w:rsidRPr="00826555">
        <w:rPr>
          <w:rFonts w:ascii="Cambria" w:hAnsi="Cambria"/>
          <w:color w:val="000000" w:themeColor="text1"/>
          <w:sz w:val="20"/>
          <w:shd w:val="clear" w:color="auto" w:fill="FFFFFF"/>
        </w:rPr>
        <w:t>, 323-331 (2020)</w:t>
      </w:r>
    </w:p>
    <w:p w14:paraId="04470D6B" w14:textId="3DFA8671" w:rsidR="00770322" w:rsidRPr="00826555" w:rsidRDefault="009A4E81" w:rsidP="00770322">
      <w:pPr>
        <w:pStyle w:val="IsiDaftarPustakaTDM"/>
        <w:tabs>
          <w:tab w:val="clear" w:pos="564"/>
          <w:tab w:val="num" w:pos="284"/>
        </w:tabs>
        <w:ind w:left="284" w:hanging="305"/>
        <w:rPr>
          <w:rFonts w:ascii="Cambria" w:hAnsi="Cambria"/>
          <w:color w:val="000000" w:themeColor="text1"/>
          <w:sz w:val="20"/>
        </w:rPr>
      </w:pPr>
      <w:proofErr w:type="spellStart"/>
      <w:r w:rsidRPr="00826555">
        <w:rPr>
          <w:rFonts w:ascii="Cambria" w:hAnsi="Cambria"/>
          <w:color w:val="000000" w:themeColor="text1"/>
          <w:sz w:val="20"/>
          <w:shd w:val="clear" w:color="auto" w:fill="FFFFFF"/>
        </w:rPr>
        <w:t>Mantele</w:t>
      </w:r>
      <w:proofErr w:type="spellEnd"/>
      <w:r w:rsidRPr="00826555">
        <w:rPr>
          <w:rFonts w:ascii="Cambria" w:hAnsi="Cambria"/>
          <w:color w:val="000000" w:themeColor="text1"/>
          <w:sz w:val="20"/>
          <w:shd w:val="clear" w:color="auto" w:fill="FFFFFF"/>
        </w:rPr>
        <w:t xml:space="preserve"> W, </w:t>
      </w:r>
      <w:proofErr w:type="spellStart"/>
      <w:r w:rsidRPr="00826555">
        <w:rPr>
          <w:rFonts w:ascii="Cambria" w:hAnsi="Cambria"/>
          <w:color w:val="000000" w:themeColor="text1"/>
          <w:sz w:val="20"/>
          <w:shd w:val="clear" w:color="auto" w:fill="FFFFFF"/>
        </w:rPr>
        <w:t>Deniz</w:t>
      </w:r>
      <w:proofErr w:type="spellEnd"/>
      <w:r w:rsidRPr="00826555">
        <w:rPr>
          <w:rFonts w:ascii="Cambria" w:hAnsi="Cambria"/>
          <w:color w:val="000000" w:themeColor="text1"/>
          <w:sz w:val="20"/>
          <w:shd w:val="clear" w:color="auto" w:fill="FFFFFF"/>
        </w:rPr>
        <w:t xml:space="preserve"> E, “</w:t>
      </w:r>
      <w:r w:rsidR="00770322" w:rsidRPr="00826555">
        <w:rPr>
          <w:rFonts w:ascii="Cambria" w:hAnsi="Cambria"/>
          <w:color w:val="000000" w:themeColor="text1"/>
          <w:sz w:val="20"/>
          <w:shd w:val="clear" w:color="auto" w:fill="FFFFFF"/>
        </w:rPr>
        <w:t xml:space="preserve">UV-VIS absorption spectroscopy: Lambert-Beer reloaded. </w:t>
      </w:r>
      <w:proofErr w:type="spellStart"/>
      <w:r w:rsidR="00770322" w:rsidRPr="00826555">
        <w:rPr>
          <w:rFonts w:ascii="Cambria" w:hAnsi="Cambria"/>
          <w:color w:val="000000" w:themeColor="text1"/>
          <w:sz w:val="20"/>
          <w:shd w:val="clear" w:color="auto" w:fill="FFFFFF"/>
        </w:rPr>
        <w:t>Spectrochim</w:t>
      </w:r>
      <w:proofErr w:type="spellEnd"/>
      <w:r w:rsidR="00770322" w:rsidRPr="00826555">
        <w:rPr>
          <w:rFonts w:ascii="Cambria" w:hAnsi="Cambria"/>
          <w:color w:val="000000" w:themeColor="text1"/>
          <w:sz w:val="20"/>
          <w:shd w:val="clear" w:color="auto" w:fill="FFFFFF"/>
        </w:rPr>
        <w:t xml:space="preserve"> </w:t>
      </w:r>
      <w:proofErr w:type="spellStart"/>
      <w:r w:rsidR="00770322" w:rsidRPr="00826555">
        <w:rPr>
          <w:rFonts w:ascii="Cambria" w:hAnsi="Cambria"/>
          <w:color w:val="000000" w:themeColor="text1"/>
          <w:sz w:val="20"/>
          <w:shd w:val="clear" w:color="auto" w:fill="FFFFFF"/>
        </w:rPr>
        <w:t>Acta</w:t>
      </w:r>
      <w:proofErr w:type="spellEnd"/>
      <w:r w:rsidR="00770322" w:rsidRPr="00826555">
        <w:rPr>
          <w:rFonts w:ascii="Cambria" w:hAnsi="Cambria"/>
          <w:color w:val="000000" w:themeColor="text1"/>
          <w:sz w:val="20"/>
          <w:shd w:val="clear" w:color="auto" w:fill="FFFFFF"/>
        </w:rPr>
        <w:t xml:space="preserve"> A </w:t>
      </w:r>
      <w:proofErr w:type="spellStart"/>
      <w:r w:rsidR="00770322" w:rsidRPr="00826555">
        <w:rPr>
          <w:rFonts w:ascii="Cambria" w:hAnsi="Cambria"/>
          <w:color w:val="000000" w:themeColor="text1"/>
          <w:sz w:val="20"/>
          <w:shd w:val="clear" w:color="auto" w:fill="FFFFFF"/>
        </w:rPr>
        <w:t>Mol</w:t>
      </w:r>
      <w:proofErr w:type="spellEnd"/>
      <w:r w:rsidR="00770322" w:rsidRPr="00826555">
        <w:rPr>
          <w:rFonts w:ascii="Cambria" w:hAnsi="Cambria"/>
          <w:color w:val="000000" w:themeColor="text1"/>
          <w:sz w:val="20"/>
          <w:shd w:val="clear" w:color="auto" w:fill="FFFFFF"/>
        </w:rPr>
        <w:t xml:space="preserve"> </w:t>
      </w:r>
      <w:proofErr w:type="spellStart"/>
      <w:r w:rsidR="00770322" w:rsidRPr="00826555">
        <w:rPr>
          <w:rFonts w:ascii="Cambria" w:hAnsi="Cambria"/>
          <w:color w:val="000000" w:themeColor="text1"/>
          <w:sz w:val="20"/>
          <w:shd w:val="clear" w:color="auto" w:fill="FFFFFF"/>
        </w:rPr>
        <w:t>Biomol</w:t>
      </w:r>
      <w:proofErr w:type="spellEnd"/>
      <w:r w:rsidR="00770322" w:rsidRPr="00826555">
        <w:rPr>
          <w:rFonts w:ascii="Cambria" w:hAnsi="Cambria"/>
          <w:color w:val="000000" w:themeColor="text1"/>
          <w:sz w:val="20"/>
          <w:shd w:val="clear" w:color="auto" w:fill="FFFFFF"/>
        </w:rPr>
        <w:t xml:space="preserve"> </w:t>
      </w:r>
      <w:proofErr w:type="spellStart"/>
      <w:r w:rsidR="00770322" w:rsidRPr="00826555">
        <w:rPr>
          <w:rFonts w:ascii="Cambria" w:hAnsi="Cambria"/>
          <w:color w:val="000000" w:themeColor="text1"/>
          <w:sz w:val="20"/>
          <w:shd w:val="clear" w:color="auto" w:fill="FFFFFF"/>
        </w:rPr>
        <w:t>Spectrosc</w:t>
      </w:r>
      <w:proofErr w:type="spellEnd"/>
      <w:r w:rsidRPr="00826555">
        <w:rPr>
          <w:rFonts w:ascii="Cambria" w:hAnsi="Cambria"/>
          <w:color w:val="000000" w:themeColor="text1"/>
          <w:sz w:val="20"/>
          <w:shd w:val="clear" w:color="auto" w:fill="FFFFFF"/>
        </w:rPr>
        <w:t>,” 173:965-968 (2017)</w:t>
      </w:r>
    </w:p>
    <w:p w14:paraId="76D0F15F" w14:textId="478CB1CB" w:rsidR="00770322" w:rsidRPr="00826555" w:rsidRDefault="00770322" w:rsidP="00770322">
      <w:pPr>
        <w:pStyle w:val="IsiDaftarPustakaTDM"/>
        <w:tabs>
          <w:tab w:val="clear" w:pos="564"/>
          <w:tab w:val="num" w:pos="284"/>
        </w:tabs>
        <w:ind w:left="284" w:hanging="305"/>
        <w:rPr>
          <w:rFonts w:ascii="Cambria" w:hAnsi="Cambria"/>
          <w:color w:val="000000" w:themeColor="text1"/>
          <w:sz w:val="20"/>
          <w:shd w:val="clear" w:color="auto" w:fill="FFFFFF"/>
        </w:rPr>
      </w:pPr>
      <w:proofErr w:type="spellStart"/>
      <w:r w:rsidRPr="00826555">
        <w:rPr>
          <w:rFonts w:ascii="Cambria" w:hAnsi="Cambria"/>
          <w:color w:val="000000" w:themeColor="text1"/>
          <w:sz w:val="20"/>
          <w:shd w:val="clear" w:color="auto" w:fill="FFFFFF"/>
        </w:rPr>
        <w:t>Lindawati</w:t>
      </w:r>
      <w:proofErr w:type="spellEnd"/>
      <w:r w:rsidRPr="00826555">
        <w:rPr>
          <w:rFonts w:ascii="Cambria" w:hAnsi="Cambria"/>
          <w:color w:val="000000" w:themeColor="text1"/>
          <w:sz w:val="20"/>
          <w:shd w:val="clear" w:color="auto" w:fill="FFFFFF"/>
        </w:rPr>
        <w:t>, L.</w:t>
      </w:r>
      <w:r w:rsidR="009A4E81" w:rsidRPr="00826555">
        <w:rPr>
          <w:rFonts w:ascii="Cambria" w:hAnsi="Cambria"/>
          <w:color w:val="000000" w:themeColor="text1"/>
          <w:sz w:val="20"/>
          <w:shd w:val="clear" w:color="auto" w:fill="FFFFFF"/>
        </w:rPr>
        <w:t xml:space="preserve">, </w:t>
      </w:r>
      <w:proofErr w:type="spellStart"/>
      <w:r w:rsidR="009A4E81" w:rsidRPr="00826555">
        <w:rPr>
          <w:rFonts w:ascii="Cambria" w:hAnsi="Cambria"/>
          <w:color w:val="000000" w:themeColor="text1"/>
          <w:sz w:val="20"/>
          <w:shd w:val="clear" w:color="auto" w:fill="FFFFFF"/>
        </w:rPr>
        <w:t>Mursal</w:t>
      </w:r>
      <w:proofErr w:type="spellEnd"/>
      <w:r w:rsidR="009A4E81" w:rsidRPr="00826555">
        <w:rPr>
          <w:rFonts w:ascii="Cambria" w:hAnsi="Cambria"/>
          <w:color w:val="000000" w:themeColor="text1"/>
          <w:sz w:val="20"/>
          <w:shd w:val="clear" w:color="auto" w:fill="FFFFFF"/>
        </w:rPr>
        <w:t xml:space="preserve">, M., &amp; </w:t>
      </w:r>
      <w:proofErr w:type="spellStart"/>
      <w:r w:rsidR="009A4E81" w:rsidRPr="00826555">
        <w:rPr>
          <w:rFonts w:ascii="Cambria" w:hAnsi="Cambria"/>
          <w:color w:val="000000" w:themeColor="text1"/>
          <w:sz w:val="20"/>
          <w:shd w:val="clear" w:color="auto" w:fill="FFFFFF"/>
        </w:rPr>
        <w:t>Afdhal</w:t>
      </w:r>
      <w:proofErr w:type="spellEnd"/>
      <w:r w:rsidR="009A4E81" w:rsidRPr="00826555">
        <w:rPr>
          <w:rFonts w:ascii="Cambria" w:hAnsi="Cambria"/>
          <w:color w:val="000000" w:themeColor="text1"/>
          <w:sz w:val="20"/>
          <w:shd w:val="clear" w:color="auto" w:fill="FFFFFF"/>
        </w:rPr>
        <w:t>, A, “</w:t>
      </w:r>
      <w:r w:rsidRPr="00826555">
        <w:rPr>
          <w:rFonts w:ascii="Cambria" w:hAnsi="Cambria"/>
          <w:color w:val="000000" w:themeColor="text1"/>
          <w:sz w:val="20"/>
          <w:shd w:val="clear" w:color="auto" w:fill="FFFFFF"/>
        </w:rPr>
        <w:t xml:space="preserve">Determination of Mineral Contents in </w:t>
      </w:r>
      <w:proofErr w:type="spellStart"/>
      <w:r w:rsidRPr="00826555">
        <w:rPr>
          <w:rFonts w:ascii="Cambria" w:hAnsi="Cambria"/>
          <w:color w:val="000000" w:themeColor="text1"/>
          <w:sz w:val="20"/>
          <w:shd w:val="clear" w:color="auto" w:fill="FFFFFF"/>
        </w:rPr>
        <w:t>Meukek</w:t>
      </w:r>
      <w:proofErr w:type="spellEnd"/>
      <w:r w:rsidRPr="00826555">
        <w:rPr>
          <w:rFonts w:ascii="Cambria" w:hAnsi="Cambria"/>
          <w:color w:val="000000" w:themeColor="text1"/>
          <w:sz w:val="20"/>
          <w:shd w:val="clear" w:color="auto" w:fill="FFFFFF"/>
        </w:rPr>
        <w:t xml:space="preserve"> Marble Using XRD and SEM-EDS Analysis</w:t>
      </w:r>
      <w:r w:rsidR="009A4E81" w:rsidRPr="00826555">
        <w:rPr>
          <w:rFonts w:ascii="Cambria" w:hAnsi="Cambria"/>
          <w:color w:val="000000" w:themeColor="text1"/>
          <w:sz w:val="20"/>
          <w:shd w:val="clear" w:color="auto" w:fill="FFFFFF"/>
        </w:rPr>
        <w:t>,”</w:t>
      </w:r>
      <w:r w:rsidRPr="00826555">
        <w:rPr>
          <w:rFonts w:ascii="Cambria" w:hAnsi="Cambria"/>
          <w:color w:val="000000" w:themeColor="text1"/>
          <w:sz w:val="20"/>
          <w:shd w:val="clear" w:color="auto" w:fill="FFFFFF"/>
        </w:rPr>
        <w:t xml:space="preserve"> In IOP Conference </w:t>
      </w:r>
      <w:proofErr w:type="gramStart"/>
      <w:r w:rsidRPr="00826555">
        <w:rPr>
          <w:rFonts w:ascii="Cambria" w:hAnsi="Cambria"/>
          <w:color w:val="000000" w:themeColor="text1"/>
          <w:sz w:val="20"/>
          <w:shd w:val="clear" w:color="auto" w:fill="FFFFFF"/>
        </w:rPr>
        <w:t>Series :</w:t>
      </w:r>
      <w:proofErr w:type="gramEnd"/>
      <w:r w:rsidRPr="00826555">
        <w:rPr>
          <w:rFonts w:ascii="Cambria" w:hAnsi="Cambria"/>
          <w:color w:val="000000" w:themeColor="text1"/>
          <w:sz w:val="20"/>
          <w:shd w:val="clear" w:color="auto" w:fill="FFFFFF"/>
        </w:rPr>
        <w:t xml:space="preserve"> Materials Science and Engineering. </w:t>
      </w:r>
      <w:proofErr w:type="spellStart"/>
      <w:r w:rsidRPr="00826555">
        <w:rPr>
          <w:rFonts w:ascii="Cambria" w:hAnsi="Cambria"/>
          <w:color w:val="000000" w:themeColor="text1"/>
          <w:sz w:val="20"/>
          <w:shd w:val="clear" w:color="auto" w:fill="FFFFFF"/>
        </w:rPr>
        <w:t>Vol</w:t>
      </w:r>
      <w:proofErr w:type="spellEnd"/>
      <w:r w:rsidRPr="00826555">
        <w:rPr>
          <w:rFonts w:ascii="Cambria" w:hAnsi="Cambria"/>
          <w:color w:val="000000" w:themeColor="text1"/>
          <w:sz w:val="20"/>
          <w:shd w:val="clear" w:color="auto" w:fill="FFFFFF"/>
        </w:rPr>
        <w:t xml:space="preserve"> 506, N</w:t>
      </w:r>
      <w:r w:rsidR="009A4E81" w:rsidRPr="00826555">
        <w:rPr>
          <w:rFonts w:ascii="Cambria" w:hAnsi="Cambria"/>
          <w:color w:val="000000" w:themeColor="text1"/>
          <w:sz w:val="20"/>
          <w:shd w:val="clear" w:color="auto" w:fill="FFFFFF"/>
        </w:rPr>
        <w:t>o. 1, p.012023. IOP Publishing (2019)</w:t>
      </w:r>
    </w:p>
    <w:p w14:paraId="4A48BA61" w14:textId="7BA748C8" w:rsidR="00770322" w:rsidRPr="00826555" w:rsidRDefault="00770322" w:rsidP="00770322">
      <w:pPr>
        <w:pStyle w:val="IsiDaftarPustakaTDM"/>
        <w:tabs>
          <w:tab w:val="clear" w:pos="564"/>
          <w:tab w:val="num" w:pos="284"/>
        </w:tabs>
        <w:ind w:left="284" w:hanging="305"/>
        <w:rPr>
          <w:rFonts w:ascii="Cambria" w:hAnsi="Cambria"/>
          <w:color w:val="000000" w:themeColor="text1"/>
          <w:sz w:val="20"/>
        </w:rPr>
      </w:pPr>
      <w:r w:rsidRPr="00826555">
        <w:rPr>
          <w:rFonts w:ascii="Cambria" w:hAnsi="Cambria"/>
          <w:color w:val="000000" w:themeColor="text1"/>
          <w:sz w:val="20"/>
        </w:rPr>
        <w:t xml:space="preserve">Maharani, E., </w:t>
      </w:r>
      <w:proofErr w:type="spellStart"/>
      <w:r w:rsidRPr="00826555">
        <w:rPr>
          <w:rFonts w:ascii="Cambria" w:hAnsi="Cambria"/>
          <w:color w:val="000000" w:themeColor="text1"/>
          <w:sz w:val="20"/>
        </w:rPr>
        <w:t>Briliana</w:t>
      </w:r>
      <w:proofErr w:type="spellEnd"/>
      <w:r w:rsidRPr="00826555">
        <w:rPr>
          <w:rFonts w:ascii="Cambria" w:hAnsi="Cambria"/>
          <w:color w:val="000000" w:themeColor="text1"/>
          <w:sz w:val="20"/>
        </w:rPr>
        <w:t xml:space="preserve">, H., </w:t>
      </w:r>
      <w:proofErr w:type="spellStart"/>
      <w:r w:rsidRPr="00826555">
        <w:rPr>
          <w:rFonts w:ascii="Cambria" w:hAnsi="Cambria"/>
          <w:color w:val="000000" w:themeColor="text1"/>
          <w:sz w:val="20"/>
        </w:rPr>
        <w:t>Putri</w:t>
      </w:r>
      <w:proofErr w:type="spellEnd"/>
      <w:r w:rsidRPr="00826555">
        <w:rPr>
          <w:rFonts w:ascii="Cambria" w:hAnsi="Cambria"/>
          <w:color w:val="000000" w:themeColor="text1"/>
          <w:sz w:val="20"/>
        </w:rPr>
        <w:t xml:space="preserve">, E., </w:t>
      </w:r>
      <w:proofErr w:type="spellStart"/>
      <w:r w:rsidRPr="00826555">
        <w:rPr>
          <w:rFonts w:ascii="Cambria" w:hAnsi="Cambria"/>
          <w:color w:val="000000" w:themeColor="text1"/>
          <w:sz w:val="20"/>
        </w:rPr>
        <w:t>Faradit</w:t>
      </w:r>
      <w:r w:rsidR="009A4E81" w:rsidRPr="00826555">
        <w:rPr>
          <w:rFonts w:ascii="Cambria" w:hAnsi="Cambria"/>
          <w:color w:val="000000" w:themeColor="text1"/>
          <w:sz w:val="20"/>
        </w:rPr>
        <w:t>ta</w:t>
      </w:r>
      <w:proofErr w:type="spellEnd"/>
      <w:r w:rsidR="009A4E81" w:rsidRPr="00826555">
        <w:rPr>
          <w:rFonts w:ascii="Cambria" w:hAnsi="Cambria"/>
          <w:color w:val="000000" w:themeColor="text1"/>
          <w:sz w:val="20"/>
        </w:rPr>
        <w:t xml:space="preserve">, F., &amp; </w:t>
      </w:r>
      <w:proofErr w:type="spellStart"/>
      <w:r w:rsidR="009A4E81" w:rsidRPr="00826555">
        <w:rPr>
          <w:rFonts w:ascii="Cambria" w:hAnsi="Cambria"/>
          <w:color w:val="000000" w:themeColor="text1"/>
          <w:sz w:val="20"/>
        </w:rPr>
        <w:t>Azzhaffirah</w:t>
      </w:r>
      <w:proofErr w:type="spellEnd"/>
      <w:r w:rsidR="009A4E81" w:rsidRPr="00826555">
        <w:rPr>
          <w:rFonts w:ascii="Cambria" w:hAnsi="Cambria"/>
          <w:color w:val="000000" w:themeColor="text1"/>
          <w:sz w:val="20"/>
        </w:rPr>
        <w:t>, A, “</w:t>
      </w:r>
      <w:r w:rsidRPr="00826555">
        <w:rPr>
          <w:rFonts w:ascii="Cambria" w:hAnsi="Cambria"/>
          <w:color w:val="000000" w:themeColor="text1"/>
          <w:sz w:val="20"/>
        </w:rPr>
        <w:t>A Comprehensive Review on Atomic Absorption Spectroscopy: Principles, Techniques, and Applications</w:t>
      </w:r>
      <w:r w:rsidR="009A4E81" w:rsidRPr="00826555">
        <w:rPr>
          <w:rFonts w:ascii="Cambria" w:hAnsi="Cambria"/>
          <w:color w:val="000000" w:themeColor="text1"/>
          <w:sz w:val="20"/>
        </w:rPr>
        <w:t>,”</w:t>
      </w:r>
      <w:r w:rsidRPr="00826555">
        <w:rPr>
          <w:rFonts w:ascii="Cambria" w:hAnsi="Cambria"/>
          <w:color w:val="000000" w:themeColor="text1"/>
          <w:sz w:val="20"/>
        </w:rPr>
        <w:t xml:space="preserve"> </w:t>
      </w:r>
      <w:proofErr w:type="spellStart"/>
      <w:r w:rsidRPr="00826555">
        <w:rPr>
          <w:rFonts w:ascii="Cambria" w:hAnsi="Cambria"/>
          <w:color w:val="000000" w:themeColor="text1"/>
          <w:sz w:val="20"/>
        </w:rPr>
        <w:t>Jurnal</w:t>
      </w:r>
      <w:proofErr w:type="spellEnd"/>
      <w:r w:rsidRPr="00826555">
        <w:rPr>
          <w:rFonts w:ascii="Cambria" w:hAnsi="Cambria"/>
          <w:color w:val="000000" w:themeColor="text1"/>
          <w:sz w:val="20"/>
        </w:rPr>
        <w:t xml:space="preserve"> </w:t>
      </w:r>
      <w:proofErr w:type="spellStart"/>
      <w:r w:rsidRPr="00826555">
        <w:rPr>
          <w:rFonts w:ascii="Cambria" w:hAnsi="Cambria"/>
          <w:color w:val="000000" w:themeColor="text1"/>
          <w:sz w:val="20"/>
        </w:rPr>
        <w:t>Ilmiah</w:t>
      </w:r>
      <w:proofErr w:type="spellEnd"/>
      <w:r w:rsidRPr="00826555">
        <w:rPr>
          <w:rFonts w:ascii="Cambria" w:hAnsi="Cambria"/>
          <w:color w:val="000000" w:themeColor="text1"/>
          <w:sz w:val="20"/>
        </w:rPr>
        <w:t xml:space="preserve"> </w:t>
      </w:r>
      <w:proofErr w:type="spellStart"/>
      <w:r w:rsidRPr="00826555">
        <w:rPr>
          <w:rFonts w:ascii="Cambria" w:hAnsi="Cambria"/>
          <w:color w:val="000000" w:themeColor="text1"/>
          <w:sz w:val="20"/>
        </w:rPr>
        <w:t>Wahana</w:t>
      </w:r>
      <w:proofErr w:type="spellEnd"/>
      <w:r w:rsidRPr="00826555">
        <w:rPr>
          <w:rFonts w:ascii="Cambria" w:hAnsi="Cambria"/>
          <w:color w:val="000000" w:themeColor="text1"/>
          <w:sz w:val="20"/>
        </w:rPr>
        <w:t xml:space="preserve"> </w:t>
      </w:r>
      <w:proofErr w:type="spellStart"/>
      <w:r w:rsidRPr="00826555">
        <w:rPr>
          <w:rFonts w:ascii="Cambria" w:hAnsi="Cambria"/>
          <w:color w:val="000000" w:themeColor="text1"/>
          <w:sz w:val="20"/>
        </w:rPr>
        <w:t>Pendidikan</w:t>
      </w:r>
      <w:proofErr w:type="spellEnd"/>
      <w:r w:rsidR="009A4E81" w:rsidRPr="00826555">
        <w:rPr>
          <w:rFonts w:ascii="Cambria" w:hAnsi="Cambria"/>
          <w:color w:val="000000" w:themeColor="text1"/>
          <w:sz w:val="20"/>
        </w:rPr>
        <w:t xml:space="preserve"> page 20-29 (2024)</w:t>
      </w:r>
    </w:p>
    <w:p w14:paraId="22B2C656" w14:textId="3BB82736" w:rsidR="00770322" w:rsidRPr="00826555" w:rsidRDefault="00770322" w:rsidP="00770322">
      <w:pPr>
        <w:pStyle w:val="IsiDaftarPustakaTDM"/>
        <w:tabs>
          <w:tab w:val="clear" w:pos="564"/>
          <w:tab w:val="num" w:pos="284"/>
        </w:tabs>
        <w:ind w:left="284" w:hanging="305"/>
        <w:rPr>
          <w:rFonts w:ascii="Cambria" w:hAnsi="Cambria"/>
          <w:color w:val="000000" w:themeColor="text1"/>
          <w:sz w:val="20"/>
        </w:rPr>
      </w:pPr>
      <w:r w:rsidRPr="00826555">
        <w:rPr>
          <w:rFonts w:ascii="Cambria" w:hAnsi="Cambria"/>
          <w:color w:val="000000" w:themeColor="text1"/>
          <w:sz w:val="20"/>
          <w:shd w:val="clear" w:color="auto" w:fill="FFFFFF"/>
        </w:rPr>
        <w:t xml:space="preserve">Oliveira, L. C., Lima, A. M. N., </w:t>
      </w:r>
      <w:proofErr w:type="spellStart"/>
      <w:r w:rsidRPr="00826555">
        <w:rPr>
          <w:rFonts w:ascii="Cambria" w:hAnsi="Cambria"/>
          <w:color w:val="000000" w:themeColor="text1"/>
          <w:sz w:val="20"/>
          <w:shd w:val="clear" w:color="auto" w:fill="FFFFFF"/>
        </w:rPr>
        <w:t>Thirs</w:t>
      </w:r>
      <w:r w:rsidR="009A4E81" w:rsidRPr="00826555">
        <w:rPr>
          <w:rFonts w:ascii="Cambria" w:hAnsi="Cambria"/>
          <w:color w:val="000000" w:themeColor="text1"/>
          <w:sz w:val="20"/>
          <w:shd w:val="clear" w:color="auto" w:fill="FFFFFF"/>
        </w:rPr>
        <w:t>trup</w:t>
      </w:r>
      <w:proofErr w:type="spellEnd"/>
      <w:r w:rsidR="009A4E81" w:rsidRPr="00826555">
        <w:rPr>
          <w:rFonts w:ascii="Cambria" w:hAnsi="Cambria"/>
          <w:color w:val="000000" w:themeColor="text1"/>
          <w:sz w:val="20"/>
          <w:shd w:val="clear" w:color="auto" w:fill="FFFFFF"/>
        </w:rPr>
        <w:t>, C., and Neff, H. F, “</w:t>
      </w:r>
      <w:r w:rsidRPr="00826555">
        <w:rPr>
          <w:rFonts w:ascii="Cambria" w:hAnsi="Cambria"/>
          <w:color w:val="000000" w:themeColor="text1"/>
          <w:sz w:val="20"/>
          <w:shd w:val="clear" w:color="auto" w:fill="FFFFFF"/>
        </w:rPr>
        <w:t>Surface Plasmon Resonance Sensors : A Materials Guide to Design, Characterization, and Usage</w:t>
      </w:r>
      <w:r w:rsidR="009A4E81" w:rsidRPr="00826555">
        <w:rPr>
          <w:rFonts w:ascii="Cambria" w:hAnsi="Cambria"/>
          <w:color w:val="000000" w:themeColor="text1"/>
          <w:sz w:val="20"/>
          <w:shd w:val="clear" w:color="auto" w:fill="FFFFFF"/>
        </w:rPr>
        <w:t>,”</w:t>
      </w:r>
      <w:r w:rsidRPr="00826555">
        <w:rPr>
          <w:rFonts w:ascii="Cambria" w:hAnsi="Cambria"/>
          <w:color w:val="000000" w:themeColor="text1"/>
          <w:sz w:val="20"/>
          <w:shd w:val="clear" w:color="auto" w:fill="FFFFFF"/>
        </w:rPr>
        <w:t xml:space="preserve"> Springer:</w:t>
      </w:r>
      <w:r w:rsidR="009A4E81" w:rsidRPr="00826555">
        <w:rPr>
          <w:rFonts w:ascii="Cambria" w:hAnsi="Cambria"/>
          <w:color w:val="000000" w:themeColor="text1"/>
          <w:sz w:val="20"/>
          <w:shd w:val="clear" w:color="auto" w:fill="FFFFFF"/>
        </w:rPr>
        <w:t>978-3030174859 (2019)</w:t>
      </w:r>
    </w:p>
    <w:p w14:paraId="62B303DF" w14:textId="673BE651" w:rsidR="00770322" w:rsidRPr="00826555" w:rsidRDefault="00770322" w:rsidP="00770322">
      <w:pPr>
        <w:pStyle w:val="IsiDaftarPustakaTDM"/>
        <w:tabs>
          <w:tab w:val="clear" w:pos="564"/>
          <w:tab w:val="num" w:pos="284"/>
        </w:tabs>
        <w:ind w:left="284" w:hanging="305"/>
        <w:rPr>
          <w:rFonts w:ascii="Cambria" w:hAnsi="Cambria"/>
          <w:color w:val="000000" w:themeColor="text1"/>
          <w:sz w:val="20"/>
          <w:shd w:val="clear" w:color="auto" w:fill="FFFFFF"/>
        </w:rPr>
      </w:pPr>
      <w:proofErr w:type="spellStart"/>
      <w:r w:rsidRPr="00826555">
        <w:rPr>
          <w:rFonts w:ascii="Cambria" w:hAnsi="Cambria"/>
          <w:color w:val="000000" w:themeColor="text1"/>
          <w:sz w:val="20"/>
          <w:shd w:val="clear" w:color="auto" w:fill="FFFFFF"/>
        </w:rPr>
        <w:t>Larayetan</w:t>
      </w:r>
      <w:proofErr w:type="spellEnd"/>
      <w:r w:rsidRPr="00826555">
        <w:rPr>
          <w:rFonts w:ascii="Cambria" w:hAnsi="Cambria"/>
          <w:color w:val="000000" w:themeColor="text1"/>
          <w:sz w:val="20"/>
          <w:shd w:val="clear" w:color="auto" w:fill="FFFFFF"/>
        </w:rPr>
        <w:t xml:space="preserve">, </w:t>
      </w:r>
      <w:proofErr w:type="spellStart"/>
      <w:r w:rsidRPr="00826555">
        <w:rPr>
          <w:rFonts w:ascii="Cambria" w:hAnsi="Cambria"/>
          <w:color w:val="000000" w:themeColor="text1"/>
          <w:sz w:val="20"/>
          <w:shd w:val="clear" w:color="auto" w:fill="FFFFFF"/>
        </w:rPr>
        <w:t>Rotimi</w:t>
      </w:r>
      <w:proofErr w:type="spellEnd"/>
      <w:r w:rsidRPr="00826555">
        <w:rPr>
          <w:rFonts w:ascii="Cambria" w:hAnsi="Cambria"/>
          <w:color w:val="000000" w:themeColor="text1"/>
          <w:sz w:val="20"/>
          <w:shd w:val="clear" w:color="auto" w:fill="FFFFFF"/>
        </w:rPr>
        <w:t xml:space="preserve"> &amp; </w:t>
      </w:r>
      <w:proofErr w:type="spellStart"/>
      <w:r w:rsidRPr="00826555">
        <w:rPr>
          <w:rFonts w:ascii="Cambria" w:hAnsi="Cambria"/>
          <w:color w:val="000000" w:themeColor="text1"/>
          <w:sz w:val="20"/>
          <w:shd w:val="clear" w:color="auto" w:fill="FFFFFF"/>
        </w:rPr>
        <w:t>Ojemaye</w:t>
      </w:r>
      <w:proofErr w:type="spellEnd"/>
      <w:r w:rsidRPr="00826555">
        <w:rPr>
          <w:rFonts w:ascii="Cambria" w:hAnsi="Cambria"/>
          <w:color w:val="000000" w:themeColor="text1"/>
          <w:sz w:val="20"/>
          <w:shd w:val="clear" w:color="auto" w:fill="FFFFFF"/>
        </w:rPr>
        <w:t xml:space="preserve">, Mike &amp; </w:t>
      </w:r>
      <w:proofErr w:type="spellStart"/>
      <w:r w:rsidRPr="00826555">
        <w:rPr>
          <w:rFonts w:ascii="Cambria" w:hAnsi="Cambria"/>
          <w:color w:val="000000" w:themeColor="text1"/>
          <w:sz w:val="20"/>
          <w:shd w:val="clear" w:color="auto" w:fill="FFFFFF"/>
        </w:rPr>
        <w:t>Okoh</w:t>
      </w:r>
      <w:proofErr w:type="spellEnd"/>
      <w:r w:rsidRPr="00826555">
        <w:rPr>
          <w:rFonts w:ascii="Cambria" w:hAnsi="Cambria"/>
          <w:color w:val="000000" w:themeColor="text1"/>
          <w:sz w:val="20"/>
          <w:shd w:val="clear" w:color="auto" w:fill="FFFFFF"/>
        </w:rPr>
        <w:t xml:space="preserve">, </w:t>
      </w:r>
      <w:proofErr w:type="spellStart"/>
      <w:r w:rsidRPr="00826555">
        <w:rPr>
          <w:rFonts w:ascii="Cambria" w:hAnsi="Cambria"/>
          <w:color w:val="000000" w:themeColor="text1"/>
          <w:sz w:val="20"/>
          <w:shd w:val="clear" w:color="auto" w:fill="FFFFFF"/>
        </w:rPr>
        <w:t>Omobola</w:t>
      </w:r>
      <w:proofErr w:type="spellEnd"/>
      <w:r w:rsidRPr="00826555">
        <w:rPr>
          <w:rFonts w:ascii="Cambria" w:hAnsi="Cambria"/>
          <w:color w:val="000000" w:themeColor="text1"/>
          <w:sz w:val="20"/>
          <w:shd w:val="clear" w:color="auto" w:fill="FFFFFF"/>
        </w:rPr>
        <w:t xml:space="preserve"> &amp; </w:t>
      </w:r>
      <w:proofErr w:type="spellStart"/>
      <w:r w:rsidRPr="00826555">
        <w:rPr>
          <w:rFonts w:ascii="Cambria" w:hAnsi="Cambria"/>
          <w:color w:val="000000" w:themeColor="text1"/>
          <w:sz w:val="20"/>
          <w:shd w:val="clear" w:color="auto" w:fill="FFFFFF"/>
        </w:rPr>
        <w:t>Sadimenko</w:t>
      </w:r>
      <w:proofErr w:type="spellEnd"/>
      <w:r w:rsidRPr="00826555">
        <w:rPr>
          <w:rFonts w:ascii="Cambria" w:hAnsi="Cambria"/>
          <w:color w:val="000000" w:themeColor="text1"/>
          <w:sz w:val="20"/>
          <w:shd w:val="clear" w:color="auto" w:fill="FFFFFF"/>
        </w:rPr>
        <w:t>, A</w:t>
      </w:r>
      <w:r w:rsidR="009A4E81" w:rsidRPr="00826555">
        <w:rPr>
          <w:rFonts w:ascii="Cambria" w:hAnsi="Cambria"/>
          <w:color w:val="000000" w:themeColor="text1"/>
          <w:sz w:val="20"/>
          <w:shd w:val="clear" w:color="auto" w:fill="FFFFFF"/>
        </w:rPr>
        <w:t xml:space="preserve">lexander &amp; </w:t>
      </w:r>
      <w:proofErr w:type="spellStart"/>
      <w:r w:rsidR="009A4E81" w:rsidRPr="00826555">
        <w:rPr>
          <w:rFonts w:ascii="Cambria" w:hAnsi="Cambria"/>
          <w:color w:val="000000" w:themeColor="text1"/>
          <w:sz w:val="20"/>
          <w:shd w:val="clear" w:color="auto" w:fill="FFFFFF"/>
        </w:rPr>
        <w:t>Okoh</w:t>
      </w:r>
      <w:proofErr w:type="spellEnd"/>
      <w:r w:rsidR="009A4E81" w:rsidRPr="00826555">
        <w:rPr>
          <w:rFonts w:ascii="Cambria" w:hAnsi="Cambria"/>
          <w:color w:val="000000" w:themeColor="text1"/>
          <w:sz w:val="20"/>
          <w:shd w:val="clear" w:color="auto" w:fill="FFFFFF"/>
        </w:rPr>
        <w:t>, Anthony, “</w:t>
      </w:r>
      <w:r w:rsidRPr="00826555">
        <w:rPr>
          <w:rFonts w:ascii="Cambria" w:hAnsi="Cambria"/>
          <w:color w:val="000000" w:themeColor="text1"/>
          <w:sz w:val="20"/>
          <w:shd w:val="clear" w:color="auto" w:fill="FFFFFF"/>
        </w:rPr>
        <w:t xml:space="preserve">Synthesis, Characterization, Antimalarial, </w:t>
      </w:r>
      <w:proofErr w:type="spellStart"/>
      <w:r w:rsidRPr="00826555">
        <w:rPr>
          <w:rFonts w:ascii="Cambria" w:hAnsi="Cambria"/>
          <w:color w:val="000000" w:themeColor="text1"/>
          <w:sz w:val="20"/>
          <w:shd w:val="clear" w:color="auto" w:fill="FFFFFF"/>
        </w:rPr>
        <w:t>Antitrypanocidal</w:t>
      </w:r>
      <w:proofErr w:type="spellEnd"/>
      <w:r w:rsidRPr="00826555">
        <w:rPr>
          <w:rFonts w:ascii="Cambria" w:hAnsi="Cambria"/>
          <w:color w:val="000000" w:themeColor="text1"/>
          <w:sz w:val="20"/>
          <w:shd w:val="clear" w:color="auto" w:fill="FFFFFF"/>
        </w:rPr>
        <w:t xml:space="preserve"> and Antimicrobial Properties of Gold Nanoparticle</w:t>
      </w:r>
      <w:r w:rsidR="009A4E81" w:rsidRPr="00826555">
        <w:rPr>
          <w:rFonts w:ascii="Cambria" w:hAnsi="Cambria"/>
          <w:color w:val="000000" w:themeColor="text1"/>
          <w:sz w:val="20"/>
          <w:shd w:val="clear" w:color="auto" w:fill="FFFFFF"/>
        </w:rPr>
        <w:t xml:space="preserve">,” </w:t>
      </w:r>
      <w:r w:rsidRPr="00826555">
        <w:rPr>
          <w:rFonts w:ascii="Cambria" w:hAnsi="Cambria"/>
          <w:color w:val="000000" w:themeColor="text1"/>
          <w:sz w:val="20"/>
          <w:shd w:val="clear" w:color="auto" w:fill="FFFFFF"/>
        </w:rPr>
        <w:t>Green Chemistry Letters and Reviews. 12. 61-68</w:t>
      </w:r>
      <w:r w:rsidR="00826555" w:rsidRPr="00826555">
        <w:rPr>
          <w:rFonts w:ascii="Cambria" w:hAnsi="Cambria"/>
          <w:color w:val="000000" w:themeColor="text1"/>
          <w:sz w:val="20"/>
          <w:shd w:val="clear" w:color="auto" w:fill="FFFFFF"/>
        </w:rPr>
        <w:t>. 10.1080/17518253.2019.1569730 (2019)</w:t>
      </w:r>
    </w:p>
    <w:p w14:paraId="4AD1647F" w14:textId="210BFC2E" w:rsidR="00770322" w:rsidRPr="00826555" w:rsidRDefault="00770322" w:rsidP="00770322">
      <w:pPr>
        <w:pStyle w:val="IsiDaftarPustakaTDM"/>
        <w:tabs>
          <w:tab w:val="clear" w:pos="564"/>
          <w:tab w:val="num" w:pos="284"/>
        </w:tabs>
        <w:ind w:left="284" w:hanging="305"/>
        <w:rPr>
          <w:rFonts w:ascii="Cambria" w:hAnsi="Cambria"/>
          <w:color w:val="000000" w:themeColor="text1"/>
          <w:sz w:val="20"/>
        </w:rPr>
      </w:pPr>
      <w:proofErr w:type="spellStart"/>
      <w:r w:rsidRPr="00826555">
        <w:rPr>
          <w:rFonts w:ascii="Cambria" w:hAnsi="Cambria"/>
          <w:color w:val="000000" w:themeColor="text1"/>
          <w:sz w:val="20"/>
        </w:rPr>
        <w:t>Roddu</w:t>
      </w:r>
      <w:proofErr w:type="spellEnd"/>
      <w:r w:rsidRPr="00826555">
        <w:rPr>
          <w:rFonts w:ascii="Cambria" w:hAnsi="Cambria"/>
          <w:color w:val="000000" w:themeColor="text1"/>
          <w:sz w:val="20"/>
        </w:rPr>
        <w:t xml:space="preserve">. A.K., </w:t>
      </w:r>
      <w:proofErr w:type="spellStart"/>
      <w:r w:rsidRPr="00826555">
        <w:rPr>
          <w:rFonts w:ascii="Cambria" w:hAnsi="Cambria"/>
          <w:color w:val="000000" w:themeColor="text1"/>
          <w:sz w:val="20"/>
        </w:rPr>
        <w:t>Wahab</w:t>
      </w:r>
      <w:proofErr w:type="spellEnd"/>
      <w:r w:rsidRPr="00826555">
        <w:rPr>
          <w:rFonts w:ascii="Cambria" w:hAnsi="Cambria"/>
          <w:color w:val="000000" w:themeColor="text1"/>
          <w:sz w:val="20"/>
        </w:rPr>
        <w:t>.  A. W., Ahmad. A.</w:t>
      </w:r>
      <w:r w:rsidR="00826555" w:rsidRPr="00826555">
        <w:rPr>
          <w:rFonts w:ascii="Cambria" w:hAnsi="Cambria"/>
          <w:color w:val="000000" w:themeColor="text1"/>
          <w:sz w:val="20"/>
        </w:rPr>
        <w:t xml:space="preserve">, </w:t>
      </w:r>
      <w:proofErr w:type="spellStart"/>
      <w:r w:rsidR="00826555" w:rsidRPr="00826555">
        <w:rPr>
          <w:rFonts w:ascii="Cambria" w:hAnsi="Cambria"/>
          <w:color w:val="000000" w:themeColor="text1"/>
          <w:sz w:val="20"/>
        </w:rPr>
        <w:t>Taba</w:t>
      </w:r>
      <w:proofErr w:type="spellEnd"/>
      <w:r w:rsidR="00826555" w:rsidRPr="00826555">
        <w:rPr>
          <w:rFonts w:ascii="Cambria" w:hAnsi="Cambria"/>
          <w:color w:val="000000" w:themeColor="text1"/>
          <w:sz w:val="20"/>
        </w:rPr>
        <w:t xml:space="preserve">. P., </w:t>
      </w:r>
      <w:proofErr w:type="spellStart"/>
      <w:r w:rsidR="00826555" w:rsidRPr="00826555">
        <w:rPr>
          <w:rFonts w:ascii="Cambria" w:hAnsi="Cambria"/>
          <w:color w:val="000000" w:themeColor="text1"/>
          <w:sz w:val="20"/>
        </w:rPr>
        <w:t>Sutapa</w:t>
      </w:r>
      <w:proofErr w:type="spellEnd"/>
      <w:r w:rsidR="00826555" w:rsidRPr="00826555">
        <w:rPr>
          <w:rFonts w:ascii="Cambria" w:hAnsi="Cambria"/>
          <w:color w:val="000000" w:themeColor="text1"/>
          <w:sz w:val="20"/>
        </w:rPr>
        <w:t>. I. W, “</w:t>
      </w:r>
      <w:r w:rsidRPr="00826555">
        <w:rPr>
          <w:rFonts w:ascii="Cambria" w:hAnsi="Cambria"/>
          <w:color w:val="000000" w:themeColor="text1"/>
          <w:sz w:val="20"/>
        </w:rPr>
        <w:t xml:space="preserve">Theoretical Analysis Properties of Gold Nanoparticles Resulted by </w:t>
      </w:r>
      <w:proofErr w:type="spellStart"/>
      <w:r w:rsidRPr="00826555">
        <w:rPr>
          <w:rFonts w:ascii="Cambria" w:hAnsi="Cambria"/>
          <w:color w:val="000000" w:themeColor="text1"/>
          <w:sz w:val="20"/>
        </w:rPr>
        <w:t>Bioreduction</w:t>
      </w:r>
      <w:proofErr w:type="spellEnd"/>
      <w:r w:rsidRPr="00826555">
        <w:rPr>
          <w:rFonts w:ascii="Cambria" w:hAnsi="Cambria"/>
          <w:color w:val="000000" w:themeColor="text1"/>
          <w:sz w:val="20"/>
        </w:rPr>
        <w:t xml:space="preserve"> Process</w:t>
      </w:r>
      <w:r w:rsidR="00826555" w:rsidRPr="00826555">
        <w:rPr>
          <w:rFonts w:ascii="Cambria" w:hAnsi="Cambria"/>
          <w:color w:val="000000" w:themeColor="text1"/>
          <w:sz w:val="20"/>
        </w:rPr>
        <w:t>,”</w:t>
      </w:r>
      <w:r w:rsidRPr="00826555">
        <w:rPr>
          <w:rFonts w:ascii="Cambria" w:hAnsi="Cambria"/>
          <w:color w:val="000000" w:themeColor="text1"/>
          <w:sz w:val="20"/>
        </w:rPr>
        <w:t xml:space="preserve"> 1463(1), 012008</w:t>
      </w:r>
      <w:r w:rsidR="00826555" w:rsidRPr="00826555">
        <w:rPr>
          <w:rFonts w:ascii="Cambria" w:hAnsi="Cambria"/>
          <w:color w:val="000000" w:themeColor="text1"/>
          <w:sz w:val="20"/>
        </w:rPr>
        <w:t xml:space="preserve"> (2020)</w:t>
      </w:r>
    </w:p>
    <w:p w14:paraId="4CEEC0D2" w14:textId="0EAC3CDA" w:rsidR="001402E9" w:rsidRPr="00826555" w:rsidRDefault="001402E9" w:rsidP="009A4E81">
      <w:pPr>
        <w:pStyle w:val="IsiDaftarPustakaTDM"/>
        <w:numPr>
          <w:ilvl w:val="0"/>
          <w:numId w:val="0"/>
        </w:numPr>
        <w:pBdr>
          <w:top w:val="nil"/>
          <w:left w:val="nil"/>
          <w:bottom w:val="nil"/>
          <w:right w:val="nil"/>
          <w:between w:val="nil"/>
        </w:pBdr>
        <w:suppressAutoHyphens/>
        <w:ind w:left="594" w:hanging="588"/>
        <w:rPr>
          <w:rFonts w:ascii="Cambria" w:hAnsi="Cambria"/>
          <w:color w:val="000000" w:themeColor="text1"/>
          <w:sz w:val="20"/>
        </w:rPr>
      </w:pPr>
    </w:p>
    <w:p w14:paraId="57D0E856" w14:textId="77777777" w:rsidR="009A4E81" w:rsidRPr="00826555" w:rsidRDefault="009A4E81" w:rsidP="009A4E81">
      <w:pPr>
        <w:pStyle w:val="IsiDaftarPustakaTDM"/>
        <w:numPr>
          <w:ilvl w:val="0"/>
          <w:numId w:val="0"/>
        </w:numPr>
        <w:pBdr>
          <w:top w:val="nil"/>
          <w:left w:val="nil"/>
          <w:bottom w:val="nil"/>
          <w:right w:val="nil"/>
          <w:between w:val="nil"/>
        </w:pBdr>
        <w:suppressAutoHyphens/>
        <w:rPr>
          <w:rFonts w:ascii="Cambria" w:hAnsi="Cambria"/>
          <w:color w:val="000000" w:themeColor="text1"/>
          <w:sz w:val="20"/>
        </w:rPr>
        <w:sectPr w:rsidR="009A4E81" w:rsidRPr="00826555" w:rsidSect="00B60860">
          <w:type w:val="continuous"/>
          <w:pgSz w:w="11900" w:h="16840"/>
          <w:pgMar w:top="451" w:right="1124" w:bottom="1080" w:left="1134" w:header="0" w:footer="0" w:gutter="0"/>
          <w:cols w:num="2" w:space="720" w:equalWidth="0">
            <w:col w:w="4546" w:space="556"/>
            <w:col w:w="4544"/>
          </w:cols>
        </w:sectPr>
      </w:pPr>
    </w:p>
    <w:p w14:paraId="7553B2ED" w14:textId="77777777" w:rsidR="001402E9" w:rsidRPr="00826555" w:rsidRDefault="001402E9">
      <w:pPr>
        <w:rPr>
          <w:color w:val="000000" w:themeColor="text1"/>
        </w:rPr>
        <w:sectPr w:rsidR="001402E9" w:rsidRPr="00826555">
          <w:pgSz w:w="11900" w:h="16840"/>
          <w:pgMar w:top="942" w:right="1124" w:bottom="275" w:left="1140" w:header="0" w:footer="0" w:gutter="0"/>
          <w:cols w:num="2" w:space="720" w:equalWidth="0">
            <w:col w:w="4520" w:space="580"/>
            <w:col w:w="4540"/>
          </w:cols>
        </w:sectPr>
      </w:pPr>
    </w:p>
    <w:p w14:paraId="2B033438" w14:textId="77777777" w:rsidR="001402E9" w:rsidRPr="00766FDB" w:rsidRDefault="001402E9">
      <w:pPr>
        <w:spacing w:line="200" w:lineRule="exact"/>
        <w:rPr>
          <w:sz w:val="20"/>
          <w:szCs w:val="20"/>
        </w:rPr>
      </w:pPr>
    </w:p>
    <w:p w14:paraId="34F72196" w14:textId="77777777" w:rsidR="001402E9" w:rsidRPr="00766FDB" w:rsidRDefault="001402E9">
      <w:pPr>
        <w:spacing w:line="200" w:lineRule="exact"/>
        <w:rPr>
          <w:sz w:val="20"/>
          <w:szCs w:val="20"/>
        </w:rPr>
      </w:pPr>
    </w:p>
    <w:p w14:paraId="07D037C9" w14:textId="77777777" w:rsidR="001402E9" w:rsidRPr="00766FDB" w:rsidRDefault="001402E9">
      <w:pPr>
        <w:spacing w:line="200" w:lineRule="exact"/>
        <w:rPr>
          <w:sz w:val="20"/>
          <w:szCs w:val="20"/>
        </w:rPr>
      </w:pPr>
    </w:p>
    <w:p w14:paraId="59F8C7A6" w14:textId="77777777" w:rsidR="001402E9" w:rsidRPr="00766FDB" w:rsidRDefault="001402E9">
      <w:pPr>
        <w:spacing w:line="200" w:lineRule="exact"/>
        <w:rPr>
          <w:sz w:val="20"/>
          <w:szCs w:val="20"/>
        </w:rPr>
      </w:pPr>
    </w:p>
    <w:p w14:paraId="38101CE6" w14:textId="77777777" w:rsidR="001402E9" w:rsidRPr="00766FDB" w:rsidRDefault="001402E9">
      <w:pPr>
        <w:spacing w:line="200" w:lineRule="exact"/>
        <w:rPr>
          <w:sz w:val="20"/>
          <w:szCs w:val="20"/>
        </w:rPr>
      </w:pPr>
    </w:p>
    <w:p w14:paraId="5D31651E" w14:textId="77777777" w:rsidR="001402E9" w:rsidRPr="00766FDB" w:rsidRDefault="001402E9">
      <w:pPr>
        <w:spacing w:line="200" w:lineRule="exact"/>
        <w:rPr>
          <w:sz w:val="20"/>
          <w:szCs w:val="20"/>
        </w:rPr>
      </w:pPr>
    </w:p>
    <w:p w14:paraId="4B010744" w14:textId="77777777" w:rsidR="001402E9" w:rsidRPr="00766FDB" w:rsidRDefault="001402E9">
      <w:pPr>
        <w:spacing w:line="200" w:lineRule="exact"/>
        <w:rPr>
          <w:sz w:val="20"/>
          <w:szCs w:val="20"/>
        </w:rPr>
      </w:pPr>
    </w:p>
    <w:p w14:paraId="01808D9B" w14:textId="77777777" w:rsidR="001402E9" w:rsidRPr="00766FDB" w:rsidRDefault="001402E9">
      <w:pPr>
        <w:spacing w:line="200" w:lineRule="exact"/>
        <w:rPr>
          <w:sz w:val="20"/>
          <w:szCs w:val="20"/>
        </w:rPr>
      </w:pPr>
    </w:p>
    <w:p w14:paraId="3BC514E1" w14:textId="77777777" w:rsidR="001402E9" w:rsidRPr="00766FDB" w:rsidRDefault="001402E9">
      <w:pPr>
        <w:spacing w:line="200" w:lineRule="exact"/>
        <w:rPr>
          <w:sz w:val="20"/>
          <w:szCs w:val="20"/>
        </w:rPr>
      </w:pPr>
    </w:p>
    <w:p w14:paraId="12BEBD9B" w14:textId="77777777" w:rsidR="001402E9" w:rsidRPr="00766FDB" w:rsidRDefault="001402E9">
      <w:pPr>
        <w:spacing w:line="200" w:lineRule="exact"/>
        <w:rPr>
          <w:sz w:val="20"/>
          <w:szCs w:val="20"/>
        </w:rPr>
      </w:pPr>
    </w:p>
    <w:p w14:paraId="3A7C9549" w14:textId="77777777" w:rsidR="001402E9" w:rsidRPr="00766FDB" w:rsidRDefault="001402E9">
      <w:pPr>
        <w:spacing w:line="200" w:lineRule="exact"/>
        <w:rPr>
          <w:sz w:val="20"/>
          <w:szCs w:val="20"/>
        </w:rPr>
      </w:pPr>
    </w:p>
    <w:p w14:paraId="5877F147" w14:textId="77777777" w:rsidR="001402E9" w:rsidRPr="00766FDB" w:rsidRDefault="001402E9">
      <w:pPr>
        <w:spacing w:line="200" w:lineRule="exact"/>
        <w:rPr>
          <w:sz w:val="20"/>
          <w:szCs w:val="20"/>
        </w:rPr>
      </w:pPr>
    </w:p>
    <w:p w14:paraId="0C700FE1" w14:textId="77777777" w:rsidR="001402E9" w:rsidRPr="00766FDB" w:rsidRDefault="001402E9">
      <w:pPr>
        <w:spacing w:line="200" w:lineRule="exact"/>
        <w:rPr>
          <w:sz w:val="20"/>
          <w:szCs w:val="20"/>
        </w:rPr>
      </w:pPr>
    </w:p>
    <w:p w14:paraId="421DF179" w14:textId="77777777" w:rsidR="001402E9" w:rsidRPr="00766FDB" w:rsidRDefault="001402E9">
      <w:pPr>
        <w:spacing w:line="200" w:lineRule="exact"/>
        <w:rPr>
          <w:sz w:val="20"/>
          <w:szCs w:val="20"/>
        </w:rPr>
      </w:pPr>
    </w:p>
    <w:p w14:paraId="11C5746B" w14:textId="77777777" w:rsidR="001402E9" w:rsidRPr="00766FDB" w:rsidRDefault="001402E9">
      <w:pPr>
        <w:spacing w:line="200" w:lineRule="exact"/>
        <w:rPr>
          <w:sz w:val="20"/>
          <w:szCs w:val="20"/>
        </w:rPr>
      </w:pPr>
    </w:p>
    <w:p w14:paraId="5F0FEEF5" w14:textId="77777777" w:rsidR="001402E9" w:rsidRPr="00766FDB" w:rsidRDefault="001402E9">
      <w:pPr>
        <w:spacing w:line="200" w:lineRule="exact"/>
        <w:rPr>
          <w:sz w:val="20"/>
          <w:szCs w:val="20"/>
        </w:rPr>
      </w:pPr>
    </w:p>
    <w:p w14:paraId="014F0ECA" w14:textId="77777777" w:rsidR="001402E9" w:rsidRPr="00766FDB" w:rsidRDefault="001402E9">
      <w:pPr>
        <w:spacing w:line="200" w:lineRule="exact"/>
        <w:rPr>
          <w:sz w:val="20"/>
          <w:szCs w:val="20"/>
        </w:rPr>
      </w:pPr>
    </w:p>
    <w:p w14:paraId="50F7106E" w14:textId="77777777" w:rsidR="001402E9" w:rsidRPr="00766FDB" w:rsidRDefault="001402E9">
      <w:pPr>
        <w:spacing w:line="200" w:lineRule="exact"/>
        <w:rPr>
          <w:sz w:val="20"/>
          <w:szCs w:val="20"/>
        </w:rPr>
      </w:pPr>
    </w:p>
    <w:p w14:paraId="313E3CE1" w14:textId="77777777" w:rsidR="001402E9" w:rsidRPr="00766FDB" w:rsidRDefault="001402E9">
      <w:pPr>
        <w:spacing w:line="200" w:lineRule="exact"/>
        <w:rPr>
          <w:sz w:val="20"/>
          <w:szCs w:val="20"/>
        </w:rPr>
      </w:pPr>
    </w:p>
    <w:p w14:paraId="3BB25EC7" w14:textId="77777777" w:rsidR="001402E9" w:rsidRPr="00766FDB" w:rsidRDefault="001402E9">
      <w:pPr>
        <w:spacing w:line="200" w:lineRule="exact"/>
        <w:rPr>
          <w:sz w:val="20"/>
          <w:szCs w:val="20"/>
        </w:rPr>
      </w:pPr>
    </w:p>
    <w:p w14:paraId="44EAC65E" w14:textId="77777777" w:rsidR="001402E9" w:rsidRPr="00766FDB" w:rsidRDefault="001402E9">
      <w:pPr>
        <w:spacing w:line="200" w:lineRule="exact"/>
        <w:rPr>
          <w:sz w:val="20"/>
          <w:szCs w:val="20"/>
        </w:rPr>
      </w:pPr>
    </w:p>
    <w:p w14:paraId="7DC8E853" w14:textId="77777777" w:rsidR="001402E9" w:rsidRPr="00766FDB" w:rsidRDefault="001402E9">
      <w:pPr>
        <w:spacing w:line="200" w:lineRule="exact"/>
        <w:rPr>
          <w:sz w:val="20"/>
          <w:szCs w:val="20"/>
        </w:rPr>
      </w:pPr>
    </w:p>
    <w:p w14:paraId="1F85B2BD" w14:textId="77777777" w:rsidR="001402E9" w:rsidRPr="00766FDB" w:rsidRDefault="001402E9">
      <w:pPr>
        <w:spacing w:line="200" w:lineRule="exact"/>
        <w:rPr>
          <w:sz w:val="20"/>
          <w:szCs w:val="20"/>
        </w:rPr>
      </w:pPr>
    </w:p>
    <w:p w14:paraId="6726B66E" w14:textId="77777777" w:rsidR="001402E9" w:rsidRPr="00766FDB" w:rsidRDefault="001402E9">
      <w:pPr>
        <w:spacing w:line="200" w:lineRule="exact"/>
        <w:rPr>
          <w:sz w:val="20"/>
          <w:szCs w:val="20"/>
        </w:rPr>
      </w:pPr>
    </w:p>
    <w:p w14:paraId="53317586" w14:textId="77777777" w:rsidR="001402E9" w:rsidRPr="00766FDB" w:rsidRDefault="001402E9">
      <w:pPr>
        <w:spacing w:line="200" w:lineRule="exact"/>
        <w:rPr>
          <w:sz w:val="20"/>
          <w:szCs w:val="20"/>
        </w:rPr>
      </w:pPr>
    </w:p>
    <w:p w14:paraId="2B766E2C" w14:textId="77777777" w:rsidR="001402E9" w:rsidRPr="00766FDB" w:rsidRDefault="001402E9">
      <w:pPr>
        <w:spacing w:line="200" w:lineRule="exact"/>
        <w:rPr>
          <w:sz w:val="20"/>
          <w:szCs w:val="20"/>
        </w:rPr>
      </w:pPr>
    </w:p>
    <w:p w14:paraId="796D5550" w14:textId="77777777" w:rsidR="001402E9" w:rsidRPr="00766FDB" w:rsidRDefault="001402E9">
      <w:pPr>
        <w:spacing w:line="200" w:lineRule="exact"/>
        <w:rPr>
          <w:sz w:val="20"/>
          <w:szCs w:val="20"/>
        </w:rPr>
      </w:pPr>
    </w:p>
    <w:p w14:paraId="726EDB44" w14:textId="77777777" w:rsidR="001402E9" w:rsidRPr="00766FDB" w:rsidRDefault="001402E9">
      <w:pPr>
        <w:spacing w:line="200" w:lineRule="exact"/>
        <w:rPr>
          <w:sz w:val="20"/>
          <w:szCs w:val="20"/>
        </w:rPr>
      </w:pPr>
    </w:p>
    <w:p w14:paraId="21DEADA0" w14:textId="77777777" w:rsidR="001402E9" w:rsidRPr="00766FDB" w:rsidRDefault="001402E9">
      <w:pPr>
        <w:spacing w:line="200" w:lineRule="exact"/>
        <w:rPr>
          <w:sz w:val="20"/>
          <w:szCs w:val="20"/>
        </w:rPr>
      </w:pPr>
    </w:p>
    <w:p w14:paraId="76B79895" w14:textId="77777777" w:rsidR="001402E9" w:rsidRPr="00766FDB" w:rsidRDefault="001402E9">
      <w:pPr>
        <w:spacing w:line="200" w:lineRule="exact"/>
        <w:rPr>
          <w:sz w:val="20"/>
          <w:szCs w:val="20"/>
        </w:rPr>
      </w:pPr>
    </w:p>
    <w:p w14:paraId="7C657493" w14:textId="77777777" w:rsidR="001402E9" w:rsidRPr="00766FDB" w:rsidRDefault="001402E9">
      <w:pPr>
        <w:spacing w:line="200" w:lineRule="exact"/>
        <w:rPr>
          <w:sz w:val="20"/>
          <w:szCs w:val="20"/>
        </w:rPr>
      </w:pPr>
    </w:p>
    <w:p w14:paraId="5B3633B2" w14:textId="77777777" w:rsidR="001402E9" w:rsidRPr="00766FDB" w:rsidRDefault="001402E9">
      <w:pPr>
        <w:spacing w:line="200" w:lineRule="exact"/>
        <w:rPr>
          <w:sz w:val="20"/>
          <w:szCs w:val="20"/>
        </w:rPr>
      </w:pPr>
    </w:p>
    <w:p w14:paraId="496A1D17" w14:textId="77777777" w:rsidR="001402E9" w:rsidRPr="00766FDB" w:rsidRDefault="001402E9">
      <w:pPr>
        <w:spacing w:line="200" w:lineRule="exact"/>
        <w:rPr>
          <w:sz w:val="20"/>
          <w:szCs w:val="20"/>
        </w:rPr>
      </w:pPr>
    </w:p>
    <w:p w14:paraId="06EAC4A4" w14:textId="77777777" w:rsidR="001402E9" w:rsidRPr="00766FDB" w:rsidRDefault="001402E9">
      <w:pPr>
        <w:spacing w:line="200" w:lineRule="exact"/>
        <w:rPr>
          <w:sz w:val="20"/>
          <w:szCs w:val="20"/>
        </w:rPr>
      </w:pPr>
    </w:p>
    <w:p w14:paraId="77866D6A" w14:textId="77777777" w:rsidR="001402E9" w:rsidRPr="00766FDB" w:rsidRDefault="001402E9">
      <w:pPr>
        <w:spacing w:line="200" w:lineRule="exact"/>
        <w:rPr>
          <w:sz w:val="20"/>
          <w:szCs w:val="20"/>
        </w:rPr>
      </w:pPr>
    </w:p>
    <w:p w14:paraId="7B20714B" w14:textId="77777777" w:rsidR="001402E9" w:rsidRPr="00766FDB" w:rsidRDefault="001402E9">
      <w:pPr>
        <w:spacing w:line="200" w:lineRule="exact"/>
        <w:rPr>
          <w:sz w:val="20"/>
          <w:szCs w:val="20"/>
        </w:rPr>
      </w:pPr>
    </w:p>
    <w:p w14:paraId="26A738C4" w14:textId="77777777" w:rsidR="001402E9" w:rsidRPr="00766FDB" w:rsidRDefault="001402E9">
      <w:pPr>
        <w:spacing w:line="200" w:lineRule="exact"/>
        <w:rPr>
          <w:sz w:val="20"/>
          <w:szCs w:val="20"/>
        </w:rPr>
      </w:pPr>
    </w:p>
    <w:p w14:paraId="78398E0B" w14:textId="77777777" w:rsidR="001402E9" w:rsidRPr="00766FDB" w:rsidRDefault="001402E9">
      <w:pPr>
        <w:spacing w:line="200" w:lineRule="exact"/>
        <w:rPr>
          <w:sz w:val="20"/>
          <w:szCs w:val="20"/>
        </w:rPr>
      </w:pPr>
    </w:p>
    <w:p w14:paraId="530B29D7" w14:textId="77777777" w:rsidR="001402E9" w:rsidRPr="00766FDB" w:rsidRDefault="001402E9">
      <w:pPr>
        <w:spacing w:line="200" w:lineRule="exact"/>
        <w:rPr>
          <w:sz w:val="20"/>
          <w:szCs w:val="20"/>
        </w:rPr>
      </w:pPr>
    </w:p>
    <w:p w14:paraId="6E510208" w14:textId="77777777" w:rsidR="001402E9" w:rsidRPr="00766FDB" w:rsidRDefault="001402E9">
      <w:pPr>
        <w:spacing w:line="200" w:lineRule="exact"/>
        <w:rPr>
          <w:sz w:val="20"/>
          <w:szCs w:val="20"/>
        </w:rPr>
      </w:pPr>
    </w:p>
    <w:p w14:paraId="34C7E072" w14:textId="77777777" w:rsidR="001402E9" w:rsidRPr="00766FDB" w:rsidRDefault="001402E9">
      <w:pPr>
        <w:spacing w:line="200" w:lineRule="exact"/>
        <w:rPr>
          <w:sz w:val="20"/>
          <w:szCs w:val="20"/>
        </w:rPr>
      </w:pPr>
    </w:p>
    <w:p w14:paraId="72FA52D9" w14:textId="77777777" w:rsidR="001402E9" w:rsidRPr="00766FDB" w:rsidRDefault="001402E9">
      <w:pPr>
        <w:spacing w:line="200" w:lineRule="exact"/>
        <w:rPr>
          <w:sz w:val="20"/>
          <w:szCs w:val="20"/>
        </w:rPr>
      </w:pPr>
    </w:p>
    <w:p w14:paraId="08493C15" w14:textId="77777777" w:rsidR="001402E9" w:rsidRPr="00766FDB" w:rsidRDefault="001402E9">
      <w:pPr>
        <w:spacing w:line="303" w:lineRule="exact"/>
        <w:rPr>
          <w:sz w:val="20"/>
          <w:szCs w:val="20"/>
        </w:rPr>
      </w:pPr>
    </w:p>
    <w:p w14:paraId="7C929ECF" w14:textId="0B14F835" w:rsidR="001402E9" w:rsidRDefault="001402E9">
      <w:pPr>
        <w:ind w:right="20"/>
        <w:jc w:val="center"/>
        <w:rPr>
          <w:sz w:val="20"/>
          <w:szCs w:val="20"/>
        </w:rPr>
      </w:pPr>
    </w:p>
    <w:sectPr w:rsidR="001402E9" w:rsidSect="001402E9">
      <w:type w:val="continuous"/>
      <w:pgSz w:w="11900" w:h="16840"/>
      <w:pgMar w:top="942" w:right="1124" w:bottom="275" w:left="1140" w:header="0" w:footer="0" w:gutter="0"/>
      <w:cols w:space="720" w:equalWidth="0">
        <w:col w:w="964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A48B31" w14:textId="77777777" w:rsidR="006812E0" w:rsidRPr="00766FDB" w:rsidRDefault="006812E0" w:rsidP="00B60860">
      <w:r w:rsidRPr="00766FDB">
        <w:separator/>
      </w:r>
    </w:p>
  </w:endnote>
  <w:endnote w:type="continuationSeparator" w:id="0">
    <w:p w14:paraId="05F367E0" w14:textId="77777777" w:rsidR="006812E0" w:rsidRPr="00766FDB" w:rsidRDefault="006812E0" w:rsidP="00B60860">
      <w:r w:rsidRPr="00766F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sz w:val="20"/>
        <w:szCs w:val="20"/>
      </w:rPr>
      <w:id w:val="1675526435"/>
      <w:docPartObj>
        <w:docPartGallery w:val="Page Numbers (Bottom of Page)"/>
        <w:docPartUnique/>
      </w:docPartObj>
    </w:sdtPr>
    <w:sdtContent>
      <w:p w14:paraId="2317A924" w14:textId="56D48495" w:rsidR="00A45A54" w:rsidRPr="00766FDB" w:rsidRDefault="00A45A54">
        <w:pPr>
          <w:pStyle w:val="Footer"/>
          <w:jc w:val="center"/>
          <w:rPr>
            <w:rFonts w:ascii="Cambria" w:hAnsi="Cambria"/>
            <w:sz w:val="20"/>
            <w:szCs w:val="20"/>
          </w:rPr>
        </w:pPr>
        <w:r w:rsidRPr="00766FDB">
          <w:rPr>
            <w:rFonts w:ascii="Cambria" w:hAnsi="Cambria"/>
            <w:sz w:val="20"/>
            <w:szCs w:val="20"/>
          </w:rPr>
          <w:fldChar w:fldCharType="begin"/>
        </w:r>
        <w:r w:rsidRPr="00766FDB">
          <w:rPr>
            <w:rFonts w:ascii="Cambria" w:hAnsi="Cambria"/>
            <w:sz w:val="20"/>
            <w:szCs w:val="20"/>
          </w:rPr>
          <w:instrText xml:space="preserve"> PAGE   \* MERGEFORMAT </w:instrText>
        </w:r>
        <w:r w:rsidRPr="00766FDB">
          <w:rPr>
            <w:rFonts w:ascii="Cambria" w:hAnsi="Cambria"/>
            <w:sz w:val="20"/>
            <w:szCs w:val="20"/>
          </w:rPr>
          <w:fldChar w:fldCharType="separate"/>
        </w:r>
        <w:r w:rsidR="00EF2E74">
          <w:rPr>
            <w:rFonts w:ascii="Cambria" w:hAnsi="Cambria"/>
            <w:noProof/>
            <w:sz w:val="20"/>
            <w:szCs w:val="20"/>
          </w:rPr>
          <w:t>4</w:t>
        </w:r>
        <w:r w:rsidRPr="00766FDB">
          <w:rPr>
            <w:rFonts w:ascii="Cambria" w:hAnsi="Cambria"/>
            <w:sz w:val="20"/>
            <w:szCs w:val="20"/>
          </w:rPr>
          <w:fldChar w:fldCharType="end"/>
        </w:r>
      </w:p>
    </w:sdtContent>
  </w:sdt>
  <w:p w14:paraId="29157C5E" w14:textId="77777777" w:rsidR="00A45A54" w:rsidRPr="00766FDB" w:rsidRDefault="00A45A54">
    <w:pPr>
      <w:pStyle w:val="Footer"/>
      <w:rPr>
        <w:rFonts w:ascii="Cambria" w:hAnsi="Cambria"/>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0DB475" w14:textId="77777777" w:rsidR="006812E0" w:rsidRPr="00766FDB" w:rsidRDefault="006812E0" w:rsidP="00B60860">
      <w:r w:rsidRPr="00766FDB">
        <w:separator/>
      </w:r>
    </w:p>
  </w:footnote>
  <w:footnote w:type="continuationSeparator" w:id="0">
    <w:p w14:paraId="3FDF66E7" w14:textId="77777777" w:rsidR="006812E0" w:rsidRPr="00766FDB" w:rsidRDefault="006812E0" w:rsidP="00B60860">
      <w:r w:rsidRPr="00766FDB">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34C2"/>
    <w:multiLevelType w:val="multilevel"/>
    <w:tmpl w:val="775A5722"/>
    <w:lvl w:ilvl="0">
      <w:start w:val="1"/>
      <w:numFmt w:val="decimal"/>
      <w:pStyle w:val="IsiDaftarPustakaTDM"/>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DF81279"/>
    <w:multiLevelType w:val="hybridMultilevel"/>
    <w:tmpl w:val="38C0A3D0"/>
    <w:lvl w:ilvl="0" w:tplc="0316C1E2">
      <w:start w:val="1"/>
      <w:numFmt w:val="decimal"/>
      <w:pStyle w:val="OEReference"/>
      <w:lvlText w:val="%1."/>
      <w:lvlJc w:val="left"/>
      <w:pPr>
        <w:tabs>
          <w:tab w:val="num" w:pos="360"/>
        </w:tabs>
        <w:ind w:left="360" w:hanging="360"/>
      </w:pPr>
      <w:rPr>
        <w:rFonts w:ascii="Cambria" w:hAnsi="Cambria"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38E1F29"/>
    <w:multiLevelType w:val="hybridMultilevel"/>
    <w:tmpl w:val="9050E228"/>
    <w:lvl w:ilvl="0" w:tplc="B04A9FDC">
      <w:start w:val="1"/>
      <w:numFmt w:val="decimal"/>
      <w:lvlText w:val="%1."/>
      <w:lvlJc w:val="left"/>
    </w:lvl>
    <w:lvl w:ilvl="1" w:tplc="5672E08C">
      <w:numFmt w:val="decimal"/>
      <w:lvlText w:val=""/>
      <w:lvlJc w:val="left"/>
    </w:lvl>
    <w:lvl w:ilvl="2" w:tplc="FD08B91A">
      <w:numFmt w:val="decimal"/>
      <w:lvlText w:val=""/>
      <w:lvlJc w:val="left"/>
    </w:lvl>
    <w:lvl w:ilvl="3" w:tplc="9B6043B2">
      <w:numFmt w:val="decimal"/>
      <w:lvlText w:val=""/>
      <w:lvlJc w:val="left"/>
    </w:lvl>
    <w:lvl w:ilvl="4" w:tplc="83E6AEEA">
      <w:numFmt w:val="decimal"/>
      <w:lvlText w:val=""/>
      <w:lvlJc w:val="left"/>
    </w:lvl>
    <w:lvl w:ilvl="5" w:tplc="CA0CB0C6">
      <w:numFmt w:val="decimal"/>
      <w:lvlText w:val=""/>
      <w:lvlJc w:val="left"/>
    </w:lvl>
    <w:lvl w:ilvl="6" w:tplc="0EF66A48">
      <w:numFmt w:val="decimal"/>
      <w:lvlText w:val=""/>
      <w:lvlJc w:val="left"/>
    </w:lvl>
    <w:lvl w:ilvl="7" w:tplc="EB26A86A">
      <w:numFmt w:val="decimal"/>
      <w:lvlText w:val=""/>
      <w:lvlJc w:val="left"/>
    </w:lvl>
    <w:lvl w:ilvl="8" w:tplc="7D24519C">
      <w:numFmt w:val="decimal"/>
      <w:lvlText w:val=""/>
      <w:lvlJc w:val="left"/>
    </w:lvl>
  </w:abstractNum>
  <w:abstractNum w:abstractNumId="3">
    <w:nsid w:val="2AE8944A"/>
    <w:multiLevelType w:val="hybridMultilevel"/>
    <w:tmpl w:val="058070D2"/>
    <w:lvl w:ilvl="0" w:tplc="AFB8CE28">
      <w:start w:val="1"/>
      <w:numFmt w:val="bullet"/>
      <w:lvlText w:val="•"/>
      <w:lvlJc w:val="left"/>
    </w:lvl>
    <w:lvl w:ilvl="1" w:tplc="4F76DA3E">
      <w:numFmt w:val="decimal"/>
      <w:lvlText w:val=""/>
      <w:lvlJc w:val="left"/>
    </w:lvl>
    <w:lvl w:ilvl="2" w:tplc="1A7099C6">
      <w:numFmt w:val="decimal"/>
      <w:lvlText w:val=""/>
      <w:lvlJc w:val="left"/>
    </w:lvl>
    <w:lvl w:ilvl="3" w:tplc="AA121586">
      <w:numFmt w:val="decimal"/>
      <w:lvlText w:val=""/>
      <w:lvlJc w:val="left"/>
    </w:lvl>
    <w:lvl w:ilvl="4" w:tplc="0AEEC17A">
      <w:numFmt w:val="decimal"/>
      <w:lvlText w:val=""/>
      <w:lvlJc w:val="left"/>
    </w:lvl>
    <w:lvl w:ilvl="5" w:tplc="10BC5B54">
      <w:numFmt w:val="decimal"/>
      <w:lvlText w:val=""/>
      <w:lvlJc w:val="left"/>
    </w:lvl>
    <w:lvl w:ilvl="6" w:tplc="16CCEFCA">
      <w:numFmt w:val="decimal"/>
      <w:lvlText w:val=""/>
      <w:lvlJc w:val="left"/>
    </w:lvl>
    <w:lvl w:ilvl="7" w:tplc="CC22E088">
      <w:numFmt w:val="decimal"/>
      <w:lvlText w:val=""/>
      <w:lvlJc w:val="left"/>
    </w:lvl>
    <w:lvl w:ilvl="8" w:tplc="3C84E638">
      <w:numFmt w:val="decimal"/>
      <w:lvlText w:val=""/>
      <w:lvlJc w:val="left"/>
    </w:lvl>
  </w:abstractNum>
  <w:abstractNum w:abstractNumId="4">
    <w:nsid w:val="3D1B58BA"/>
    <w:multiLevelType w:val="hybridMultilevel"/>
    <w:tmpl w:val="72E88DEE"/>
    <w:lvl w:ilvl="0" w:tplc="7C80C0B2">
      <w:start w:val="1"/>
      <w:numFmt w:val="bullet"/>
      <w:lvlText w:val="τ"/>
      <w:lvlJc w:val="left"/>
    </w:lvl>
    <w:lvl w:ilvl="1" w:tplc="EA36B768">
      <w:start w:val="1"/>
      <w:numFmt w:val="bullet"/>
      <w:lvlText w:val="σ"/>
      <w:lvlJc w:val="left"/>
    </w:lvl>
    <w:lvl w:ilvl="2" w:tplc="8E16463E">
      <w:numFmt w:val="decimal"/>
      <w:lvlText w:val=""/>
      <w:lvlJc w:val="left"/>
    </w:lvl>
    <w:lvl w:ilvl="3" w:tplc="09BCDB12">
      <w:numFmt w:val="decimal"/>
      <w:lvlText w:val=""/>
      <w:lvlJc w:val="left"/>
    </w:lvl>
    <w:lvl w:ilvl="4" w:tplc="EA74F426">
      <w:numFmt w:val="decimal"/>
      <w:lvlText w:val=""/>
      <w:lvlJc w:val="left"/>
    </w:lvl>
    <w:lvl w:ilvl="5" w:tplc="F48055C8">
      <w:numFmt w:val="decimal"/>
      <w:lvlText w:val=""/>
      <w:lvlJc w:val="left"/>
    </w:lvl>
    <w:lvl w:ilvl="6" w:tplc="6FC675E4">
      <w:numFmt w:val="decimal"/>
      <w:lvlText w:val=""/>
      <w:lvlJc w:val="left"/>
    </w:lvl>
    <w:lvl w:ilvl="7" w:tplc="156E9582">
      <w:numFmt w:val="decimal"/>
      <w:lvlText w:val=""/>
      <w:lvlJc w:val="left"/>
    </w:lvl>
    <w:lvl w:ilvl="8" w:tplc="27401DBC">
      <w:numFmt w:val="decimal"/>
      <w:lvlText w:val=""/>
      <w:lvlJc w:val="left"/>
    </w:lvl>
  </w:abstractNum>
  <w:abstractNum w:abstractNumId="5">
    <w:nsid w:val="46E87CCD"/>
    <w:multiLevelType w:val="hybridMultilevel"/>
    <w:tmpl w:val="3822B75C"/>
    <w:lvl w:ilvl="0" w:tplc="BCA45E4C">
      <w:start w:val="2"/>
      <w:numFmt w:val="decimal"/>
      <w:lvlText w:val="%1."/>
      <w:lvlJc w:val="left"/>
    </w:lvl>
    <w:lvl w:ilvl="1" w:tplc="034A9154">
      <w:start w:val="3"/>
      <w:numFmt w:val="decimal"/>
      <w:lvlText w:val="%2."/>
      <w:lvlJc w:val="left"/>
    </w:lvl>
    <w:lvl w:ilvl="2" w:tplc="EB666484">
      <w:numFmt w:val="decimal"/>
      <w:lvlText w:val=""/>
      <w:lvlJc w:val="left"/>
    </w:lvl>
    <w:lvl w:ilvl="3" w:tplc="8AC6376A">
      <w:numFmt w:val="decimal"/>
      <w:lvlText w:val=""/>
      <w:lvlJc w:val="left"/>
    </w:lvl>
    <w:lvl w:ilvl="4" w:tplc="25546186">
      <w:numFmt w:val="decimal"/>
      <w:lvlText w:val=""/>
      <w:lvlJc w:val="left"/>
    </w:lvl>
    <w:lvl w:ilvl="5" w:tplc="ADF635B0">
      <w:numFmt w:val="decimal"/>
      <w:lvlText w:val=""/>
      <w:lvlJc w:val="left"/>
    </w:lvl>
    <w:lvl w:ilvl="6" w:tplc="25CC5AD0">
      <w:numFmt w:val="decimal"/>
      <w:lvlText w:val=""/>
      <w:lvlJc w:val="left"/>
    </w:lvl>
    <w:lvl w:ilvl="7" w:tplc="54BAE7CA">
      <w:numFmt w:val="decimal"/>
      <w:lvlText w:val=""/>
      <w:lvlJc w:val="left"/>
    </w:lvl>
    <w:lvl w:ilvl="8" w:tplc="C7A47A54">
      <w:numFmt w:val="decimal"/>
      <w:lvlText w:val=""/>
      <w:lvlJc w:val="left"/>
    </w:lvl>
  </w:abstractNum>
  <w:abstractNum w:abstractNumId="6">
    <w:nsid w:val="4E0314F6"/>
    <w:multiLevelType w:val="multilevel"/>
    <w:tmpl w:val="895E67AA"/>
    <w:lvl w:ilvl="0">
      <w:start w:val="1"/>
      <w:numFmt w:val="decimal"/>
      <w:pStyle w:val="daftar-pustak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07ED7AB"/>
    <w:multiLevelType w:val="hybridMultilevel"/>
    <w:tmpl w:val="21506110"/>
    <w:lvl w:ilvl="0" w:tplc="0C40428A">
      <w:start w:val="1"/>
      <w:numFmt w:val="decimal"/>
      <w:lvlText w:val="%1"/>
      <w:lvlJc w:val="left"/>
    </w:lvl>
    <w:lvl w:ilvl="1" w:tplc="06F8C4DC">
      <w:numFmt w:val="decimal"/>
      <w:lvlText w:val=""/>
      <w:lvlJc w:val="left"/>
    </w:lvl>
    <w:lvl w:ilvl="2" w:tplc="9EE65344">
      <w:numFmt w:val="decimal"/>
      <w:lvlText w:val=""/>
      <w:lvlJc w:val="left"/>
    </w:lvl>
    <w:lvl w:ilvl="3" w:tplc="C5864986">
      <w:numFmt w:val="decimal"/>
      <w:lvlText w:val=""/>
      <w:lvlJc w:val="left"/>
    </w:lvl>
    <w:lvl w:ilvl="4" w:tplc="FD7639AE">
      <w:numFmt w:val="decimal"/>
      <w:lvlText w:val=""/>
      <w:lvlJc w:val="left"/>
    </w:lvl>
    <w:lvl w:ilvl="5" w:tplc="14F67892">
      <w:numFmt w:val="decimal"/>
      <w:lvlText w:val=""/>
      <w:lvlJc w:val="left"/>
    </w:lvl>
    <w:lvl w:ilvl="6" w:tplc="E56E542C">
      <w:numFmt w:val="decimal"/>
      <w:lvlText w:val=""/>
      <w:lvlJc w:val="left"/>
    </w:lvl>
    <w:lvl w:ilvl="7" w:tplc="6F00CC64">
      <w:numFmt w:val="decimal"/>
      <w:lvlText w:val=""/>
      <w:lvlJc w:val="left"/>
    </w:lvl>
    <w:lvl w:ilvl="8" w:tplc="A9C0BBD2">
      <w:numFmt w:val="decimal"/>
      <w:lvlText w:val=""/>
      <w:lvlJc w:val="left"/>
    </w:lvl>
  </w:abstractNum>
  <w:abstractNum w:abstractNumId="8">
    <w:nsid w:val="625558EC"/>
    <w:multiLevelType w:val="hybridMultilevel"/>
    <w:tmpl w:val="B94AFFE4"/>
    <w:lvl w:ilvl="0" w:tplc="99BE98AE">
      <w:start w:val="1"/>
      <w:numFmt w:val="bullet"/>
      <w:lvlText w:val="•"/>
      <w:lvlJc w:val="left"/>
    </w:lvl>
    <w:lvl w:ilvl="1" w:tplc="B32E983C">
      <w:numFmt w:val="decimal"/>
      <w:lvlText w:val=""/>
      <w:lvlJc w:val="left"/>
    </w:lvl>
    <w:lvl w:ilvl="2" w:tplc="BC1E6E08">
      <w:numFmt w:val="decimal"/>
      <w:lvlText w:val=""/>
      <w:lvlJc w:val="left"/>
    </w:lvl>
    <w:lvl w:ilvl="3" w:tplc="86887DBE">
      <w:numFmt w:val="decimal"/>
      <w:lvlText w:val=""/>
      <w:lvlJc w:val="left"/>
    </w:lvl>
    <w:lvl w:ilvl="4" w:tplc="714E24B8">
      <w:numFmt w:val="decimal"/>
      <w:lvlText w:val=""/>
      <w:lvlJc w:val="left"/>
    </w:lvl>
    <w:lvl w:ilvl="5" w:tplc="0E4003FA">
      <w:numFmt w:val="decimal"/>
      <w:lvlText w:val=""/>
      <w:lvlJc w:val="left"/>
    </w:lvl>
    <w:lvl w:ilvl="6" w:tplc="D6E6EC7E">
      <w:numFmt w:val="decimal"/>
      <w:lvlText w:val=""/>
      <w:lvlJc w:val="left"/>
    </w:lvl>
    <w:lvl w:ilvl="7" w:tplc="2BDE336A">
      <w:numFmt w:val="decimal"/>
      <w:lvlText w:val=""/>
      <w:lvlJc w:val="left"/>
    </w:lvl>
    <w:lvl w:ilvl="8" w:tplc="BE565AF2">
      <w:numFmt w:val="decimal"/>
      <w:lvlText w:val=""/>
      <w:lvlJc w:val="left"/>
    </w:lvl>
  </w:abstractNum>
  <w:num w:numId="1">
    <w:abstractNumId w:val="3"/>
  </w:num>
  <w:num w:numId="2">
    <w:abstractNumId w:val="8"/>
  </w:num>
  <w:num w:numId="3">
    <w:abstractNumId w:val="2"/>
  </w:num>
  <w:num w:numId="4">
    <w:abstractNumId w:val="5"/>
  </w:num>
  <w:num w:numId="5">
    <w:abstractNumId w:val="4"/>
  </w:num>
  <w:num w:numId="6">
    <w:abstractNumId w:val="7"/>
  </w:num>
  <w:num w:numId="7">
    <w:abstractNumId w:val="1"/>
  </w:num>
  <w:num w:numId="8">
    <w:abstractNumId w:val="1"/>
    <w:lvlOverride w:ilvl="0">
      <w:startOverride w:val="1"/>
    </w:lvlOverride>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hideSpellingErrors/>
  <w:hideGrammaticalErrors/>
  <w:proofState w:spelling="clean" w:grammar="clean"/>
  <w:revisionView w:inkAnnotations="0"/>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QyNTQ1MDY2MTeysDRW0lEKTi0uzszPAykwqQUAxLh1EywAAAA="/>
  </w:docVars>
  <w:rsids>
    <w:rsidRoot w:val="001402E9"/>
    <w:rsid w:val="000018B5"/>
    <w:rsid w:val="000053C9"/>
    <w:rsid w:val="00010370"/>
    <w:rsid w:val="0003200A"/>
    <w:rsid w:val="0003312B"/>
    <w:rsid w:val="0003609F"/>
    <w:rsid w:val="00044266"/>
    <w:rsid w:val="000615C7"/>
    <w:rsid w:val="00081CD2"/>
    <w:rsid w:val="000920FB"/>
    <w:rsid w:val="000D5DFC"/>
    <w:rsid w:val="000D668D"/>
    <w:rsid w:val="000F5AD5"/>
    <w:rsid w:val="001402E9"/>
    <w:rsid w:val="0018678F"/>
    <w:rsid w:val="001907D4"/>
    <w:rsid w:val="001C398D"/>
    <w:rsid w:val="001E35C4"/>
    <w:rsid w:val="0022303D"/>
    <w:rsid w:val="0022404B"/>
    <w:rsid w:val="00292608"/>
    <w:rsid w:val="002D1898"/>
    <w:rsid w:val="002D4591"/>
    <w:rsid w:val="002D561B"/>
    <w:rsid w:val="002E1719"/>
    <w:rsid w:val="003416C2"/>
    <w:rsid w:val="00360B04"/>
    <w:rsid w:val="003818BA"/>
    <w:rsid w:val="00390D5D"/>
    <w:rsid w:val="00390E17"/>
    <w:rsid w:val="00395792"/>
    <w:rsid w:val="003A6D07"/>
    <w:rsid w:val="003C491F"/>
    <w:rsid w:val="003D0AF5"/>
    <w:rsid w:val="003E02B6"/>
    <w:rsid w:val="00403B7E"/>
    <w:rsid w:val="004420F6"/>
    <w:rsid w:val="004530B2"/>
    <w:rsid w:val="0045315E"/>
    <w:rsid w:val="004666EA"/>
    <w:rsid w:val="00475287"/>
    <w:rsid w:val="004C4474"/>
    <w:rsid w:val="004C4DC0"/>
    <w:rsid w:val="004C7A90"/>
    <w:rsid w:val="004E2267"/>
    <w:rsid w:val="004F0F0C"/>
    <w:rsid w:val="00503243"/>
    <w:rsid w:val="005136F5"/>
    <w:rsid w:val="00517B33"/>
    <w:rsid w:val="005235BC"/>
    <w:rsid w:val="00555181"/>
    <w:rsid w:val="0056280F"/>
    <w:rsid w:val="00571E53"/>
    <w:rsid w:val="00580B88"/>
    <w:rsid w:val="005A5AFF"/>
    <w:rsid w:val="005C15BE"/>
    <w:rsid w:val="005C1C83"/>
    <w:rsid w:val="005E3835"/>
    <w:rsid w:val="005E455C"/>
    <w:rsid w:val="005F43E9"/>
    <w:rsid w:val="00640158"/>
    <w:rsid w:val="006476CF"/>
    <w:rsid w:val="00650457"/>
    <w:rsid w:val="00651123"/>
    <w:rsid w:val="00661F58"/>
    <w:rsid w:val="006704F4"/>
    <w:rsid w:val="006812E0"/>
    <w:rsid w:val="00683C0B"/>
    <w:rsid w:val="0068649D"/>
    <w:rsid w:val="006B197D"/>
    <w:rsid w:val="006B1A7E"/>
    <w:rsid w:val="006C39D5"/>
    <w:rsid w:val="006D1CB5"/>
    <w:rsid w:val="006E1D33"/>
    <w:rsid w:val="00705A9E"/>
    <w:rsid w:val="0071683C"/>
    <w:rsid w:val="00736063"/>
    <w:rsid w:val="007660BF"/>
    <w:rsid w:val="00766FDB"/>
    <w:rsid w:val="00770322"/>
    <w:rsid w:val="00782484"/>
    <w:rsid w:val="007A2AC6"/>
    <w:rsid w:val="007B73D7"/>
    <w:rsid w:val="007C19DA"/>
    <w:rsid w:val="00803928"/>
    <w:rsid w:val="00813149"/>
    <w:rsid w:val="00826555"/>
    <w:rsid w:val="008407B4"/>
    <w:rsid w:val="0085740F"/>
    <w:rsid w:val="00866CEB"/>
    <w:rsid w:val="00874453"/>
    <w:rsid w:val="0087686F"/>
    <w:rsid w:val="0088270C"/>
    <w:rsid w:val="008B2DDD"/>
    <w:rsid w:val="008B7922"/>
    <w:rsid w:val="008D0147"/>
    <w:rsid w:val="008D6ED4"/>
    <w:rsid w:val="008D7A94"/>
    <w:rsid w:val="008F4371"/>
    <w:rsid w:val="00915CA9"/>
    <w:rsid w:val="00923E79"/>
    <w:rsid w:val="00947B33"/>
    <w:rsid w:val="00982CC4"/>
    <w:rsid w:val="009960D7"/>
    <w:rsid w:val="009A4E81"/>
    <w:rsid w:val="009B7164"/>
    <w:rsid w:val="009B7A32"/>
    <w:rsid w:val="009C36CC"/>
    <w:rsid w:val="009C7201"/>
    <w:rsid w:val="009F62B3"/>
    <w:rsid w:val="00A0392B"/>
    <w:rsid w:val="00A03937"/>
    <w:rsid w:val="00A078EB"/>
    <w:rsid w:val="00A12289"/>
    <w:rsid w:val="00A214E0"/>
    <w:rsid w:val="00A268D2"/>
    <w:rsid w:val="00A346F9"/>
    <w:rsid w:val="00A424E7"/>
    <w:rsid w:val="00A45A54"/>
    <w:rsid w:val="00A5612B"/>
    <w:rsid w:val="00A63215"/>
    <w:rsid w:val="00A726E8"/>
    <w:rsid w:val="00A94E97"/>
    <w:rsid w:val="00A964AF"/>
    <w:rsid w:val="00AF1E1D"/>
    <w:rsid w:val="00B04C50"/>
    <w:rsid w:val="00B11B3A"/>
    <w:rsid w:val="00B1253E"/>
    <w:rsid w:val="00B169B9"/>
    <w:rsid w:val="00B23AA9"/>
    <w:rsid w:val="00B429C2"/>
    <w:rsid w:val="00B60860"/>
    <w:rsid w:val="00B6222B"/>
    <w:rsid w:val="00B7339B"/>
    <w:rsid w:val="00B873A4"/>
    <w:rsid w:val="00B95E02"/>
    <w:rsid w:val="00BB57F3"/>
    <w:rsid w:val="00BC149F"/>
    <w:rsid w:val="00BD5C1C"/>
    <w:rsid w:val="00BD7C1B"/>
    <w:rsid w:val="00BD7FF5"/>
    <w:rsid w:val="00BE0B90"/>
    <w:rsid w:val="00C2566D"/>
    <w:rsid w:val="00C26663"/>
    <w:rsid w:val="00C5566A"/>
    <w:rsid w:val="00C654E8"/>
    <w:rsid w:val="00C84D97"/>
    <w:rsid w:val="00C9426F"/>
    <w:rsid w:val="00CA25AD"/>
    <w:rsid w:val="00CA7CE6"/>
    <w:rsid w:val="00CA7E14"/>
    <w:rsid w:val="00CE7C3F"/>
    <w:rsid w:val="00D17BB9"/>
    <w:rsid w:val="00D220B2"/>
    <w:rsid w:val="00D40EBC"/>
    <w:rsid w:val="00D51A98"/>
    <w:rsid w:val="00D52BBF"/>
    <w:rsid w:val="00D53B81"/>
    <w:rsid w:val="00D57E08"/>
    <w:rsid w:val="00D71909"/>
    <w:rsid w:val="00D84F2C"/>
    <w:rsid w:val="00D90E9B"/>
    <w:rsid w:val="00DB01FB"/>
    <w:rsid w:val="00DE769A"/>
    <w:rsid w:val="00DF27BF"/>
    <w:rsid w:val="00E0080A"/>
    <w:rsid w:val="00E30C84"/>
    <w:rsid w:val="00E330D5"/>
    <w:rsid w:val="00E33F01"/>
    <w:rsid w:val="00E4148C"/>
    <w:rsid w:val="00E67D28"/>
    <w:rsid w:val="00E7470B"/>
    <w:rsid w:val="00E77FF0"/>
    <w:rsid w:val="00E93F63"/>
    <w:rsid w:val="00EA3EFB"/>
    <w:rsid w:val="00EA44AE"/>
    <w:rsid w:val="00EA6E38"/>
    <w:rsid w:val="00EB590D"/>
    <w:rsid w:val="00ED1462"/>
    <w:rsid w:val="00EF18CD"/>
    <w:rsid w:val="00EF2E74"/>
    <w:rsid w:val="00EF31EF"/>
    <w:rsid w:val="00EF3321"/>
    <w:rsid w:val="00F23BEF"/>
    <w:rsid w:val="00F27A42"/>
    <w:rsid w:val="00F30A2F"/>
    <w:rsid w:val="00F435FC"/>
    <w:rsid w:val="00F44B5C"/>
    <w:rsid w:val="00F53051"/>
    <w:rsid w:val="00F7509F"/>
    <w:rsid w:val="00FA0115"/>
    <w:rsid w:val="00FB0D6C"/>
    <w:rsid w:val="00FC0110"/>
    <w:rsid w:val="00FE247D"/>
    <w:rsid w:val="00FE4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69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E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ETableText">
    <w:name w:val="OE Table Text"/>
    <w:basedOn w:val="Normal"/>
    <w:rsid w:val="00D84F2C"/>
    <w:pPr>
      <w:spacing w:after="80"/>
    </w:pPr>
    <w:rPr>
      <w:rFonts w:eastAsia="MS Mincho"/>
      <w:sz w:val="20"/>
      <w:szCs w:val="20"/>
      <w:lang w:eastAsia="en-US"/>
    </w:rPr>
  </w:style>
  <w:style w:type="paragraph" w:customStyle="1" w:styleId="OEBodySP">
    <w:name w:val="OE Body SP"/>
    <w:basedOn w:val="Normal"/>
    <w:uiPriority w:val="99"/>
    <w:rsid w:val="00475287"/>
    <w:pPr>
      <w:ind w:firstLine="360"/>
      <w:jc w:val="both"/>
    </w:pPr>
    <w:rPr>
      <w:rFonts w:eastAsia="MS Mincho"/>
      <w:sz w:val="20"/>
      <w:szCs w:val="20"/>
      <w:lang w:eastAsia="en-US"/>
    </w:rPr>
  </w:style>
  <w:style w:type="paragraph" w:customStyle="1" w:styleId="OEReference">
    <w:name w:val="OE Reference"/>
    <w:basedOn w:val="Normal"/>
    <w:next w:val="Normal"/>
    <w:rsid w:val="00475287"/>
    <w:pPr>
      <w:numPr>
        <w:numId w:val="7"/>
      </w:numPr>
      <w:spacing w:after="20"/>
    </w:pPr>
    <w:rPr>
      <w:rFonts w:eastAsia="MS Mincho"/>
      <w:sz w:val="16"/>
      <w:szCs w:val="20"/>
      <w:lang w:eastAsia="en-US"/>
    </w:rPr>
  </w:style>
  <w:style w:type="character" w:styleId="Hyperlink">
    <w:name w:val="Hyperlink"/>
    <w:basedOn w:val="DefaultParagraphFont"/>
    <w:uiPriority w:val="99"/>
    <w:unhideWhenUsed/>
    <w:rsid w:val="003A6D07"/>
    <w:rPr>
      <w:color w:val="0000FF"/>
      <w:u w:val="single"/>
    </w:rPr>
  </w:style>
  <w:style w:type="paragraph" w:customStyle="1" w:styleId="daftar-pustaka">
    <w:name w:val="daftar-pustaka"/>
    <w:basedOn w:val="Normal"/>
    <w:rsid w:val="005E455C"/>
    <w:pPr>
      <w:numPr>
        <w:numId w:val="9"/>
      </w:numPr>
    </w:pPr>
    <w:rPr>
      <w:rFonts w:eastAsia="SimSun" w:cs="Batang"/>
      <w:bCs/>
      <w:sz w:val="18"/>
      <w:szCs w:val="18"/>
      <w:lang w:eastAsia="zh-CN"/>
    </w:rPr>
  </w:style>
  <w:style w:type="character" w:styleId="CommentReference">
    <w:name w:val="annotation reference"/>
    <w:basedOn w:val="DefaultParagraphFont"/>
    <w:uiPriority w:val="99"/>
    <w:semiHidden/>
    <w:unhideWhenUsed/>
    <w:rsid w:val="005E455C"/>
    <w:rPr>
      <w:sz w:val="16"/>
      <w:szCs w:val="16"/>
    </w:rPr>
  </w:style>
  <w:style w:type="paragraph" w:styleId="CommentText">
    <w:name w:val="annotation text"/>
    <w:basedOn w:val="Normal"/>
    <w:link w:val="CommentTextChar"/>
    <w:uiPriority w:val="99"/>
    <w:semiHidden/>
    <w:unhideWhenUsed/>
    <w:rsid w:val="005E455C"/>
    <w:pPr>
      <w:suppressAutoHyphens/>
      <w:jc w:val="both"/>
    </w:pPr>
    <w:rPr>
      <w:rFonts w:ascii="Batang" w:eastAsia="MS Mincho" w:hAnsi="Batang" w:cs="Batang"/>
      <w:sz w:val="20"/>
      <w:szCs w:val="20"/>
      <w:lang w:eastAsia="ar-SA"/>
    </w:rPr>
  </w:style>
  <w:style w:type="character" w:customStyle="1" w:styleId="CommentTextChar">
    <w:name w:val="Comment Text Char"/>
    <w:basedOn w:val="DefaultParagraphFont"/>
    <w:link w:val="CommentText"/>
    <w:uiPriority w:val="99"/>
    <w:semiHidden/>
    <w:rsid w:val="005E455C"/>
    <w:rPr>
      <w:rFonts w:ascii="Batang" w:eastAsia="MS Mincho" w:hAnsi="Batang" w:cs="Batang"/>
      <w:sz w:val="20"/>
      <w:szCs w:val="20"/>
      <w:lang w:eastAsia="ar-SA"/>
    </w:rPr>
  </w:style>
  <w:style w:type="paragraph" w:styleId="Header">
    <w:name w:val="header"/>
    <w:basedOn w:val="Normal"/>
    <w:link w:val="HeaderChar"/>
    <w:uiPriority w:val="99"/>
    <w:unhideWhenUsed/>
    <w:rsid w:val="00B60860"/>
    <w:pPr>
      <w:tabs>
        <w:tab w:val="center" w:pos="4680"/>
        <w:tab w:val="right" w:pos="9360"/>
      </w:tabs>
    </w:pPr>
  </w:style>
  <w:style w:type="character" w:customStyle="1" w:styleId="HeaderChar">
    <w:name w:val="Header Char"/>
    <w:basedOn w:val="DefaultParagraphFont"/>
    <w:link w:val="Header"/>
    <w:uiPriority w:val="99"/>
    <w:rsid w:val="00B60860"/>
  </w:style>
  <w:style w:type="paragraph" w:styleId="Footer">
    <w:name w:val="footer"/>
    <w:basedOn w:val="Normal"/>
    <w:link w:val="FooterChar"/>
    <w:uiPriority w:val="99"/>
    <w:unhideWhenUsed/>
    <w:rsid w:val="00B60860"/>
    <w:pPr>
      <w:tabs>
        <w:tab w:val="center" w:pos="4680"/>
        <w:tab w:val="right" w:pos="9360"/>
      </w:tabs>
    </w:pPr>
  </w:style>
  <w:style w:type="character" w:customStyle="1" w:styleId="FooterChar">
    <w:name w:val="Footer Char"/>
    <w:basedOn w:val="DefaultParagraphFont"/>
    <w:link w:val="Footer"/>
    <w:uiPriority w:val="99"/>
    <w:rsid w:val="00B60860"/>
  </w:style>
  <w:style w:type="paragraph" w:customStyle="1" w:styleId="IsiDaftarPustakaTDM">
    <w:name w:val="Isi Daftar Pustaka TDM"/>
    <w:basedOn w:val="Normal"/>
    <w:rsid w:val="00D90E9B"/>
    <w:pPr>
      <w:numPr>
        <w:numId w:val="10"/>
      </w:numPr>
      <w:tabs>
        <w:tab w:val="num" w:pos="564"/>
      </w:tabs>
      <w:spacing w:line="264" w:lineRule="auto"/>
      <w:ind w:left="594" w:hanging="588"/>
      <w:jc w:val="both"/>
    </w:pPr>
    <w:rPr>
      <w:rFonts w:eastAsia="Times New Roman" w:cs="Batang"/>
      <w:szCs w:val="20"/>
      <w:lang w:eastAsia="zh-CN"/>
    </w:rPr>
  </w:style>
  <w:style w:type="character" w:styleId="PlaceholderText">
    <w:name w:val="Placeholder Text"/>
    <w:basedOn w:val="DefaultParagraphFont"/>
    <w:uiPriority w:val="99"/>
    <w:semiHidden/>
    <w:rsid w:val="008B2DDD"/>
    <w:rPr>
      <w:color w:val="666666"/>
    </w:rPr>
  </w:style>
  <w:style w:type="paragraph" w:styleId="BalloonText">
    <w:name w:val="Balloon Text"/>
    <w:basedOn w:val="Normal"/>
    <w:link w:val="BalloonTextChar"/>
    <w:uiPriority w:val="99"/>
    <w:semiHidden/>
    <w:unhideWhenUsed/>
    <w:rsid w:val="00E4148C"/>
    <w:rPr>
      <w:rFonts w:ascii="Tahoma" w:hAnsi="Tahoma" w:cs="Tahoma"/>
      <w:sz w:val="16"/>
      <w:szCs w:val="16"/>
    </w:rPr>
  </w:style>
  <w:style w:type="character" w:customStyle="1" w:styleId="BalloonTextChar">
    <w:name w:val="Balloon Text Char"/>
    <w:basedOn w:val="DefaultParagraphFont"/>
    <w:link w:val="BalloonText"/>
    <w:uiPriority w:val="99"/>
    <w:semiHidden/>
    <w:rsid w:val="00E4148C"/>
    <w:rPr>
      <w:rFonts w:ascii="Tahoma" w:hAnsi="Tahoma" w:cs="Tahoma"/>
      <w:sz w:val="16"/>
      <w:szCs w:val="16"/>
    </w:rPr>
  </w:style>
  <w:style w:type="table" w:styleId="TableGrid">
    <w:name w:val="Table Grid"/>
    <w:basedOn w:val="TableNormal"/>
    <w:uiPriority w:val="59"/>
    <w:qFormat/>
    <w:rsid w:val="004420F6"/>
    <w:rPr>
      <w:rFonts w:asciiTheme="minorHAnsi" w:eastAsiaTheme="minorHAnsi" w:hAnsiTheme="minorHAnsi" w:cstheme="minorBid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s-list-item">
    <w:name w:val="authors-list-item"/>
    <w:basedOn w:val="DefaultParagraphFont"/>
    <w:qFormat/>
    <w:rsid w:val="00770322"/>
  </w:style>
  <w:style w:type="character" w:customStyle="1" w:styleId="comma">
    <w:name w:val="comma"/>
    <w:basedOn w:val="DefaultParagraphFont"/>
    <w:qFormat/>
    <w:rsid w:val="007703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E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ETableText">
    <w:name w:val="OE Table Text"/>
    <w:basedOn w:val="Normal"/>
    <w:rsid w:val="00D84F2C"/>
    <w:pPr>
      <w:spacing w:after="80"/>
    </w:pPr>
    <w:rPr>
      <w:rFonts w:eastAsia="MS Mincho"/>
      <w:sz w:val="20"/>
      <w:szCs w:val="20"/>
      <w:lang w:eastAsia="en-US"/>
    </w:rPr>
  </w:style>
  <w:style w:type="paragraph" w:customStyle="1" w:styleId="OEBodySP">
    <w:name w:val="OE Body SP"/>
    <w:basedOn w:val="Normal"/>
    <w:uiPriority w:val="99"/>
    <w:rsid w:val="00475287"/>
    <w:pPr>
      <w:ind w:firstLine="360"/>
      <w:jc w:val="both"/>
    </w:pPr>
    <w:rPr>
      <w:rFonts w:eastAsia="MS Mincho"/>
      <w:sz w:val="20"/>
      <w:szCs w:val="20"/>
      <w:lang w:eastAsia="en-US"/>
    </w:rPr>
  </w:style>
  <w:style w:type="paragraph" w:customStyle="1" w:styleId="OEReference">
    <w:name w:val="OE Reference"/>
    <w:basedOn w:val="Normal"/>
    <w:next w:val="Normal"/>
    <w:rsid w:val="00475287"/>
    <w:pPr>
      <w:numPr>
        <w:numId w:val="7"/>
      </w:numPr>
      <w:spacing w:after="20"/>
    </w:pPr>
    <w:rPr>
      <w:rFonts w:eastAsia="MS Mincho"/>
      <w:sz w:val="16"/>
      <w:szCs w:val="20"/>
      <w:lang w:eastAsia="en-US"/>
    </w:rPr>
  </w:style>
  <w:style w:type="character" w:styleId="Hyperlink">
    <w:name w:val="Hyperlink"/>
    <w:basedOn w:val="DefaultParagraphFont"/>
    <w:uiPriority w:val="99"/>
    <w:unhideWhenUsed/>
    <w:rsid w:val="003A6D07"/>
    <w:rPr>
      <w:color w:val="0000FF"/>
      <w:u w:val="single"/>
    </w:rPr>
  </w:style>
  <w:style w:type="paragraph" w:customStyle="1" w:styleId="daftar-pustaka">
    <w:name w:val="daftar-pustaka"/>
    <w:basedOn w:val="Normal"/>
    <w:rsid w:val="005E455C"/>
    <w:pPr>
      <w:numPr>
        <w:numId w:val="9"/>
      </w:numPr>
    </w:pPr>
    <w:rPr>
      <w:rFonts w:eastAsia="SimSun" w:cs="Batang"/>
      <w:bCs/>
      <w:sz w:val="18"/>
      <w:szCs w:val="18"/>
      <w:lang w:eastAsia="zh-CN"/>
    </w:rPr>
  </w:style>
  <w:style w:type="character" w:styleId="CommentReference">
    <w:name w:val="annotation reference"/>
    <w:basedOn w:val="DefaultParagraphFont"/>
    <w:uiPriority w:val="99"/>
    <w:semiHidden/>
    <w:unhideWhenUsed/>
    <w:rsid w:val="005E455C"/>
    <w:rPr>
      <w:sz w:val="16"/>
      <w:szCs w:val="16"/>
    </w:rPr>
  </w:style>
  <w:style w:type="paragraph" w:styleId="CommentText">
    <w:name w:val="annotation text"/>
    <w:basedOn w:val="Normal"/>
    <w:link w:val="CommentTextChar"/>
    <w:uiPriority w:val="99"/>
    <w:semiHidden/>
    <w:unhideWhenUsed/>
    <w:rsid w:val="005E455C"/>
    <w:pPr>
      <w:suppressAutoHyphens/>
      <w:jc w:val="both"/>
    </w:pPr>
    <w:rPr>
      <w:rFonts w:ascii="Batang" w:eastAsia="MS Mincho" w:hAnsi="Batang" w:cs="Batang"/>
      <w:sz w:val="20"/>
      <w:szCs w:val="20"/>
      <w:lang w:eastAsia="ar-SA"/>
    </w:rPr>
  </w:style>
  <w:style w:type="character" w:customStyle="1" w:styleId="CommentTextChar">
    <w:name w:val="Comment Text Char"/>
    <w:basedOn w:val="DefaultParagraphFont"/>
    <w:link w:val="CommentText"/>
    <w:uiPriority w:val="99"/>
    <w:semiHidden/>
    <w:rsid w:val="005E455C"/>
    <w:rPr>
      <w:rFonts w:ascii="Batang" w:eastAsia="MS Mincho" w:hAnsi="Batang" w:cs="Batang"/>
      <w:sz w:val="20"/>
      <w:szCs w:val="20"/>
      <w:lang w:eastAsia="ar-SA"/>
    </w:rPr>
  </w:style>
  <w:style w:type="paragraph" w:styleId="Header">
    <w:name w:val="header"/>
    <w:basedOn w:val="Normal"/>
    <w:link w:val="HeaderChar"/>
    <w:uiPriority w:val="99"/>
    <w:unhideWhenUsed/>
    <w:rsid w:val="00B60860"/>
    <w:pPr>
      <w:tabs>
        <w:tab w:val="center" w:pos="4680"/>
        <w:tab w:val="right" w:pos="9360"/>
      </w:tabs>
    </w:pPr>
  </w:style>
  <w:style w:type="character" w:customStyle="1" w:styleId="HeaderChar">
    <w:name w:val="Header Char"/>
    <w:basedOn w:val="DefaultParagraphFont"/>
    <w:link w:val="Header"/>
    <w:uiPriority w:val="99"/>
    <w:rsid w:val="00B60860"/>
  </w:style>
  <w:style w:type="paragraph" w:styleId="Footer">
    <w:name w:val="footer"/>
    <w:basedOn w:val="Normal"/>
    <w:link w:val="FooterChar"/>
    <w:uiPriority w:val="99"/>
    <w:unhideWhenUsed/>
    <w:rsid w:val="00B60860"/>
    <w:pPr>
      <w:tabs>
        <w:tab w:val="center" w:pos="4680"/>
        <w:tab w:val="right" w:pos="9360"/>
      </w:tabs>
    </w:pPr>
  </w:style>
  <w:style w:type="character" w:customStyle="1" w:styleId="FooterChar">
    <w:name w:val="Footer Char"/>
    <w:basedOn w:val="DefaultParagraphFont"/>
    <w:link w:val="Footer"/>
    <w:uiPriority w:val="99"/>
    <w:rsid w:val="00B60860"/>
  </w:style>
  <w:style w:type="paragraph" w:customStyle="1" w:styleId="IsiDaftarPustakaTDM">
    <w:name w:val="Isi Daftar Pustaka TDM"/>
    <w:basedOn w:val="Normal"/>
    <w:rsid w:val="00D90E9B"/>
    <w:pPr>
      <w:numPr>
        <w:numId w:val="10"/>
      </w:numPr>
      <w:tabs>
        <w:tab w:val="num" w:pos="564"/>
      </w:tabs>
      <w:spacing w:line="264" w:lineRule="auto"/>
      <w:ind w:left="594" w:hanging="588"/>
      <w:jc w:val="both"/>
    </w:pPr>
    <w:rPr>
      <w:rFonts w:eastAsia="Times New Roman" w:cs="Batang"/>
      <w:szCs w:val="20"/>
      <w:lang w:eastAsia="zh-CN"/>
    </w:rPr>
  </w:style>
  <w:style w:type="character" w:styleId="PlaceholderText">
    <w:name w:val="Placeholder Text"/>
    <w:basedOn w:val="DefaultParagraphFont"/>
    <w:uiPriority w:val="99"/>
    <w:semiHidden/>
    <w:rsid w:val="008B2DDD"/>
    <w:rPr>
      <w:color w:val="666666"/>
    </w:rPr>
  </w:style>
  <w:style w:type="paragraph" w:styleId="BalloonText">
    <w:name w:val="Balloon Text"/>
    <w:basedOn w:val="Normal"/>
    <w:link w:val="BalloonTextChar"/>
    <w:uiPriority w:val="99"/>
    <w:semiHidden/>
    <w:unhideWhenUsed/>
    <w:rsid w:val="00E4148C"/>
    <w:rPr>
      <w:rFonts w:ascii="Tahoma" w:hAnsi="Tahoma" w:cs="Tahoma"/>
      <w:sz w:val="16"/>
      <w:szCs w:val="16"/>
    </w:rPr>
  </w:style>
  <w:style w:type="character" w:customStyle="1" w:styleId="BalloonTextChar">
    <w:name w:val="Balloon Text Char"/>
    <w:basedOn w:val="DefaultParagraphFont"/>
    <w:link w:val="BalloonText"/>
    <w:uiPriority w:val="99"/>
    <w:semiHidden/>
    <w:rsid w:val="00E4148C"/>
    <w:rPr>
      <w:rFonts w:ascii="Tahoma" w:hAnsi="Tahoma" w:cs="Tahoma"/>
      <w:sz w:val="16"/>
      <w:szCs w:val="16"/>
    </w:rPr>
  </w:style>
  <w:style w:type="table" w:styleId="TableGrid">
    <w:name w:val="Table Grid"/>
    <w:basedOn w:val="TableNormal"/>
    <w:uiPriority w:val="59"/>
    <w:qFormat/>
    <w:rsid w:val="004420F6"/>
    <w:rPr>
      <w:rFonts w:asciiTheme="minorHAnsi" w:eastAsiaTheme="minorHAnsi" w:hAnsiTheme="minorHAnsi" w:cstheme="minorBid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s-list-item">
    <w:name w:val="authors-list-item"/>
    <w:basedOn w:val="DefaultParagraphFont"/>
    <w:qFormat/>
    <w:rsid w:val="00770322"/>
  </w:style>
  <w:style w:type="character" w:customStyle="1" w:styleId="comma">
    <w:name w:val="comma"/>
    <w:basedOn w:val="DefaultParagraphFont"/>
    <w:qFormat/>
    <w:rsid w:val="00770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24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ournal2.undip.ac.id/index.php/jpa/index" TargetMode="External"/><Relationship Id="rId13" Type="http://schemas.openxmlformats.org/officeDocument/2006/relationships/image" Target="media/image3.jpeg"/><Relationship Id="rId18" Type="http://schemas.openxmlformats.org/officeDocument/2006/relationships/chart" Target="charts/chart1.xml"/><Relationship Id="rId3" Type="http://schemas.microsoft.com/office/2007/relationships/stylesWithEffects" Target="stylesWithEffects.xml"/><Relationship Id="rId21" Type="http://schemas.openxmlformats.org/officeDocument/2006/relationships/hyperlink" Target="https://pubmed.ncbi.nlm.nih.gov/?term=Arumugam+S&amp;cauthor_id=31463891"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s://pubmed.ncbi.nlm.nih.gov/?term=Thimiri+Govinda+Raj+DB&amp;cauthor_id=3146389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s://ejournal2.undip.ac.id/index.php/jpa/index" TargetMode="External"/><Relationship Id="rId14" Type="http://schemas.openxmlformats.org/officeDocument/2006/relationships/image" Target="media/image4.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S2\TESIS\sidang\hub%20lama%20waktu%20ablasi%20dan%20nilai%20absorbans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a:noFill/>
            </a:ln>
          </c:spPr>
          <c:marker>
            <c:symbol val="none"/>
          </c:marker>
          <c:dPt>
            <c:idx val="0"/>
            <c:marker>
              <c:symbol val="circle"/>
              <c:size val="5"/>
              <c:spPr>
                <a:solidFill>
                  <a:schemeClr val="accent1"/>
                </a:solidFill>
              </c:spPr>
            </c:marker>
            <c:bubble3D val="0"/>
          </c:dPt>
          <c:dPt>
            <c:idx val="1"/>
            <c:marker>
              <c:symbol val="circle"/>
              <c:size val="5"/>
            </c:marker>
            <c:bubble3D val="0"/>
          </c:dPt>
          <c:dPt>
            <c:idx val="2"/>
            <c:marker>
              <c:symbol val="circle"/>
              <c:size val="5"/>
            </c:marker>
            <c:bubble3D val="0"/>
          </c:dPt>
          <c:dPt>
            <c:idx val="3"/>
            <c:marker>
              <c:symbol val="circle"/>
              <c:size val="5"/>
            </c:marker>
            <c:bubble3D val="0"/>
          </c:dPt>
          <c:dPt>
            <c:idx val="4"/>
            <c:marker>
              <c:symbol val="circle"/>
              <c:size val="5"/>
            </c:marker>
            <c:bubble3D val="0"/>
          </c:dPt>
          <c:trendline>
            <c:spPr>
              <a:ln>
                <a:prstDash val="dash"/>
              </a:ln>
            </c:spPr>
            <c:trendlineType val="linear"/>
            <c:dispRSqr val="1"/>
            <c:dispEq val="1"/>
            <c:trendlineLbl>
              <c:layout>
                <c:manualLayout>
                  <c:x val="-0.21554656815674225"/>
                  <c:y val="3.3112582781456956E-2"/>
                </c:manualLayout>
              </c:layout>
              <c:numFmt formatCode="General" sourceLinked="0"/>
            </c:trendlineLbl>
          </c:trendline>
          <c:cat>
            <c:numRef>
              <c:f>Sheet1!$A$2:$A$6</c:f>
              <c:numCache>
                <c:formatCode>General</c:formatCode>
                <c:ptCount val="5"/>
                <c:pt idx="0">
                  <c:v>5</c:v>
                </c:pt>
                <c:pt idx="1">
                  <c:v>10</c:v>
                </c:pt>
                <c:pt idx="2">
                  <c:v>15</c:v>
                </c:pt>
                <c:pt idx="3">
                  <c:v>20</c:v>
                </c:pt>
                <c:pt idx="4">
                  <c:v>25</c:v>
                </c:pt>
              </c:numCache>
            </c:numRef>
          </c:cat>
          <c:val>
            <c:numRef>
              <c:f>Sheet1!$B$2:$B$6</c:f>
              <c:numCache>
                <c:formatCode>General</c:formatCode>
                <c:ptCount val="5"/>
                <c:pt idx="0">
                  <c:v>0.24099999999999999</c:v>
                </c:pt>
                <c:pt idx="1">
                  <c:v>0.57699999999999996</c:v>
                </c:pt>
                <c:pt idx="2">
                  <c:v>0.64800000000000002</c:v>
                </c:pt>
                <c:pt idx="3">
                  <c:v>1.0780000000000001</c:v>
                </c:pt>
                <c:pt idx="4">
                  <c:v>1.387</c:v>
                </c:pt>
              </c:numCache>
            </c:numRef>
          </c:val>
          <c:smooth val="0"/>
        </c:ser>
        <c:dLbls>
          <c:showLegendKey val="0"/>
          <c:showVal val="0"/>
          <c:showCatName val="0"/>
          <c:showSerName val="0"/>
          <c:showPercent val="0"/>
          <c:showBubbleSize val="0"/>
        </c:dLbls>
        <c:marker val="1"/>
        <c:smooth val="0"/>
        <c:axId val="491977344"/>
        <c:axId val="498221824"/>
      </c:lineChart>
      <c:catAx>
        <c:axId val="491977344"/>
        <c:scaling>
          <c:orientation val="minMax"/>
        </c:scaling>
        <c:delete val="0"/>
        <c:axPos val="b"/>
        <c:numFmt formatCode="General" sourceLinked="1"/>
        <c:majorTickMark val="out"/>
        <c:minorTickMark val="none"/>
        <c:tickLblPos val="nextTo"/>
        <c:crossAx val="498221824"/>
        <c:crosses val="autoZero"/>
        <c:auto val="1"/>
        <c:lblAlgn val="ctr"/>
        <c:lblOffset val="100"/>
        <c:tickLblSkip val="1"/>
        <c:tickMarkSkip val="5"/>
        <c:noMultiLvlLbl val="0"/>
      </c:catAx>
      <c:valAx>
        <c:axId val="498221824"/>
        <c:scaling>
          <c:orientation val="minMax"/>
        </c:scaling>
        <c:delete val="0"/>
        <c:axPos val="l"/>
        <c:numFmt formatCode="General" sourceLinked="1"/>
        <c:majorTickMark val="out"/>
        <c:minorTickMark val="none"/>
        <c:tickLblPos val="nextTo"/>
        <c:crossAx val="491977344"/>
        <c:crossesAt val="1"/>
        <c:crossBetween val="between"/>
      </c:valAx>
      <c:spPr>
        <a:ln w="6350">
          <a:solidFill>
            <a:schemeClr val="tx1"/>
          </a:solidFill>
          <a:prstDash val="solid"/>
        </a:ln>
      </c:spPr>
    </c:plotArea>
    <c:plotVisOnly val="1"/>
    <c:dispBlanksAs val="gap"/>
    <c:showDLblsOverMax val="0"/>
  </c:chart>
  <c:spPr>
    <a:ln w="8890"/>
  </c:spPr>
  <c:txPr>
    <a:bodyPr/>
    <a:lstStyle/>
    <a:p>
      <a:pPr>
        <a:defRPr sz="1000">
          <a:latin typeface="Cambria" pitchFamily="18" charset="0"/>
          <a:ea typeface="Cambria"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5</Pages>
  <Words>2646</Words>
  <Characters>15086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saldil</dc:creator>
  <cp:lastModifiedBy>as</cp:lastModifiedBy>
  <cp:revision>11</cp:revision>
  <cp:lastPrinted>2025-11-29T21:22:00Z</cp:lastPrinted>
  <dcterms:created xsi:type="dcterms:W3CDTF">2025-11-29T21:04:00Z</dcterms:created>
  <dcterms:modified xsi:type="dcterms:W3CDTF">2025-11-30T04:31:00Z</dcterms:modified>
</cp:coreProperties>
</file>