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83F" w:rsidRDefault="007205FB">
      <w:r>
        <w:rPr>
          <w:noProof/>
          <w:lang w:eastAsia="id-ID"/>
        </w:rPr>
        <w:drawing>
          <wp:inline distT="0" distB="0" distL="0" distR="0" wp14:anchorId="02662A42" wp14:editId="7282E27A">
            <wp:extent cx="4270664" cy="7637319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l="32450" t="11397" r="41443" b="13235"/>
                    <a:stretch/>
                  </pic:blipFill>
                  <pic:spPr bwMode="auto">
                    <a:xfrm>
                      <a:off x="0" y="0"/>
                      <a:ext cx="4282049" cy="7657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205FB" w:rsidRDefault="007205FB">
      <w:r w:rsidRPr="000C2A95">
        <w:rPr>
          <w:rFonts w:ascii="Times New Roman" w:hAnsi="Times New Roman"/>
          <w:bCs/>
          <w:sz w:val="24"/>
          <w:szCs w:val="24"/>
        </w:rPr>
        <w:t xml:space="preserve">Ilustrasi </w:t>
      </w:r>
      <w:r>
        <w:rPr>
          <w:rFonts w:ascii="Times New Roman" w:hAnsi="Times New Roman"/>
          <w:bCs/>
          <w:sz w:val="24"/>
          <w:szCs w:val="24"/>
        </w:rPr>
        <w:t>3</w:t>
      </w:r>
      <w:r w:rsidRPr="000C2A95">
        <w:rPr>
          <w:rFonts w:ascii="Times New Roman" w:hAnsi="Times New Roman"/>
          <w:bCs/>
          <w:sz w:val="24"/>
          <w:szCs w:val="24"/>
        </w:rPr>
        <w:t>. Dendogram 75 Klon Bawang Merah Varietas Bima Bre</w:t>
      </w:r>
      <w:r>
        <w:rPr>
          <w:rFonts w:ascii="Times New Roman" w:hAnsi="Times New Roman"/>
          <w:bCs/>
          <w:sz w:val="24"/>
          <w:szCs w:val="24"/>
        </w:rPr>
        <w:t>bes Hasil Iradiasi Sinar Gamma.</w:t>
      </w:r>
    </w:p>
    <w:sectPr w:rsidR="007205FB" w:rsidSect="007205FB">
      <w:pgSz w:w="11906" w:h="16838"/>
      <w:pgMar w:top="2268" w:right="1701" w:bottom="1701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5FB"/>
    <w:rsid w:val="00175D34"/>
    <w:rsid w:val="007205FB"/>
    <w:rsid w:val="0083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0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5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0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5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2017-10-02T11:09:00Z</dcterms:created>
  <dcterms:modified xsi:type="dcterms:W3CDTF">2017-10-02T11:15:00Z</dcterms:modified>
</cp:coreProperties>
</file>