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13" w:rsidRPr="004A1308" w:rsidRDefault="004F4E9E" w:rsidP="004F4E9E">
      <w:pPr>
        <w:pStyle w:val="Title"/>
        <w:tabs>
          <w:tab w:val="left" w:pos="-5400"/>
          <w:tab w:val="left" w:pos="-3330"/>
          <w:tab w:val="center" w:pos="4240"/>
        </w:tabs>
        <w:jc w:val="both"/>
        <w:rPr>
          <w:rFonts w:ascii="Times New Roman" w:hAnsi="Times New Roman" w:cs="Times New Roman"/>
          <w:sz w:val="32"/>
        </w:rPr>
      </w:pPr>
      <w:r w:rsidRPr="004A1308">
        <w:rPr>
          <w:rFonts w:ascii="Times New Roman" w:hAnsi="Times New Roman" w:cs="Times New Roman"/>
          <w:sz w:val="32"/>
        </w:rPr>
        <w:t>PENGARUH PENYERA</w:t>
      </w:r>
      <w:r w:rsidR="004A1308" w:rsidRPr="004A1308">
        <w:rPr>
          <w:rFonts w:ascii="Times New Roman" w:hAnsi="Times New Roman" w:cs="Times New Roman"/>
          <w:sz w:val="32"/>
        </w:rPr>
        <w:t>PAN AIR DAN POROSITAS PADA KERAM</w:t>
      </w:r>
      <w:r w:rsidRPr="004A1308">
        <w:rPr>
          <w:rFonts w:ascii="Times New Roman" w:hAnsi="Times New Roman" w:cs="Times New Roman"/>
          <w:sz w:val="32"/>
        </w:rPr>
        <w:t xml:space="preserve">IK BERPORI BERBAHAN </w:t>
      </w:r>
      <w:r w:rsidRPr="004A1308">
        <w:rPr>
          <w:rFonts w:ascii="Times New Roman" w:hAnsi="Times New Roman" w:cs="Times New Roman"/>
          <w:i/>
          <w:sz w:val="32"/>
        </w:rPr>
        <w:t>CLAY</w:t>
      </w:r>
      <w:r w:rsidRPr="004A1308">
        <w:rPr>
          <w:rFonts w:ascii="Times New Roman" w:hAnsi="Times New Roman" w:cs="Times New Roman"/>
          <w:sz w:val="32"/>
        </w:rPr>
        <w:t xml:space="preserve"> DAN PUNTUNG ROKOK</w:t>
      </w:r>
    </w:p>
    <w:p w:rsidR="00E8017B" w:rsidRPr="00930792" w:rsidRDefault="004F4E9E" w:rsidP="000545E3">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Annisa Salsha Safira Nasution</w:t>
      </w:r>
      <w:r w:rsidR="00873D0A">
        <w:rPr>
          <w:rFonts w:ascii="Times New Roman" w:hAnsi="Times New Roman" w:cs="Times New Roman"/>
          <w:b/>
          <w:sz w:val="24"/>
          <w:szCs w:val="24"/>
          <w:vertAlign w:val="superscript"/>
        </w:rPr>
        <w:t>1</w:t>
      </w:r>
      <w:r w:rsidR="00873D0A">
        <w:rPr>
          <w:rFonts w:ascii="Times New Roman" w:hAnsi="Times New Roman" w:cs="Times New Roman"/>
          <w:b/>
          <w:sz w:val="24"/>
          <w:szCs w:val="24"/>
        </w:rPr>
        <w:t xml:space="preserve">, </w:t>
      </w:r>
      <w:r w:rsidR="00E8017B">
        <w:rPr>
          <w:rFonts w:ascii="Times New Roman" w:hAnsi="Times New Roman" w:cs="Times New Roman"/>
          <w:b/>
          <w:sz w:val="24"/>
          <w:szCs w:val="24"/>
        </w:rPr>
        <w:t xml:space="preserve"> </w:t>
      </w:r>
      <w:r>
        <w:rPr>
          <w:rFonts w:ascii="Times New Roman" w:hAnsi="Times New Roman" w:cs="Times New Roman"/>
          <w:b/>
          <w:sz w:val="24"/>
          <w:szCs w:val="24"/>
        </w:rPr>
        <w:t>Ety Jumiati</w:t>
      </w:r>
      <w:r w:rsidR="00E8017B">
        <w:rPr>
          <w:rFonts w:ascii="Times New Roman" w:hAnsi="Times New Roman" w:cs="Times New Roman"/>
          <w:b/>
          <w:sz w:val="24"/>
          <w:szCs w:val="24"/>
          <w:vertAlign w:val="superscript"/>
        </w:rPr>
        <w:t>2</w:t>
      </w:r>
      <w:r>
        <w:rPr>
          <w:rFonts w:ascii="Times New Roman" w:hAnsi="Times New Roman" w:cs="Times New Roman"/>
          <w:b/>
          <w:sz w:val="24"/>
          <w:szCs w:val="24"/>
        </w:rPr>
        <w:t>,  dan Miftahul Husnah</w:t>
      </w:r>
      <w:r w:rsidR="00E8017B">
        <w:rPr>
          <w:rFonts w:ascii="Times New Roman" w:hAnsi="Times New Roman" w:cs="Times New Roman"/>
          <w:b/>
          <w:sz w:val="24"/>
          <w:szCs w:val="24"/>
          <w:vertAlign w:val="superscript"/>
        </w:rPr>
        <w:t>3</w:t>
      </w:r>
      <w:r w:rsidR="00930792">
        <w:rPr>
          <w:rFonts w:ascii="Times New Roman" w:hAnsi="Times New Roman" w:cs="Times New Roman"/>
          <w:b/>
          <w:sz w:val="24"/>
          <w:szCs w:val="24"/>
          <w:vertAlign w:val="superscript"/>
        </w:rPr>
        <w:t xml:space="preserve"> </w:t>
      </w:r>
    </w:p>
    <w:p w:rsidR="000545E3" w:rsidRPr="0020204A" w:rsidRDefault="00873D0A" w:rsidP="00F70FA0">
      <w:pPr>
        <w:spacing w:before="240" w:after="0" w:line="240" w:lineRule="auto"/>
        <w:rPr>
          <w:rFonts w:ascii="Times New Roman" w:hAnsi="Times New Roman" w:cs="Times New Roman"/>
          <w:i/>
          <w:iCs/>
          <w:color w:val="000000"/>
          <w:sz w:val="24"/>
          <w:szCs w:val="24"/>
        </w:rPr>
      </w:pPr>
      <w:r w:rsidRPr="0020204A">
        <w:rPr>
          <w:rFonts w:ascii="Times New Roman" w:hAnsi="Times New Roman" w:cs="Times New Roman"/>
          <w:i/>
          <w:sz w:val="24"/>
          <w:szCs w:val="24"/>
          <w:vertAlign w:val="superscript"/>
        </w:rPr>
        <w:t>1</w:t>
      </w:r>
      <w:r w:rsidR="00E8017B" w:rsidRPr="0020204A">
        <w:rPr>
          <w:rFonts w:ascii="Times New Roman" w:hAnsi="Times New Roman" w:cs="Times New Roman"/>
          <w:i/>
          <w:sz w:val="24"/>
          <w:szCs w:val="24"/>
        </w:rPr>
        <w:t>Jurusan</w:t>
      </w:r>
      <w:r w:rsidR="004F4E9E">
        <w:rPr>
          <w:rFonts w:ascii="Times New Roman" w:hAnsi="Times New Roman" w:cs="Times New Roman"/>
          <w:i/>
          <w:sz w:val="24"/>
          <w:szCs w:val="24"/>
        </w:rPr>
        <w:t xml:space="preserve"> Fisika</w:t>
      </w:r>
      <w:r w:rsidR="00E8017B" w:rsidRPr="0020204A">
        <w:rPr>
          <w:rFonts w:ascii="Times New Roman" w:hAnsi="Times New Roman" w:cs="Times New Roman"/>
          <w:i/>
          <w:sz w:val="24"/>
          <w:szCs w:val="24"/>
        </w:rPr>
        <w:t>, Fakultas</w:t>
      </w:r>
      <w:r w:rsidR="004F4E9E">
        <w:rPr>
          <w:rFonts w:ascii="Times New Roman" w:hAnsi="Times New Roman" w:cs="Times New Roman"/>
          <w:i/>
          <w:sz w:val="24"/>
          <w:szCs w:val="24"/>
        </w:rPr>
        <w:t xml:space="preserve"> Sains dan Teknologi</w:t>
      </w:r>
      <w:r w:rsidR="00E8017B" w:rsidRPr="0020204A">
        <w:rPr>
          <w:rFonts w:ascii="Times New Roman" w:hAnsi="Times New Roman" w:cs="Times New Roman"/>
          <w:i/>
          <w:sz w:val="24"/>
          <w:szCs w:val="24"/>
        </w:rPr>
        <w:t>, Universitas</w:t>
      </w:r>
      <w:r w:rsidR="004F4E9E">
        <w:rPr>
          <w:rFonts w:ascii="Times New Roman" w:hAnsi="Times New Roman" w:cs="Times New Roman"/>
          <w:i/>
          <w:sz w:val="24"/>
          <w:szCs w:val="24"/>
        </w:rPr>
        <w:t xml:space="preserve"> Islam Negeri Sumatera Utara</w:t>
      </w:r>
      <w:r w:rsidR="00E8017B" w:rsidRPr="0020204A">
        <w:rPr>
          <w:rFonts w:ascii="Times New Roman" w:hAnsi="Times New Roman" w:cs="Times New Roman"/>
          <w:i/>
          <w:sz w:val="24"/>
          <w:szCs w:val="24"/>
        </w:rPr>
        <w:t xml:space="preserve">  </w:t>
      </w:r>
    </w:p>
    <w:p w:rsidR="00D548F6" w:rsidRDefault="00E317A7" w:rsidP="00F70FA0">
      <w:pPr>
        <w:spacing w:before="240" w:after="0" w:line="240" w:lineRule="auto"/>
        <w:rPr>
          <w:rFonts w:ascii="Times New Roman" w:hAnsi="Times New Roman" w:cs="Times New Roman"/>
          <w:i/>
          <w:sz w:val="24"/>
          <w:szCs w:val="24"/>
        </w:rPr>
      </w:pPr>
      <w:r>
        <w:rPr>
          <w:rFonts w:ascii="Times New Roman" w:hAnsi="Times New Roman" w:cs="Times New Roman"/>
          <w:i/>
          <w:sz w:val="24"/>
          <w:szCs w:val="24"/>
        </w:rPr>
        <w:t>E</w:t>
      </w:r>
      <w:r w:rsidR="005D6B65" w:rsidRPr="0020204A">
        <w:rPr>
          <w:rFonts w:ascii="Times New Roman" w:hAnsi="Times New Roman" w:cs="Times New Roman"/>
          <w:i/>
          <w:sz w:val="24"/>
          <w:szCs w:val="24"/>
        </w:rPr>
        <w:t>mail:</w:t>
      </w:r>
      <w:r w:rsidR="00873D0A" w:rsidRPr="0020204A">
        <w:rPr>
          <w:rFonts w:ascii="Times New Roman" w:hAnsi="Times New Roman" w:cs="Times New Roman"/>
          <w:i/>
          <w:sz w:val="24"/>
          <w:szCs w:val="24"/>
        </w:rPr>
        <w:t xml:space="preserve"> </w:t>
      </w:r>
      <w:r w:rsidR="004F4E9E">
        <w:rPr>
          <w:rFonts w:ascii="Times New Roman" w:hAnsi="Times New Roman" w:cs="Times New Roman"/>
          <w:i/>
          <w:sz w:val="24"/>
          <w:szCs w:val="24"/>
        </w:rPr>
        <w:t>ansalshanst@gmail.com</w:t>
      </w:r>
      <w:r w:rsidR="00F67B11" w:rsidRPr="0020204A">
        <w:rPr>
          <w:rFonts w:ascii="Times New Roman" w:hAnsi="Times New Roman" w:cs="Times New Roman"/>
          <w:i/>
          <w:sz w:val="24"/>
          <w:szCs w:val="24"/>
        </w:rPr>
        <w:t xml:space="preserve"> </w:t>
      </w:r>
    </w:p>
    <w:p w:rsidR="00E317A7" w:rsidRPr="0020204A" w:rsidRDefault="00E317A7" w:rsidP="00E317A7">
      <w:pPr>
        <w:spacing w:after="0" w:line="240" w:lineRule="auto"/>
        <w:rPr>
          <w:rFonts w:ascii="Times New Roman" w:hAnsi="Times New Roman" w:cs="Times New Roman"/>
          <w:i/>
          <w:sz w:val="24"/>
          <w:szCs w:val="24"/>
        </w:rPr>
        <w:sectPr w:rsidR="00E317A7" w:rsidRPr="0020204A" w:rsidSect="0041348D">
          <w:headerReference w:type="even" r:id="rId8"/>
          <w:headerReference w:type="default" r:id="rId9"/>
          <w:footerReference w:type="even" r:id="rId10"/>
          <w:footerReference w:type="default" r:id="rId11"/>
          <w:headerReference w:type="first" r:id="rId12"/>
          <w:type w:val="continuous"/>
          <w:pgSz w:w="12240" w:h="15840" w:code="1"/>
          <w:pgMar w:top="2274" w:right="1701" w:bottom="1701" w:left="1701" w:header="720" w:footer="720" w:gutter="0"/>
          <w:cols w:space="720"/>
          <w:docGrid w:linePitch="360"/>
        </w:sectPr>
      </w:pPr>
    </w:p>
    <w:p w:rsidR="004A1308" w:rsidRDefault="004A1308" w:rsidP="004F4E9E">
      <w:pPr>
        <w:spacing w:line="240" w:lineRule="auto"/>
        <w:jc w:val="both"/>
        <w:rPr>
          <w:rFonts w:ascii="Times New Roman" w:hAnsi="Times New Roman" w:cs="Times New Roman"/>
          <w:b/>
        </w:rPr>
      </w:pPr>
    </w:p>
    <w:p w:rsidR="004F4E9E" w:rsidRPr="004A1308" w:rsidRDefault="004A1308" w:rsidP="004A1308">
      <w:pPr>
        <w:jc w:val="both"/>
        <w:rPr>
          <w:rFonts w:ascii="Times New Roman" w:hAnsi="Times New Roman"/>
          <w:sz w:val="20"/>
          <w:szCs w:val="20"/>
        </w:rPr>
      </w:pPr>
      <w:r w:rsidRPr="004A1308">
        <w:rPr>
          <w:rFonts w:ascii="Times New Roman" w:hAnsi="Times New Roman" w:cs="Times New Roman"/>
          <w:b/>
          <w:sz w:val="20"/>
        </w:rPr>
        <w:t xml:space="preserve">Abstak: </w:t>
      </w:r>
      <w:r w:rsidR="004F4E9E" w:rsidRPr="004A1308">
        <w:rPr>
          <w:rFonts w:ascii="Times New Roman" w:hAnsi="Times New Roman"/>
          <w:sz w:val="20"/>
          <w:szCs w:val="20"/>
        </w:rPr>
        <w:t xml:space="preserve">Keramik berpori adalah suatu keramik yang mempunya distribusi ukuran tertentu dan porositas yang relatif tinggi. </w:t>
      </w:r>
      <w:r w:rsidR="004F4E9E" w:rsidRPr="004A1308">
        <w:rPr>
          <w:rFonts w:ascii="Times New Roman" w:hAnsi="Times New Roman"/>
          <w:sz w:val="20"/>
          <w:szCs w:val="20"/>
          <w:lang w:val="en-ID" w:bidi="th-TH"/>
        </w:rPr>
        <w:t xml:space="preserve">Penelitian ini bertujuan untuk </w:t>
      </w:r>
      <w:r w:rsidR="004F4E9E" w:rsidRPr="004A1308">
        <w:rPr>
          <w:rFonts w:ascii="Times New Roman" w:hAnsi="Times New Roman"/>
          <w:sz w:val="20"/>
          <w:szCs w:val="20"/>
        </w:rPr>
        <w:t>mengetahui pengaruh bahan campuran puntung rokok pada sifat fisis keramik berpori. Variasi komposisi campuran puntung rokok dan clay  antara lain sampel A sebesar (20%;80%), sampel B sebesar (30%;70%), dan sampel C sebesar (40%;60%). Dengan pengujian sifat fisis yaitu penyerapan air dan porositas. Sifat fisis yang sudah diuji diperoleh nilai rat-rata adalah 15,14%-22,82%. Pada porositas diperoleh nilai rata-rata adalah 9,59%-12,76%. Hasil pengukuran penyerapan air, dan kuat tekan sudah sesuai dengan nilai SNI 8640:2018 tentang standar mutu bata ringan dengan pasang dinding. Variasi pencampuran yang paling optimum diperoleh pada sampel C 40%;60% dengan nilai penyerapan air yaitu 22,82% dan porositas yaitu 11,88%</w:t>
      </w:r>
    </w:p>
    <w:p w:rsidR="004F4E9E" w:rsidRPr="004A1308" w:rsidRDefault="00574022" w:rsidP="004A1308">
      <w:pPr>
        <w:jc w:val="both"/>
        <w:rPr>
          <w:rFonts w:ascii="Times New Roman" w:hAnsi="Times New Roman"/>
          <w:szCs w:val="20"/>
        </w:rPr>
      </w:pPr>
      <w:r w:rsidRPr="004A1308">
        <w:rPr>
          <w:rFonts w:ascii="Times New Roman" w:hAnsi="Times New Roman" w:cs="Times New Roman"/>
          <w:b/>
          <w:sz w:val="20"/>
        </w:rPr>
        <w:t xml:space="preserve">Kata kunci: </w:t>
      </w:r>
      <w:r w:rsidR="004F4E9E" w:rsidRPr="004A1308">
        <w:rPr>
          <w:rFonts w:ascii="Times New Roman" w:hAnsi="Times New Roman"/>
          <w:sz w:val="20"/>
          <w:szCs w:val="20"/>
        </w:rPr>
        <w:t xml:space="preserve">Puntung Rokok, Keramik Berpori, </w:t>
      </w:r>
      <w:r w:rsidR="004F4E9E" w:rsidRPr="004A1308">
        <w:rPr>
          <w:rFonts w:ascii="Times New Roman" w:hAnsi="Times New Roman"/>
          <w:i/>
          <w:sz w:val="20"/>
          <w:szCs w:val="20"/>
        </w:rPr>
        <w:t>Clay</w:t>
      </w:r>
    </w:p>
    <w:p w:rsidR="004F4E9E" w:rsidRPr="004F4E9E" w:rsidRDefault="004F4E9E" w:rsidP="00574022">
      <w:pPr>
        <w:spacing w:after="0" w:line="240" w:lineRule="auto"/>
        <w:ind w:right="57"/>
        <w:jc w:val="both"/>
        <w:rPr>
          <w:rFonts w:ascii="Times New Roman" w:hAnsi="Times New Roman"/>
          <w:i/>
          <w:sz w:val="20"/>
          <w:szCs w:val="20"/>
        </w:rPr>
      </w:pPr>
    </w:p>
    <w:p w:rsidR="004F4E9E" w:rsidRPr="004A1308" w:rsidRDefault="004A1308" w:rsidP="004A1308">
      <w:pPr>
        <w:autoSpaceDE w:val="0"/>
        <w:jc w:val="both"/>
        <w:rPr>
          <w:rFonts w:ascii="Times New Roman" w:hAnsi="Times New Roman"/>
          <w:i/>
          <w:sz w:val="20"/>
        </w:rPr>
      </w:pPr>
      <w:r w:rsidRPr="004A1308">
        <w:rPr>
          <w:rFonts w:ascii="Times New Roman" w:hAnsi="Times New Roman" w:cs="Times New Roman"/>
          <w:b/>
          <w:szCs w:val="24"/>
        </w:rPr>
        <w:t xml:space="preserve">Abstract: </w:t>
      </w:r>
      <w:r w:rsidR="004F4E9E" w:rsidRPr="004A1308">
        <w:rPr>
          <w:rFonts w:ascii="Times New Roman" w:hAnsi="Times New Roman"/>
          <w:i/>
          <w:sz w:val="20"/>
        </w:rPr>
        <w:t>Porous ceramics are ceramics that have a certain size distribution and relatively high porosity. This study aims to determine the effect of cigarette butt mixture on the physical properties of porous ceramics. Variations in the composition of the cigarette butts and clay mixture included sample A of (20%;80%), sample B of (30%;70%), and sample C of (40%;60%). By testing the physical properties of water absorption and porosity. The physical properties that have been tested obtained an average value of 15.14% -22.82%. On porosity, the average value is 9.59% -12.76%. The results of measurements of water absorption and compressive strength are in accordance with the values ​​of SNI 8640: 2018 concerning the quality standard of lightweight bricks with wall mounts. The most optimum mixing variation was obtained in sample C 40%;60% with a water absorption value of 22.82% and porosity of 11.88%.</w:t>
      </w:r>
    </w:p>
    <w:p w:rsidR="004F4E9E" w:rsidRPr="004A1308" w:rsidRDefault="004F4E9E" w:rsidP="004A1308">
      <w:pPr>
        <w:autoSpaceDE w:val="0"/>
        <w:jc w:val="both"/>
        <w:rPr>
          <w:rFonts w:ascii="Times New Roman" w:hAnsi="Times New Roman"/>
          <w:i/>
          <w:sz w:val="20"/>
        </w:rPr>
      </w:pPr>
      <w:r w:rsidRPr="004A1308">
        <w:rPr>
          <w:rFonts w:ascii="Times New Roman" w:hAnsi="Times New Roman"/>
          <w:b/>
          <w:i/>
          <w:sz w:val="20"/>
          <w:szCs w:val="20"/>
        </w:rPr>
        <w:t>Keywords</w:t>
      </w:r>
      <w:r w:rsidRPr="004A1308">
        <w:rPr>
          <w:rFonts w:ascii="Times New Roman" w:hAnsi="Times New Roman"/>
          <w:b/>
          <w:sz w:val="20"/>
          <w:szCs w:val="20"/>
        </w:rPr>
        <w:t xml:space="preserve">: </w:t>
      </w:r>
      <w:r w:rsidRPr="004A1308">
        <w:rPr>
          <w:rFonts w:ascii="Times New Roman" w:hAnsi="Times New Roman"/>
          <w:i/>
          <w:sz w:val="20"/>
          <w:szCs w:val="24"/>
        </w:rPr>
        <w:t>Cigarette Butts, Porous Ceramics, Clay</w:t>
      </w:r>
    </w:p>
    <w:p w:rsidR="00486E18" w:rsidRDefault="00574022" w:rsidP="0020204A">
      <w:pPr>
        <w:tabs>
          <w:tab w:val="left" w:pos="90"/>
        </w:tabs>
        <w:spacing w:after="0" w:line="240" w:lineRule="auto"/>
        <w:jc w:val="both"/>
        <w:rPr>
          <w:rFonts w:ascii="Times New Roman" w:hAnsi="Times New Roman" w:cs="Times New Roman"/>
          <w:b/>
        </w:rPr>
      </w:pPr>
      <w:r>
        <w:rPr>
          <w:rFonts w:ascii="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14:anchorId="58614A3A" wp14:editId="27696A83">
                <wp:simplePos x="0" y="0"/>
                <wp:positionH relativeFrom="margin">
                  <wp:align>left</wp:align>
                </wp:positionH>
                <wp:positionV relativeFrom="paragraph">
                  <wp:posOffset>154941</wp:posOffset>
                </wp:positionV>
                <wp:extent cx="5601970" cy="19050"/>
                <wp:effectExtent l="0" t="0" r="36830" b="19050"/>
                <wp:wrapNone/>
                <wp:docPr id="1" name="Straight Connector 1"/>
                <wp:cNvGraphicFramePr/>
                <a:graphic xmlns:a="http://schemas.openxmlformats.org/drawingml/2006/main">
                  <a:graphicData uri="http://schemas.microsoft.com/office/word/2010/wordprocessingShape">
                    <wps:wsp>
                      <wps:cNvCnPr/>
                      <wps:spPr>
                        <a:xfrm flipV="1">
                          <a:off x="0" y="0"/>
                          <a:ext cx="560197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8502" id="Straight Connector 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41.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" strokecolor="black [3040]">
                <w10:wrap anchorx="margin"/>
              </v:line>
            </w:pict>
          </mc:Fallback>
        </mc:AlternateContent>
      </w:r>
    </w:p>
    <w:p w:rsidR="00486E18" w:rsidRDefault="00486E18" w:rsidP="0020204A">
      <w:pPr>
        <w:tabs>
          <w:tab w:val="left" w:pos="90"/>
        </w:tabs>
        <w:spacing w:after="0" w:line="240" w:lineRule="auto"/>
        <w:jc w:val="both"/>
        <w:rPr>
          <w:rFonts w:ascii="Times New Roman" w:hAnsi="Times New Roman" w:cs="Times New Roman"/>
        </w:rPr>
      </w:pPr>
    </w:p>
    <w:p w:rsidR="00486E18" w:rsidRDefault="00486E18" w:rsidP="006F0CBF">
      <w:pPr>
        <w:spacing w:after="0" w:line="240" w:lineRule="auto"/>
        <w:rPr>
          <w:rFonts w:ascii="Times New Roman" w:hAnsi="Times New Roman" w:cs="Times New Roman"/>
          <w:b/>
          <w:sz w:val="24"/>
          <w:szCs w:val="24"/>
        </w:rPr>
      </w:pPr>
    </w:p>
    <w:p w:rsidR="004F4E9E" w:rsidRDefault="004F4E9E" w:rsidP="00486E18">
      <w:pPr>
        <w:spacing w:after="0" w:line="240" w:lineRule="auto"/>
        <w:rPr>
          <w:rFonts w:ascii="Times New Roman" w:hAnsi="Times New Roman" w:cs="Times New Roman"/>
          <w:b/>
          <w:sz w:val="24"/>
          <w:szCs w:val="24"/>
        </w:rPr>
      </w:pPr>
    </w:p>
    <w:p w:rsidR="004644B2" w:rsidRPr="004F4E9E" w:rsidRDefault="00433A22" w:rsidP="004F4E9E">
      <w:pPr>
        <w:pStyle w:val="ListParagraph"/>
        <w:numPr>
          <w:ilvl w:val="0"/>
          <w:numId w:val="6"/>
        </w:numPr>
        <w:spacing w:after="0" w:line="240" w:lineRule="auto"/>
        <w:ind w:left="284" w:hanging="284"/>
        <w:rPr>
          <w:rFonts w:ascii="Times New Roman" w:hAnsi="Times New Roman" w:cs="Times New Roman"/>
          <w:b/>
          <w:sz w:val="24"/>
          <w:szCs w:val="24"/>
        </w:rPr>
      </w:pPr>
      <w:r w:rsidRPr="004F4E9E">
        <w:rPr>
          <w:rFonts w:ascii="Times New Roman" w:hAnsi="Times New Roman" w:cs="Times New Roman"/>
          <w:b/>
          <w:sz w:val="24"/>
          <w:szCs w:val="24"/>
        </w:rPr>
        <w:t>PENDAHULUAN</w:t>
      </w:r>
      <w:r w:rsidR="00892231" w:rsidRPr="004F4E9E">
        <w:rPr>
          <w:rFonts w:ascii="Times New Roman" w:hAnsi="Times New Roman" w:cs="Times New Roman"/>
          <w:b/>
          <w:sz w:val="24"/>
          <w:szCs w:val="24"/>
        </w:rPr>
        <w:t xml:space="preserve"> </w:t>
      </w:r>
    </w:p>
    <w:p w:rsidR="004F4E9E" w:rsidRDefault="004F4E9E" w:rsidP="004F4E9E">
      <w:pPr>
        <w:pStyle w:val="ListParagraph"/>
        <w:spacing w:after="0" w:line="240" w:lineRule="auto"/>
        <w:rPr>
          <w:rFonts w:ascii="Times New Roman" w:hAnsi="Times New Roman" w:cs="Times New Roman"/>
          <w:b/>
          <w:sz w:val="24"/>
          <w:szCs w:val="24"/>
        </w:rPr>
      </w:pP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sz w:val="24"/>
          <w:szCs w:val="24"/>
        </w:rPr>
        <w:t xml:space="preserve">Indonesia merupakan negara agraris yang dimana kebanyakan masyarakatnya bekerja sebagai petani dan tembakau merupakan salah satu komoditi yang dimiliki Indonesia. </w:t>
      </w:r>
      <w:r w:rsidRPr="00914E1F">
        <w:rPr>
          <w:rFonts w:ascii="Times New Roman" w:hAnsi="Times New Roman"/>
          <w:sz w:val="24"/>
          <w:szCs w:val="24"/>
        </w:rPr>
        <w:lastRenderedPageBreak/>
        <w:t xml:space="preserve">Tembakau yang dihasilkan lebih sering digunakan untuk produksi rokok yang dimana rokok tersebut menghasilkan limbah yang dapat mencemarkan lingkungan sehingga dapat merusak keindahan lingkungan. Dalam hal ini pemerintah dan warga mempunyai peran untuk mengatasi masalah yang ada di Indonesa tidak terkecuali limbah puntung rokok. Oleh sebab itu diperlukan sebuah pemanfaatan limbah rokok ini. Puntung rokok berbahan dasar kapas merupakan serat yang memiliki sifat ringan, berpori, dan mudah menyerap air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{"citationItems":[{"id":"ITEM-1","itemData":{"DOI":"10.30737/ukarst.v3i1.365","ISSN":"2579-4620","abstract":"Abstrak Beton merupakan komponen vital pada suatu konstruksi. Salah satunya beton ringan yang terdiri dari campuran agregat kasar, agregat halus, semen yang dipersatukan oleh air dengan perbandingan yang telah ditentukan. Beton ringan adalah beton yang memiliki berat kurang dari 2000kg/m³, beton ringan biasanya menggunakan agregat atau bahan yang ringan sehingga beton yang di hasilkan juga memiliki berat jenis yang ringanLimbah puntung rokok fillter adalah suatu limbah yang sulit untuk di daur ulang. Puntung rokok fillter berbahan dasar kapas yang merupakan serat yang memiliki sifat ringan, berpori, dan mudah menyerap air. Untuk penggunaan limbah ini sebagai pengganti agregat kasar secara menyeluruh perlu diadakan penelitian yaitu besarnya kuat tekan yang di hasilkan dengan penggantian agregat kasar dari limbah puntung rokok tersebut, job mix yang digunakan sesuai SNI K-125 dengan mengganti sepenuhnya agregat kasar dengan limbah puntung rokok,,job mix untuk 1m³ beton terdiri dari semen 276 Kg, air 214 liter, puntung rokok 148,62 Kg, dan pasir sebanyak 828 Kg.Dari penelitian di atas diperoleh nilai kuat tekan pada umur beton 28 hari tertinggi mencapai K-115,56 yang berarti telah mencapai target untuk paving beton sebesar K-100. Sedangkan untuk nilai absorsinya cukup tinggi dari pengujian berturut-turut selama ¼ jam, 1 jam, 4 jam, dan 24 jam di hasilkan nilai rata-rata sebesar 0,116 liter, 0,269 liter, 0,374 liter, 0,699 liter. Hasil penelitian dari berat jenis beton dengan agregat kasar limbah puntung rokok mencapai rata-rata 1831,11 Kg/m³, untuk penelitian angka pori di hasilkan nilai rata-rata mencapai 0,2854, selanjutnya hasil nilai porositas diperoleh rata-rata mencapai 0,222016. Kata kunci: Beton ringan,Beton berpori, Limbah puntung rokok fillter","author":[{"dropping-particle":"","family":"Candra","given":"Agata Iwan","non-dropping-particle":"","parse-names":false,"suffix":""},{"dropping-particle":"","family":"Gardjito","given":"Edy","non-dropping-particle":"","parse-names":false,"suffix":""},{"dropping-particle":"","family":"Cahyo","given":"Yosef","non-dropping-particle":"","parse-names":false,"suffix":""},{"dropping-particle":"","family":"Prasetyo","given":"Ginta Aditiya","non-dropping-particle":"","parse-names":false,"suffix":""}],"container-title":"UKaRsT","id":"ITEM-1","issue":"1","issued":{"date-parts":[["2019"]]},"page":"82","title":"Pemanfaatan Limbah Puntung Rokok Filter Sebagai Bahan Campuran Beton Ringan Berpori","type":"article-journal","volume":"3"},"uris":["http://www.mendeley.com/documents/?uuid=563c82ae-91bc-4eb5-ba9e-88b0c66f7d96"]}],"mendeley":{"formattedCitation":"(Candra, Gardjito, Cahyo, and Prasetyo 2019)","manualFormatting":"(Candra, dkk 2019)","plainTextFormattedCitation":"(Candra, Gardjito, Cahyo, and Prasetyo 2019)","previouslyFormattedCitation":"(Candra, Gardjito, Cahyo, and Prasetyo 2019)"},"properties":{"noteIndex":0},"schema":"https://github.com/citation-style-language/schema/raw/master/csl-citation.json"}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(Candra, dkk 2019)</w:t>
      </w:r>
      <w:r w:rsidRPr="00914E1F">
        <w:rPr>
          <w:rFonts w:ascii="Times New Roman" w:hAnsi="Times New Roman"/>
          <w:sz w:val="24"/>
          <w:szCs w:val="24"/>
        </w:rPr>
        <w:fldChar w:fldCharType="end"/>
      </w:r>
      <w:r w:rsidRPr="00914E1F">
        <w:rPr>
          <w:rFonts w:ascii="Times New Roman" w:hAnsi="Times New Roman"/>
          <w:sz w:val="24"/>
          <w:szCs w:val="24"/>
        </w:rPr>
        <w:t xml:space="preserve">. Serat kapas memiliki kandungan dengan tingkat selulosa lebih banyak daripada serat lainnya. Sehingga dengan bahan campuran puntung rokok keramik berpori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{"citationItems":[{"id":"ITEM-1","itemData":{"ISBN":"0705163024","author":[{"dropping-particle":"","family":"Nasution","given":"Nita Zahara","non-dropping-particle":"","parse-names":false,"suffix":""}],"id":"ITEM-1","issued":{"date-parts":[["2021"]]},"title":"Pemanfaatan limbah kapas sebagai campuran pembuatan batako","type":"book"},"uris":["http://www.mendeley.com/documents/?uuid=120cae19-bde2-4242-b2ae-413b00019e56"]}],"mendeley":{"formattedCitation":"(Nasution 2021)","plainTextFormattedCitation":"(Nasution 2021)","previouslyFormattedCitation":"(Nasution 2021)"},"properties":{"noteIndex":0},"schema":"https://github.com/citation-style-language/schema/raw/master/csl-citation.json"}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(Nasution 2021)</w:t>
      </w:r>
      <w:r w:rsidRPr="00914E1F">
        <w:rPr>
          <w:rFonts w:ascii="Times New Roman" w:hAnsi="Times New Roman"/>
          <w:sz w:val="24"/>
          <w:szCs w:val="24"/>
        </w:rPr>
        <w:fldChar w:fldCharType="end"/>
      </w: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sz w:val="24"/>
          <w:szCs w:val="24"/>
        </w:rPr>
        <w:t xml:space="preserve">Keramik berpori merupakan keramik yang mempunyai rongga-rongga kecil sehingga dapat dilalui oleh fluida dan dapat digunakan sebagai media filter untuk tempat disaringnya partikel supsensi, koloid, logam berat, ion-ion tertentu serta bakteri dan kuman. Keramik memiliki karakteristik yang memungkinkan dapat digunakan dalam berbagai aplikasi seperti kapasitas panas yang baik, konduktivitas panas rendah, tahan korosi, keras, kuat namun agak rapuh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{"citationItems":[{"id":"ITEM-1","itemData":{"author":[{"dropping-particle":"","family":"Pratiwi","given":"Dewi","non-dropping-particle":"","parse-names":false,"suffix":""},{"dropping-particle":"","family":"Daulay","given":"Abdul Halim","non-dropping-particle":"","parse-names":false,"suffix":""},{"dropping-particle":"","family":"Jumiati","given":"Ety","non-dropping-particle":"","parse-names":false,"suffix":""},{"dropping-particle":"","family":"Berpori","given":"Keramik","non-dropping-particle":"","parse-names":false,"suffix":""},{"dropping-particle":"","family":"Kakao","given":"Kulit","non-dropping-particle":"","parse-names":false,"suffix":""}],"id":"ITEM-1","issue":"4","issued":{"date-parts":[["2022"]]},"page":"1-5","title":"Analisis Uji Fisis Keramik Berpori Berbahan Clay dan Kulit Kakao","type":"article-journal","volume":"8"},"uris":["http://www.mendeley.com/documents/?uuid=7714c240-87b1-415e-8fc8-688e9db440d7"]}],"mendeley":{"formattedCitation":"(Pratiwi, Daulay, Jumiati, Berpori, and Kakao 2022)","manualFormatting":"(Pratiwi, dkk 2022)","plainTextFormattedCitation":"(Pratiwi, Daulay, Jumiati, Berpori, and Kakao 2022)","previouslyFormattedCitation":"(Pratiwi, Daulay, Jumiati, Berpori, and Kakao 2022)"},"properties":{"noteIndex":0},"schema":"https://github.com/citation-style-language/schema/raw/master/csl-citation.json"}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(Pratiwi, dkk 2022)</w:t>
      </w:r>
      <w:r w:rsidRPr="00914E1F">
        <w:rPr>
          <w:rFonts w:ascii="Times New Roman" w:hAnsi="Times New Roman"/>
          <w:sz w:val="24"/>
          <w:szCs w:val="24"/>
        </w:rPr>
        <w:fldChar w:fldCharType="end"/>
      </w:r>
      <w:r w:rsidRPr="00914E1F">
        <w:rPr>
          <w:rFonts w:ascii="Times New Roman" w:hAnsi="Times New Roman"/>
          <w:sz w:val="24"/>
          <w:szCs w:val="24"/>
        </w:rPr>
        <w:t xml:space="preserve">. Keramik berpori berbahan dasar </w:t>
      </w:r>
      <w:r w:rsidRPr="00914E1F">
        <w:rPr>
          <w:rFonts w:ascii="Times New Roman" w:hAnsi="Times New Roman"/>
          <w:i/>
          <w:sz w:val="24"/>
          <w:szCs w:val="24"/>
        </w:rPr>
        <w:t>clay</w:t>
      </w:r>
      <w:r w:rsidRPr="00914E1F">
        <w:rPr>
          <w:rFonts w:ascii="Times New Roman" w:hAnsi="Times New Roman"/>
          <w:sz w:val="24"/>
          <w:szCs w:val="24"/>
        </w:rPr>
        <w:t>.</w:t>
      </w: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i/>
          <w:sz w:val="24"/>
          <w:szCs w:val="24"/>
        </w:rPr>
        <w:t xml:space="preserve">Clay </w:t>
      </w:r>
      <w:r w:rsidRPr="00914E1F">
        <w:rPr>
          <w:rFonts w:ascii="Times New Roman" w:hAnsi="Times New Roman"/>
          <w:sz w:val="24"/>
          <w:szCs w:val="24"/>
        </w:rPr>
        <w:t xml:space="preserve">adalah bahan utama pembuatan keramik, yang mempunyai karakter tidak beraturan. </w:t>
      </w:r>
      <w:r w:rsidRPr="00914E1F">
        <w:rPr>
          <w:rFonts w:ascii="Times New Roman" w:hAnsi="Times New Roman"/>
          <w:i/>
          <w:sz w:val="24"/>
          <w:szCs w:val="24"/>
        </w:rPr>
        <w:t xml:space="preserve">Clay </w:t>
      </w:r>
      <w:r w:rsidRPr="00914E1F">
        <w:rPr>
          <w:rFonts w:ascii="Times New Roman" w:hAnsi="Times New Roman"/>
          <w:sz w:val="24"/>
          <w:szCs w:val="24"/>
        </w:rPr>
        <w:t xml:space="preserve">adalah bahan yang tidak harus melakukan pemerosesn yang banyak. </w:t>
      </w:r>
      <w:r w:rsidRPr="00914E1F">
        <w:rPr>
          <w:rFonts w:ascii="Times New Roman" w:hAnsi="Times New Roman"/>
          <w:i/>
          <w:sz w:val="24"/>
          <w:szCs w:val="24"/>
        </w:rPr>
        <w:t xml:space="preserve">Clay </w:t>
      </w:r>
      <w:r w:rsidRPr="00914E1F">
        <w:rPr>
          <w:rFonts w:ascii="Times New Roman" w:hAnsi="Times New Roman"/>
          <w:sz w:val="24"/>
          <w:szCs w:val="24"/>
        </w:rPr>
        <w:t xml:space="preserve">memiliki sifat optimum dan tahan erosi. Salah satu bahan pencampuran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{"citationItems":[{"id":"ITEM-1","itemData":{"abstract":"Keramik (gerabah) di sentra kerajinan rakyat umumnya dibuat memakai alat pemutar tanah liat. Ujudnya berupa lempengan meja lingkaran diameter 50 cm, tebal 6-8 cm, dapat berputar cepat dan senter (memusat). Perajin tinggal meletakan segumpal tanah liat di tengahnya, di putar dan sekejab berubah menjadi bentuk gerabah yang menarik.Teknik diatas memerlukan kemampuan memutar yang belajarnya tidak sebentar. Sesungguhnya ada empat teknik dasar membuat keramik manual (tanpa alat putar), yang bisa dikuasai dalam waktu singkat. Hasil gerabahnya tidak kalah menarik dan beragam bentuknya. Apabila ditambah dengan teknik cetak, sedikit pengetahuan proses pengeringan dan pembakaran, kita sudah dapat membuat studio kecil kerajinan keramik(gerabah) di rumah. Permasalahannya,pengetahuan pembuatan keramik secara manual yang cepat dan mudah, harus tetap menguasai prinsip dasar pembuatan.Tujuannyamempelajari teknik membuat keramik cepat (manual), mudah diajarkan dan dikuasai siapa saja.Metode Actionstudi literatur bab “teknik manual”; mempelajari prinsip dan praktika membuat gerabah. Metode deskriptifmenuliskanproses membuat gerabah memakai empat teknik dasar.Hasilnya;membuat gerabah teknik manual sekaligus menguasaiprinsip-prinsipnya","author":[{"dropping-particle":"","family":"Soebroto","given":"R Bambang Gatot","non-dropping-particle":"","parse-names":false,"suffix":""}],"container-title":"Prosiding Seminar Nasional Ilmu Terapan (SNITER) 2019 - Universitas Widya Kartika","id":"ITEM-1","issue":"3","issued":{"date-parts":[["2019"]]},"page":"1-12","title":"EMPAT TEKNIK DASAR MEMBUAT KERAMIK MANUAL ( TANPA ALAT PUTAR ) Studi Kasus Sentra Gerabah di Kabupaten Tuban","type":"article-journal","volume":"2"},"uris":["http://www.mendeley.com/documents/?uuid=25f48778-f0d4-41d1-8464-35559ab62419"]}],"mendeley":{"formattedCitation":"(Soebroto 2019)","manualFormatting":"(Soebroto, 2019)","plainTextFormattedCitation":"(Soebroto 2019)","previouslyFormattedCitation":"(Soebroto 2019)"},"properties":{"noteIndex":0},"schema":"https://github.com/citation-style-language/schema/raw/master/csl-citation.json"}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(Soebroto, 2019)</w:t>
      </w:r>
      <w:r w:rsidRPr="00914E1F">
        <w:rPr>
          <w:rFonts w:ascii="Times New Roman" w:hAnsi="Times New Roman"/>
          <w:sz w:val="24"/>
          <w:szCs w:val="24"/>
        </w:rPr>
        <w:fldChar w:fldCharType="end"/>
      </w:r>
      <w:r w:rsidRPr="00914E1F">
        <w:rPr>
          <w:rFonts w:ascii="Times New Roman" w:hAnsi="Times New Roman"/>
          <w:sz w:val="24"/>
          <w:szCs w:val="24"/>
        </w:rPr>
        <w:t xml:space="preserve">. Selain </w:t>
      </w:r>
      <w:r w:rsidRPr="00914E1F">
        <w:rPr>
          <w:rFonts w:ascii="Times New Roman" w:hAnsi="Times New Roman"/>
          <w:i/>
          <w:sz w:val="24"/>
          <w:szCs w:val="24"/>
        </w:rPr>
        <w:t xml:space="preserve">clay </w:t>
      </w:r>
      <w:r w:rsidRPr="00914E1F">
        <w:rPr>
          <w:rFonts w:ascii="Times New Roman" w:hAnsi="Times New Roman"/>
          <w:sz w:val="24"/>
          <w:szCs w:val="24"/>
        </w:rPr>
        <w:t>keramik berpori juga dicampur dengan bahan puntung rokok.</w:t>
      </w: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sz w:val="24"/>
          <w:szCs w:val="24"/>
        </w:rPr>
        <w:t xml:space="preserve">Limbah puntung rokok merupakan suatu limbah yang sulit untuk didaur ulang. Puntung rokok filter memiliki bahan dasar kapas yang ringan, berpori dan mudah menyerap. Puntung rokok biasanya didapat dari olahan kayu yang memiliki kegunaan untuk menyaring tar dan nikotin dari rokok. Selain itu, filter rokok juga memiliki dampak negatif terhadap lingkungan karena </w:t>
      </w:r>
      <w:r w:rsidRPr="00914E1F">
        <w:rPr>
          <w:rFonts w:ascii="Times New Roman" w:hAnsi="Times New Roman"/>
          <w:i/>
          <w:iCs/>
          <w:sz w:val="24"/>
          <w:szCs w:val="24"/>
        </w:rPr>
        <w:t>selulosa asetate</w:t>
      </w:r>
      <w:r w:rsidRPr="00914E1F">
        <w:rPr>
          <w:rFonts w:ascii="Times New Roman" w:hAnsi="Times New Roman"/>
          <w:sz w:val="24"/>
          <w:szCs w:val="24"/>
        </w:rPr>
        <w:t xml:space="preserve">. Diperkirakan bahwa 845.000 ton rokok berfilter dibuang setiap tahunnya, filter rokok yang ada di lautan juga berdampak negatif terhadap makhluk hidup yang mencernanya secara tidak sengaja </w:t>
      </w:r>
      <w:r w:rsidRPr="00914E1F">
        <w:rPr>
          <w:rFonts w:ascii="Times New Roman" w:hAnsi="Times New Roman"/>
          <w:sz w:val="24"/>
          <w:szCs w:val="24"/>
        </w:rPr>
        <w:fldChar w:fldCharType="begin" w:fldLock="1"/>
      </w:r>
      <w:r w:rsidRPr="00914E1F">
        <w:rPr>
          <w:rFonts w:ascii="Times New Roman" w:hAnsi="Times New Roman"/>
          <w:sz w:val="24"/>
          <w:szCs w:val="24"/>
        </w:rPr>
        <w:instrText>ADDIN CSL_CITATION {"citationItems":[{"id":"ITEM-1","itemData":{"author":[{"dropping-particle":"","family":"Guntoro","given":"Dimas Aji","non-dropping-particle":"","parse-names":false,"suffix":""}],"id":"ITEM-1","issued":{"date-parts":[["2022"]]},"title":"Bangka belitung","type":"article-journal"},"uris":["http://www.mendeley.com/documents/?uuid=dc5e032e-4447-4cc2-b81a-3bfd3c9fdaa6"]}],"mendeley":{"formattedCitation":"(Guntoro 2022)","manualFormatting":"(Guntoro, 2022)","plainTextFormattedCitation":"(Guntoro 2022)","previouslyFormattedCitation":"(Guntoro 2022)"},"properties":{"noteIndex":0},"schema":"https://github.com/citation-style-language/schema/raw/master/csl-citation.json"}</w:instrText>
      </w:r>
      <w:r w:rsidRPr="00914E1F">
        <w:rPr>
          <w:rFonts w:ascii="Times New Roman" w:hAnsi="Times New Roman"/>
          <w:sz w:val="24"/>
          <w:szCs w:val="24"/>
        </w:rPr>
        <w:fldChar w:fldCharType="separate"/>
      </w:r>
      <w:r w:rsidRPr="00914E1F">
        <w:rPr>
          <w:rFonts w:ascii="Times New Roman" w:hAnsi="Times New Roman"/>
          <w:noProof/>
          <w:sz w:val="24"/>
          <w:szCs w:val="24"/>
        </w:rPr>
        <w:t>(Guntoro, 2022)</w:t>
      </w:r>
      <w:r w:rsidRPr="00914E1F">
        <w:rPr>
          <w:rFonts w:ascii="Times New Roman" w:hAnsi="Times New Roman"/>
          <w:sz w:val="24"/>
          <w:szCs w:val="24"/>
        </w:rPr>
        <w:fldChar w:fldCharType="end"/>
      </w:r>
      <w:r w:rsidRPr="00914E1F">
        <w:rPr>
          <w:rFonts w:ascii="Times New Roman" w:hAnsi="Times New Roman"/>
          <w:sz w:val="24"/>
          <w:szCs w:val="24"/>
        </w:rPr>
        <w:t>.</w:t>
      </w:r>
    </w:p>
    <w:p w:rsidR="004F4E9E" w:rsidRPr="00914E1F" w:rsidRDefault="004F4E9E" w:rsidP="004F4E9E">
      <w:pPr>
        <w:tabs>
          <w:tab w:val="left" w:pos="284"/>
        </w:tabs>
        <w:ind w:firstLine="284"/>
        <w:jc w:val="both"/>
        <w:rPr>
          <w:rFonts w:ascii="Times New Roman" w:hAnsi="Times New Roman"/>
          <w:sz w:val="24"/>
          <w:szCs w:val="24"/>
        </w:rPr>
      </w:pPr>
      <w:r w:rsidRPr="00914E1F">
        <w:rPr>
          <w:rFonts w:ascii="Times New Roman" w:hAnsi="Times New Roman"/>
          <w:sz w:val="24"/>
          <w:szCs w:val="24"/>
        </w:rPr>
        <w:t xml:space="preserve">Bedasarkan pernyataan latar belakang tersebut, peneliti melakukan penelitian untuk melihat apakah </w:t>
      </w:r>
      <w:r w:rsidRPr="00914E1F">
        <w:rPr>
          <w:rFonts w:ascii="Times New Roman" w:hAnsi="Times New Roman"/>
          <w:i/>
          <w:sz w:val="24"/>
          <w:szCs w:val="24"/>
        </w:rPr>
        <w:t xml:space="preserve">clay </w:t>
      </w:r>
      <w:r w:rsidRPr="00914E1F">
        <w:rPr>
          <w:rFonts w:ascii="Times New Roman" w:hAnsi="Times New Roman"/>
          <w:sz w:val="24"/>
          <w:szCs w:val="24"/>
        </w:rPr>
        <w:t>dengan pencampuran puntung rokok dapat digunakan dalam pembuatan keramik berpori.</w:t>
      </w:r>
    </w:p>
    <w:p w:rsidR="004F4E9E" w:rsidRDefault="004F4E9E" w:rsidP="00914E1F">
      <w:pPr>
        <w:tabs>
          <w:tab w:val="left" w:pos="284"/>
        </w:tabs>
        <w:ind w:firstLine="284"/>
        <w:jc w:val="both"/>
        <w:rPr>
          <w:rFonts w:ascii="Times New Roman" w:hAnsi="Times New Roman"/>
          <w:sz w:val="24"/>
          <w:szCs w:val="24"/>
        </w:rPr>
      </w:pPr>
      <w:r w:rsidRPr="00914E1F">
        <w:rPr>
          <w:rFonts w:ascii="Times New Roman" w:hAnsi="Times New Roman"/>
          <w:sz w:val="24"/>
          <w:szCs w:val="24"/>
        </w:rPr>
        <w:t>Tujuan dari penelitian ini adalah melihat pengaruh penyerapan air dan porosita pada keramik berpori dengan variasi sampel A (20%;80%), pada sampel B (30%;70%), dan sampel C (40%;60%) dibakar dengan suhu pembakaran 1000</w:t>
      </w:r>
      <w:r w:rsidRPr="00914E1F">
        <w:rPr>
          <w:rFonts w:ascii="Times New Roman" w:hAnsi="Times New Roman"/>
          <w:sz w:val="24"/>
          <w:szCs w:val="24"/>
          <w:vertAlign w:val="superscript"/>
        </w:rPr>
        <w:t>o</w:t>
      </w:r>
      <w:r w:rsidRPr="00914E1F">
        <w:rPr>
          <w:rFonts w:ascii="Times New Roman" w:hAnsi="Times New Roman"/>
          <w:sz w:val="24"/>
          <w:szCs w:val="24"/>
        </w:rPr>
        <w:t>C.</w:t>
      </w:r>
    </w:p>
    <w:p w:rsidR="00914E1F" w:rsidRPr="00914E1F" w:rsidRDefault="00914E1F" w:rsidP="00914E1F">
      <w:pPr>
        <w:tabs>
          <w:tab w:val="left" w:pos="284"/>
        </w:tabs>
        <w:ind w:firstLine="284"/>
        <w:jc w:val="both"/>
        <w:rPr>
          <w:rFonts w:ascii="Times New Roman" w:hAnsi="Times New Roman"/>
          <w:sz w:val="24"/>
          <w:szCs w:val="24"/>
        </w:rPr>
      </w:pPr>
    </w:p>
    <w:p w:rsidR="00433A22" w:rsidRPr="00914E1F" w:rsidRDefault="00433A22" w:rsidP="00F67B11">
      <w:pPr>
        <w:pStyle w:val="ListParagraph"/>
        <w:numPr>
          <w:ilvl w:val="0"/>
          <w:numId w:val="6"/>
        </w:numPr>
        <w:tabs>
          <w:tab w:val="left" w:pos="180"/>
        </w:tabs>
        <w:spacing w:before="240" w:after="120" w:line="240" w:lineRule="auto"/>
        <w:ind w:left="284" w:hanging="284"/>
        <w:contextualSpacing w:val="0"/>
        <w:rPr>
          <w:rFonts w:ascii="Times New Roman" w:hAnsi="Times New Roman" w:cs="Times New Roman"/>
          <w:b/>
          <w:sz w:val="24"/>
          <w:szCs w:val="24"/>
        </w:rPr>
      </w:pPr>
      <w:r w:rsidRPr="00914E1F">
        <w:rPr>
          <w:rFonts w:ascii="Times New Roman" w:hAnsi="Times New Roman" w:cs="Times New Roman"/>
          <w:b/>
          <w:sz w:val="24"/>
          <w:szCs w:val="24"/>
        </w:rPr>
        <w:lastRenderedPageBreak/>
        <w:t>METODE PENELITIAN</w:t>
      </w:r>
    </w:p>
    <w:p w:rsidR="00914E1F" w:rsidRPr="00914E1F" w:rsidRDefault="00914E1F" w:rsidP="00914E1F">
      <w:pPr>
        <w:tabs>
          <w:tab w:val="left" w:pos="284"/>
        </w:tabs>
        <w:ind w:firstLine="426"/>
        <w:jc w:val="both"/>
        <w:rPr>
          <w:rFonts w:ascii="Times New Roman" w:hAnsi="Times New Roman" w:cs="Times New Roman"/>
          <w:sz w:val="24"/>
          <w:szCs w:val="24"/>
        </w:rPr>
      </w:pPr>
      <w:r w:rsidRPr="00914E1F">
        <w:rPr>
          <w:rFonts w:ascii="Times New Roman" w:hAnsi="Times New Roman" w:cs="Times New Roman"/>
          <w:sz w:val="24"/>
          <w:szCs w:val="24"/>
        </w:rPr>
        <w:t xml:space="preserve">Metode penelitian yang digunakan dalam penelitian ini menggunakan alat </w:t>
      </w:r>
      <w:r w:rsidRPr="00914E1F">
        <w:rPr>
          <w:rFonts w:ascii="Times New Roman" w:hAnsi="Times New Roman" w:cs="Times New Roman"/>
          <w:i/>
          <w:sz w:val="24"/>
          <w:szCs w:val="24"/>
        </w:rPr>
        <w:t>furnance</w:t>
      </w:r>
      <w:r w:rsidRPr="00914E1F">
        <w:rPr>
          <w:rFonts w:ascii="Times New Roman" w:hAnsi="Times New Roman" w:cs="Times New Roman"/>
          <w:sz w:val="24"/>
          <w:szCs w:val="24"/>
        </w:rPr>
        <w:t xml:space="preserve">, mortar, ayakan 100 mesh, hidrolik press, dan timbangan digital. Bahan yang digunakan dalam penelitian ini adalah puntung rokok dan </w:t>
      </w:r>
      <w:r w:rsidRPr="00914E1F">
        <w:rPr>
          <w:rFonts w:ascii="Times New Roman" w:hAnsi="Times New Roman" w:cs="Times New Roman"/>
          <w:i/>
          <w:sz w:val="24"/>
          <w:szCs w:val="24"/>
        </w:rPr>
        <w:t xml:space="preserve">clay. </w:t>
      </w:r>
      <w:r w:rsidRPr="00914E1F">
        <w:rPr>
          <w:rFonts w:ascii="Times New Roman" w:hAnsi="Times New Roman" w:cs="Times New Roman"/>
          <w:sz w:val="24"/>
          <w:szCs w:val="24"/>
        </w:rPr>
        <w:t>Langkah yang dilakukan adalah:</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sz w:val="24"/>
          <w:szCs w:val="24"/>
        </w:rPr>
        <w:t>Puntung rokok dibersihkan dengan dicuci lalu dikeringkan dengan oven 100</w:t>
      </w:r>
      <w:r w:rsidRPr="00914E1F">
        <w:rPr>
          <w:rFonts w:ascii="Times New Roman" w:hAnsi="Times New Roman" w:cs="Times New Roman"/>
          <w:sz w:val="24"/>
          <w:szCs w:val="24"/>
          <w:vertAlign w:val="superscript"/>
        </w:rPr>
        <w:t>o</w:t>
      </w:r>
      <w:r w:rsidRPr="00914E1F">
        <w:rPr>
          <w:rFonts w:ascii="Times New Roman" w:hAnsi="Times New Roman" w:cs="Times New Roman"/>
          <w:sz w:val="24"/>
          <w:szCs w:val="24"/>
        </w:rPr>
        <w:t>C. setelah itu dipisah helaian puntung rokok  setelah itu dihaluskan.</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sz w:val="24"/>
          <w:szCs w:val="24"/>
        </w:rPr>
        <w:t xml:space="preserve">Dilakukan proses pengeringan </w:t>
      </w:r>
      <w:r w:rsidRPr="00914E1F">
        <w:rPr>
          <w:rFonts w:ascii="Times New Roman" w:hAnsi="Times New Roman" w:cs="Times New Roman"/>
          <w:i/>
          <w:sz w:val="24"/>
          <w:szCs w:val="24"/>
        </w:rPr>
        <w:t>clay</w:t>
      </w:r>
      <w:r w:rsidRPr="00914E1F">
        <w:rPr>
          <w:rFonts w:ascii="Times New Roman" w:hAnsi="Times New Roman" w:cs="Times New Roman"/>
          <w:sz w:val="24"/>
          <w:szCs w:val="24"/>
        </w:rPr>
        <w:t xml:space="preserve"> dibawah sinar matahari, selanjutnya </w:t>
      </w:r>
      <w:r w:rsidRPr="00914E1F">
        <w:rPr>
          <w:rFonts w:ascii="Times New Roman" w:hAnsi="Times New Roman" w:cs="Times New Roman"/>
          <w:i/>
          <w:sz w:val="24"/>
          <w:szCs w:val="24"/>
        </w:rPr>
        <w:t xml:space="preserve">clay </w:t>
      </w:r>
      <w:r w:rsidRPr="00914E1F">
        <w:rPr>
          <w:rFonts w:ascii="Times New Roman" w:hAnsi="Times New Roman" w:cs="Times New Roman"/>
          <w:sz w:val="24"/>
          <w:szCs w:val="24"/>
        </w:rPr>
        <w:t>dihaluskan lalu diayak menjadi ukuran 100 mesh.</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i/>
          <w:sz w:val="24"/>
          <w:szCs w:val="24"/>
        </w:rPr>
        <w:t xml:space="preserve">Clay </w:t>
      </w:r>
      <w:r w:rsidRPr="00914E1F">
        <w:rPr>
          <w:rFonts w:ascii="Times New Roman" w:hAnsi="Times New Roman" w:cs="Times New Roman"/>
          <w:sz w:val="24"/>
          <w:szCs w:val="24"/>
        </w:rPr>
        <w:t>dan puntung rokok dicampur hingga homogen dengan variasi sampel A (20%;80%), sampel B (30%;70%), dan sampel C (40;60%) lalu dicetak dengan ukuran 3x3x3cm</w:t>
      </w:r>
      <w:r w:rsidRPr="00914E1F">
        <w:rPr>
          <w:rFonts w:ascii="Times New Roman" w:hAnsi="Times New Roman" w:cs="Times New Roman"/>
          <w:sz w:val="24"/>
          <w:szCs w:val="24"/>
          <w:vertAlign w:val="superscript"/>
        </w:rPr>
        <w:t>3</w:t>
      </w:r>
      <w:r w:rsidRPr="00914E1F">
        <w:rPr>
          <w:rFonts w:ascii="Times New Roman" w:hAnsi="Times New Roman" w:cs="Times New Roman"/>
          <w:sz w:val="24"/>
          <w:szCs w:val="24"/>
        </w:rPr>
        <w:t>.</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sz w:val="24"/>
          <w:szCs w:val="24"/>
        </w:rPr>
        <w:t>Setelah dicetak sampel ditekan dengan tekanan 4,5 ton selama 10 menit dengan hidrolik press lalu dibakar dengan tanur 1000</w:t>
      </w:r>
      <w:r w:rsidRPr="00914E1F">
        <w:rPr>
          <w:rFonts w:ascii="Times New Roman" w:hAnsi="Times New Roman" w:cs="Times New Roman"/>
          <w:sz w:val="24"/>
          <w:szCs w:val="24"/>
          <w:vertAlign w:val="superscript"/>
        </w:rPr>
        <w:t>o</w:t>
      </w:r>
      <w:r w:rsidRPr="00914E1F">
        <w:rPr>
          <w:rFonts w:ascii="Times New Roman" w:hAnsi="Times New Roman" w:cs="Times New Roman"/>
          <w:sz w:val="24"/>
          <w:szCs w:val="24"/>
        </w:rPr>
        <w:t>C selama 2 jam dan selanjutnya didinginkan selama 1 hari.</w:t>
      </w:r>
    </w:p>
    <w:p w:rsidR="00914E1F" w:rsidRPr="00914E1F" w:rsidRDefault="00914E1F" w:rsidP="00914E1F">
      <w:pPr>
        <w:pStyle w:val="ListParagraph"/>
        <w:numPr>
          <w:ilvl w:val="0"/>
          <w:numId w:val="7"/>
        </w:numPr>
        <w:tabs>
          <w:tab w:val="left" w:pos="284"/>
        </w:tabs>
        <w:spacing w:after="0" w:line="259" w:lineRule="auto"/>
        <w:ind w:left="709" w:hanging="283"/>
        <w:jc w:val="both"/>
        <w:rPr>
          <w:rFonts w:ascii="Times New Roman" w:hAnsi="Times New Roman" w:cs="Times New Roman"/>
          <w:sz w:val="24"/>
          <w:szCs w:val="24"/>
        </w:rPr>
      </w:pPr>
      <w:r w:rsidRPr="00914E1F">
        <w:rPr>
          <w:rFonts w:ascii="Times New Roman" w:hAnsi="Times New Roman" w:cs="Times New Roman"/>
          <w:sz w:val="24"/>
          <w:szCs w:val="24"/>
        </w:rPr>
        <w:t>Selanjutnya, keramik berpori sudah siap untuk diuji sifat fisisnya yaitu penyerapan air dan porositas dengan menggunakan persamaan:</w:t>
      </w:r>
    </w:p>
    <w:p w:rsidR="00914E1F" w:rsidRPr="00914E1F" w:rsidRDefault="00914E1F" w:rsidP="00914E1F">
      <w:pPr>
        <w:pStyle w:val="ListParagraph"/>
        <w:tabs>
          <w:tab w:val="left" w:pos="284"/>
        </w:tabs>
        <w:spacing w:after="0"/>
        <w:ind w:left="3119" w:hanging="2693"/>
        <w:jc w:val="both"/>
        <w:rPr>
          <w:rFonts w:ascii="Times New Roman" w:hAnsi="Times New Roman" w:cs="Times New Roman"/>
          <w:sz w:val="24"/>
          <w:szCs w:val="24"/>
        </w:rPr>
      </w:pPr>
    </w:p>
    <w:p w:rsidR="00914E1F" w:rsidRPr="00914E1F" w:rsidRDefault="00914E1F" w:rsidP="00914E1F">
      <w:pPr>
        <w:pStyle w:val="ListParagraph"/>
        <w:tabs>
          <w:tab w:val="left" w:pos="284"/>
        </w:tabs>
        <w:spacing w:after="0"/>
        <w:ind w:left="3119" w:hanging="2693"/>
        <w:jc w:val="both"/>
        <w:rPr>
          <w:rFonts w:ascii="Times New Roman" w:eastAsiaTheme="minorEastAsia" w:hAnsi="Times New Roman" w:cs="Times New Roman"/>
          <w:sz w:val="24"/>
          <w:szCs w:val="24"/>
        </w:rPr>
      </w:pPr>
      <m:oMathPara>
        <m:oMathParaPr>
          <m:jc m:val="left"/>
        </m:oMathParaPr>
        <m:oMath>
          <m:r>
            <m:rPr>
              <m:sty m:val="p"/>
            </m:rPr>
            <w:rPr>
              <w:rFonts w:ascii="Cambria Math" w:eastAsia="Calibri" w:hAnsi="Cambria Math" w:cs="Times New Roman"/>
              <w:sz w:val="24"/>
              <w:szCs w:val="24"/>
            </w:rPr>
            <m:t xml:space="preserve">Penyerapan Air=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B</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K</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K</m:t>
                  </m:r>
                </m:sub>
              </m:sSub>
            </m:den>
          </m:f>
          <m:r>
            <w:rPr>
              <w:rFonts w:ascii="Cambria Math" w:eastAsia="Calibri" w:hAnsi="Cambria Math" w:cs="Times New Roman"/>
              <w:sz w:val="24"/>
              <w:szCs w:val="24"/>
            </w:rPr>
            <m:t xml:space="preserve"> </m:t>
          </m:r>
          <m:r>
            <m:rPr>
              <m:sty m:val="p"/>
            </m:rPr>
            <w:rPr>
              <w:rFonts w:ascii="Cambria Math" w:eastAsia="Calibri" w:hAnsi="Cambria Math" w:cs="Times New Roman"/>
              <w:sz w:val="24"/>
              <w:szCs w:val="24"/>
            </w:rPr>
            <m:t>x 100%</m:t>
          </m:r>
        </m:oMath>
      </m:oMathPara>
    </w:p>
    <w:p w:rsidR="00914E1F" w:rsidRPr="00914E1F" w:rsidRDefault="00914E1F" w:rsidP="00914E1F">
      <w:pPr>
        <w:pStyle w:val="ListParagraph"/>
        <w:tabs>
          <w:tab w:val="left" w:pos="284"/>
        </w:tabs>
        <w:spacing w:after="0"/>
        <w:ind w:left="3119" w:hanging="2693"/>
        <w:jc w:val="both"/>
        <w:rPr>
          <w:rFonts w:ascii="Times New Roman" w:eastAsiaTheme="minorEastAsia" w:hAnsi="Times New Roman" w:cs="Times New Roman"/>
          <w:sz w:val="24"/>
          <w:szCs w:val="24"/>
        </w:rPr>
      </w:pPr>
    </w:p>
    <w:p w:rsidR="00914E1F" w:rsidRPr="00914E1F" w:rsidRDefault="00914E1F" w:rsidP="00914E1F">
      <w:pPr>
        <w:pStyle w:val="ListParagraph"/>
        <w:tabs>
          <w:tab w:val="left" w:pos="284"/>
        </w:tabs>
        <w:spacing w:after="0"/>
        <w:ind w:left="3119" w:hanging="2693"/>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Porositas</m:t>
          </m:r>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air</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den>
          </m:f>
          <m:r>
            <w:rPr>
              <w:rFonts w:ascii="Cambria Math" w:hAnsi="Cambria Math" w:cs="Times New Roman"/>
              <w:sz w:val="24"/>
              <w:szCs w:val="24"/>
            </w:rPr>
            <m:t xml:space="preserve"> x 100 %</m:t>
          </m:r>
        </m:oMath>
      </m:oMathPara>
    </w:p>
    <w:p w:rsidR="00914E1F" w:rsidRPr="00FF4F00" w:rsidRDefault="00914E1F" w:rsidP="00914E1F">
      <w:pPr>
        <w:jc w:val="both"/>
        <w:rPr>
          <w:rFonts w:ascii="Times New Roman" w:hAnsi="Times New Roman"/>
          <w:bCs/>
          <w:lang w:val="id-ID"/>
        </w:rPr>
      </w:pPr>
    </w:p>
    <w:p w:rsidR="00914E1F" w:rsidRPr="00280B4F" w:rsidRDefault="00433A22" w:rsidP="00280B4F">
      <w:pPr>
        <w:pStyle w:val="ListParagraph"/>
        <w:numPr>
          <w:ilvl w:val="0"/>
          <w:numId w:val="6"/>
        </w:numPr>
        <w:tabs>
          <w:tab w:val="left" w:pos="270"/>
        </w:tabs>
        <w:spacing w:after="120" w:line="240" w:lineRule="auto"/>
        <w:ind w:left="284" w:hanging="284"/>
        <w:rPr>
          <w:rFonts w:ascii="Times New Roman" w:hAnsi="Times New Roman" w:cs="Times New Roman"/>
          <w:b/>
          <w:sz w:val="24"/>
          <w:szCs w:val="24"/>
        </w:rPr>
      </w:pPr>
      <w:r w:rsidRPr="000545E3">
        <w:rPr>
          <w:rFonts w:ascii="Times New Roman" w:hAnsi="Times New Roman" w:cs="Times New Roman"/>
          <w:b/>
          <w:sz w:val="24"/>
          <w:szCs w:val="24"/>
        </w:rPr>
        <w:t>HASIL DAN PEMBAHASAN</w:t>
      </w:r>
    </w:p>
    <w:p w:rsidR="00914E1F" w:rsidRPr="00914E1F" w:rsidRDefault="00914E1F" w:rsidP="00914E1F">
      <w:pPr>
        <w:tabs>
          <w:tab w:val="left" w:pos="284"/>
        </w:tabs>
        <w:ind w:firstLine="284"/>
        <w:jc w:val="both"/>
        <w:rPr>
          <w:rFonts w:ascii="Times New Roman" w:hAnsi="Times New Roman"/>
          <w:sz w:val="24"/>
        </w:rPr>
      </w:pPr>
      <w:r w:rsidRPr="00914E1F">
        <w:rPr>
          <w:rFonts w:ascii="Times New Roman" w:hAnsi="Times New Roman"/>
          <w:sz w:val="24"/>
        </w:rPr>
        <w:t xml:space="preserve">Pembuatan keramik berpori dengan bahan utama </w:t>
      </w:r>
      <w:r w:rsidRPr="00914E1F">
        <w:rPr>
          <w:rFonts w:ascii="Times New Roman" w:hAnsi="Times New Roman"/>
          <w:i/>
          <w:sz w:val="24"/>
        </w:rPr>
        <w:t>clay</w:t>
      </w:r>
      <w:r w:rsidRPr="00914E1F">
        <w:rPr>
          <w:rFonts w:ascii="Times New Roman" w:hAnsi="Times New Roman"/>
          <w:sz w:val="24"/>
        </w:rPr>
        <w:t xml:space="preserve"> dan puntung rokok dicetak dengan ukuran (3x3x3) cm</w:t>
      </w:r>
      <w:r w:rsidRPr="00914E1F">
        <w:rPr>
          <w:rFonts w:ascii="Times New Roman" w:hAnsi="Times New Roman"/>
          <w:sz w:val="24"/>
          <w:vertAlign w:val="superscript"/>
        </w:rPr>
        <w:t>3</w:t>
      </w:r>
      <w:r w:rsidRPr="00914E1F">
        <w:rPr>
          <w:rFonts w:ascii="Times New Roman" w:hAnsi="Times New Roman"/>
          <w:sz w:val="24"/>
        </w:rPr>
        <w:t xml:space="preserve"> dan dikompaksi dengan tekanan 4,5 ton selama 10 menit. Selanjutnya, keramik berpori di </w:t>
      </w:r>
      <w:r w:rsidRPr="00914E1F">
        <w:rPr>
          <w:rFonts w:ascii="Times New Roman" w:hAnsi="Times New Roman"/>
          <w:i/>
          <w:sz w:val="24"/>
        </w:rPr>
        <w:t>furnance</w:t>
      </w:r>
      <w:r w:rsidRPr="00914E1F">
        <w:rPr>
          <w:rFonts w:ascii="Times New Roman" w:hAnsi="Times New Roman"/>
          <w:sz w:val="24"/>
        </w:rPr>
        <w:t xml:space="preserve"> dengan suhu 1000</w:t>
      </w:r>
      <w:r w:rsidRPr="00914E1F">
        <w:rPr>
          <w:rFonts w:ascii="Times New Roman" w:hAnsi="Times New Roman"/>
          <w:sz w:val="24"/>
          <w:vertAlign w:val="superscript"/>
        </w:rPr>
        <w:t>o</w:t>
      </w:r>
      <w:r w:rsidRPr="00914E1F">
        <w:rPr>
          <w:rFonts w:ascii="Times New Roman" w:hAnsi="Times New Roman"/>
          <w:sz w:val="24"/>
        </w:rPr>
        <w:t>C selama 2 jam lalu didinginkan selama 1 hari. Berikut ini adalah hasil pengujian sifat fisis penyerapan air dan porositas.</w:t>
      </w:r>
    </w:p>
    <w:p w:rsidR="00280B4F" w:rsidRDefault="00914E1F" w:rsidP="004A1308">
      <w:pPr>
        <w:tabs>
          <w:tab w:val="left" w:pos="270"/>
        </w:tabs>
        <w:ind w:firstLine="284"/>
        <w:jc w:val="both"/>
        <w:rPr>
          <w:rFonts w:ascii="Times New Roman" w:hAnsi="Times New Roman"/>
        </w:rPr>
      </w:pPr>
      <w:r>
        <w:rPr>
          <w:rFonts w:ascii="Times New Roman" w:hAnsi="Times New Roman"/>
        </w:rPr>
        <w:t xml:space="preserve"> </w:t>
      </w:r>
    </w:p>
    <w:p w:rsidR="004A1308" w:rsidRDefault="004A1308" w:rsidP="004A1308">
      <w:pPr>
        <w:tabs>
          <w:tab w:val="left" w:pos="270"/>
        </w:tabs>
        <w:ind w:firstLine="284"/>
        <w:jc w:val="both"/>
        <w:rPr>
          <w:rFonts w:ascii="Times New Roman" w:hAnsi="Times New Roman"/>
        </w:rPr>
      </w:pPr>
    </w:p>
    <w:p w:rsidR="004A1308" w:rsidRDefault="004A1308" w:rsidP="004A1308">
      <w:pPr>
        <w:tabs>
          <w:tab w:val="left" w:pos="270"/>
        </w:tabs>
        <w:ind w:firstLine="284"/>
        <w:jc w:val="both"/>
        <w:rPr>
          <w:rFonts w:ascii="Times New Roman" w:hAnsi="Times New Roman"/>
        </w:rPr>
      </w:pPr>
    </w:p>
    <w:p w:rsidR="004A1308" w:rsidRDefault="004A1308" w:rsidP="004A1308">
      <w:pPr>
        <w:tabs>
          <w:tab w:val="left" w:pos="270"/>
        </w:tabs>
        <w:ind w:firstLine="284"/>
        <w:jc w:val="both"/>
        <w:rPr>
          <w:rFonts w:ascii="Times New Roman" w:hAnsi="Times New Roman"/>
        </w:rPr>
      </w:pPr>
    </w:p>
    <w:p w:rsidR="004A1308" w:rsidRPr="00914E1F" w:rsidRDefault="004A1308" w:rsidP="004A1308">
      <w:pPr>
        <w:tabs>
          <w:tab w:val="left" w:pos="270"/>
        </w:tabs>
        <w:ind w:firstLine="284"/>
        <w:jc w:val="both"/>
        <w:rPr>
          <w:rFonts w:ascii="Times New Roman" w:hAnsi="Times New Roman"/>
        </w:rPr>
      </w:pPr>
    </w:p>
    <w:p w:rsidR="00E01EAE" w:rsidRPr="00E01EAE" w:rsidRDefault="00E01EAE" w:rsidP="00E01EAE">
      <w:pPr>
        <w:spacing w:after="120" w:line="240" w:lineRule="auto"/>
        <w:rPr>
          <w:rFonts w:ascii="Times New Roman" w:eastAsia="Times" w:hAnsi="Times New Roman" w:cs="Times New Roman"/>
          <w:b/>
          <w:sz w:val="24"/>
          <w:szCs w:val="24"/>
        </w:rPr>
      </w:pPr>
      <w:r w:rsidRPr="00E01EAE">
        <w:rPr>
          <w:rFonts w:ascii="Times New Roman" w:eastAsia="Times" w:hAnsi="Times New Roman" w:cs="Times New Roman"/>
          <w:b/>
          <w:sz w:val="24"/>
          <w:szCs w:val="24"/>
        </w:rPr>
        <w:lastRenderedPageBreak/>
        <w:t xml:space="preserve">3.1 Tabel dan </w:t>
      </w:r>
      <w:r w:rsidR="004040C4" w:rsidRPr="00E01EAE">
        <w:rPr>
          <w:rFonts w:ascii="Times New Roman" w:eastAsia="Times" w:hAnsi="Times New Roman" w:cs="Times New Roman"/>
          <w:b/>
          <w:sz w:val="24"/>
          <w:szCs w:val="24"/>
        </w:rPr>
        <w:t>Gambar</w:t>
      </w:r>
    </w:p>
    <w:p w:rsidR="00914E1F" w:rsidRPr="00914E1F" w:rsidRDefault="00914E1F" w:rsidP="00914E1F">
      <w:pPr>
        <w:tabs>
          <w:tab w:val="left" w:pos="567"/>
        </w:tabs>
        <w:jc w:val="center"/>
        <w:rPr>
          <w:rFonts w:ascii="Times New Roman" w:hAnsi="Times New Roman"/>
          <w:b/>
        </w:rPr>
      </w:pPr>
      <w:r w:rsidRPr="00914E1F">
        <w:rPr>
          <w:rFonts w:ascii="Times New Roman" w:hAnsi="Times New Roman"/>
          <w:b/>
        </w:rPr>
        <w:t xml:space="preserve">Tabel 1. </w:t>
      </w:r>
      <w:r w:rsidRPr="00914E1F">
        <w:rPr>
          <w:rFonts w:ascii="Times New Roman" w:hAnsi="Times New Roman"/>
        </w:rPr>
        <w:t>Data Hasil Pengukuran Penyerapan Air Keramik Berpori.</w:t>
      </w:r>
    </w:p>
    <w:tbl>
      <w:tblPr>
        <w:tblStyle w:val="TableGrid1"/>
        <w:tblW w:w="716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65"/>
        <w:gridCol w:w="1465"/>
        <w:gridCol w:w="2115"/>
        <w:gridCol w:w="2115"/>
      </w:tblGrid>
      <w:tr w:rsidR="00914E1F" w:rsidRPr="00914E1F" w:rsidTr="00406926">
        <w:trPr>
          <w:trHeight w:val="440"/>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b/>
                <w:sz w:val="22"/>
                <w:szCs w:val="16"/>
              </w:rPr>
            </w:pPr>
            <w:r w:rsidRPr="00914E1F">
              <w:rPr>
                <w:b/>
                <w:sz w:val="22"/>
                <w:szCs w:val="16"/>
              </w:rPr>
              <w:t>Sampel</w:t>
            </w:r>
          </w:p>
          <w:p w:rsidR="00914E1F" w:rsidRPr="00914E1F" w:rsidRDefault="00914E1F" w:rsidP="00406926">
            <w:pPr>
              <w:jc w:val="center"/>
              <w:rPr>
                <w:sz w:val="22"/>
                <w:szCs w:val="16"/>
              </w:rPr>
            </w:pPr>
          </w:p>
        </w:tc>
        <w:tc>
          <w:tcPr>
            <w:tcW w:w="1465" w:type="dxa"/>
            <w:vAlign w:val="center"/>
          </w:tcPr>
          <w:p w:rsidR="00914E1F" w:rsidRPr="00914E1F" w:rsidRDefault="00914E1F" w:rsidP="00406926">
            <w:pPr>
              <w:jc w:val="center"/>
              <w:rPr>
                <w:b/>
                <w:sz w:val="22"/>
                <w:szCs w:val="16"/>
              </w:rPr>
            </w:pPr>
            <w:r w:rsidRPr="00914E1F">
              <w:rPr>
                <w:b/>
                <w:sz w:val="22"/>
                <w:szCs w:val="16"/>
              </w:rPr>
              <w:t>Kode</w:t>
            </w:r>
          </w:p>
          <w:p w:rsidR="00914E1F" w:rsidRPr="00914E1F" w:rsidRDefault="00914E1F" w:rsidP="00406926">
            <w:pPr>
              <w:jc w:val="center"/>
              <w:rPr>
                <w:sz w:val="22"/>
                <w:szCs w:val="16"/>
              </w:rPr>
            </w:pPr>
            <w:r w:rsidRPr="00914E1F">
              <w:rPr>
                <w:b/>
                <w:sz w:val="22"/>
                <w:szCs w:val="16"/>
              </w:rPr>
              <w:t>Sampel</w:t>
            </w:r>
          </w:p>
        </w:tc>
        <w:tc>
          <w:tcPr>
            <w:tcW w:w="2115" w:type="dxa"/>
            <w:vAlign w:val="center"/>
          </w:tcPr>
          <w:p w:rsidR="00914E1F" w:rsidRPr="00914E1F" w:rsidRDefault="00914E1F" w:rsidP="00406926">
            <w:pPr>
              <w:jc w:val="center"/>
              <w:rPr>
                <w:b/>
                <w:sz w:val="22"/>
                <w:szCs w:val="16"/>
              </w:rPr>
            </w:pPr>
            <w:r w:rsidRPr="00914E1F">
              <w:rPr>
                <w:b/>
                <w:sz w:val="22"/>
                <w:szCs w:val="16"/>
              </w:rPr>
              <w:t>Penyerapan</w:t>
            </w:r>
          </w:p>
          <w:p w:rsidR="00914E1F" w:rsidRPr="00914E1F" w:rsidRDefault="00914E1F" w:rsidP="00406926">
            <w:pPr>
              <w:jc w:val="center"/>
              <w:rPr>
                <w:b/>
                <w:sz w:val="22"/>
                <w:szCs w:val="16"/>
              </w:rPr>
            </w:pPr>
            <w:r w:rsidRPr="00914E1F">
              <w:rPr>
                <w:b/>
                <w:sz w:val="22"/>
                <w:szCs w:val="16"/>
              </w:rPr>
              <w:t xml:space="preserve">Air </w:t>
            </w:r>
          </w:p>
          <w:p w:rsidR="00914E1F" w:rsidRPr="00914E1F" w:rsidRDefault="00914E1F" w:rsidP="00406926">
            <w:pPr>
              <w:jc w:val="center"/>
              <w:rPr>
                <w:b/>
                <w:sz w:val="22"/>
                <w:szCs w:val="16"/>
              </w:rPr>
            </w:pPr>
            <w:r w:rsidRPr="00914E1F">
              <w:rPr>
                <w:b/>
                <w:sz w:val="22"/>
                <w:szCs w:val="16"/>
              </w:rPr>
              <w:t>(%)</w:t>
            </w:r>
          </w:p>
        </w:tc>
        <w:tc>
          <w:tcPr>
            <w:tcW w:w="2115" w:type="dxa"/>
            <w:vAlign w:val="center"/>
          </w:tcPr>
          <w:p w:rsidR="00914E1F" w:rsidRPr="00914E1F" w:rsidRDefault="00914E1F" w:rsidP="00406926">
            <w:pPr>
              <w:jc w:val="center"/>
              <w:rPr>
                <w:b/>
                <w:sz w:val="22"/>
                <w:szCs w:val="16"/>
              </w:rPr>
            </w:pPr>
            <w:r w:rsidRPr="00914E1F">
              <w:rPr>
                <w:b/>
                <w:sz w:val="22"/>
                <w:szCs w:val="16"/>
              </w:rPr>
              <w:t>Rata-rata</w:t>
            </w:r>
          </w:p>
          <w:p w:rsidR="00914E1F" w:rsidRPr="00914E1F" w:rsidRDefault="00914E1F" w:rsidP="00406926">
            <w:pPr>
              <w:jc w:val="center"/>
              <w:rPr>
                <w:b/>
                <w:sz w:val="22"/>
                <w:szCs w:val="16"/>
              </w:rPr>
            </w:pPr>
            <w:r w:rsidRPr="00914E1F">
              <w:rPr>
                <w:b/>
                <w:sz w:val="22"/>
                <w:szCs w:val="16"/>
              </w:rPr>
              <w:t>Penyerapan</w:t>
            </w:r>
          </w:p>
          <w:p w:rsidR="00914E1F" w:rsidRPr="00914E1F" w:rsidRDefault="00914E1F" w:rsidP="00406926">
            <w:pPr>
              <w:jc w:val="center"/>
              <w:rPr>
                <w:b/>
                <w:sz w:val="22"/>
                <w:szCs w:val="16"/>
              </w:rPr>
            </w:pPr>
            <w:r w:rsidRPr="00914E1F">
              <w:rPr>
                <w:b/>
                <w:sz w:val="22"/>
                <w:szCs w:val="16"/>
              </w:rPr>
              <w:t>Air (%)</w:t>
            </w:r>
          </w:p>
        </w:tc>
      </w:tr>
      <w:tr w:rsidR="00914E1F" w:rsidRPr="00914E1F" w:rsidTr="00406926">
        <w:trPr>
          <w:trHeight w:val="376"/>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A</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A1</w:t>
            </w:r>
          </w:p>
          <w:p w:rsidR="00914E1F" w:rsidRPr="00914E1F" w:rsidRDefault="00914E1F" w:rsidP="00406926">
            <w:pPr>
              <w:jc w:val="center"/>
              <w:rPr>
                <w:sz w:val="22"/>
                <w:szCs w:val="16"/>
              </w:rPr>
            </w:pPr>
            <w:r w:rsidRPr="00914E1F">
              <w:rPr>
                <w:sz w:val="22"/>
                <w:szCs w:val="16"/>
              </w:rPr>
              <w:t>A2</w:t>
            </w:r>
          </w:p>
          <w:p w:rsidR="00914E1F" w:rsidRPr="00914E1F" w:rsidRDefault="00914E1F" w:rsidP="00406926">
            <w:pPr>
              <w:jc w:val="center"/>
              <w:rPr>
                <w:sz w:val="22"/>
                <w:szCs w:val="16"/>
              </w:rPr>
            </w:pPr>
            <w:r w:rsidRPr="00914E1F">
              <w:rPr>
                <w:sz w:val="22"/>
                <w:szCs w:val="16"/>
              </w:rPr>
              <w:t>A3</w:t>
            </w:r>
          </w:p>
        </w:tc>
        <w:tc>
          <w:tcPr>
            <w:tcW w:w="2115" w:type="dxa"/>
          </w:tcPr>
          <w:p w:rsidR="00914E1F" w:rsidRPr="00914E1F" w:rsidRDefault="00914E1F" w:rsidP="00406926">
            <w:pPr>
              <w:jc w:val="center"/>
              <w:rPr>
                <w:sz w:val="22"/>
                <w:szCs w:val="16"/>
              </w:rPr>
            </w:pPr>
            <w:r w:rsidRPr="00914E1F">
              <w:rPr>
                <w:sz w:val="22"/>
                <w:szCs w:val="16"/>
              </w:rPr>
              <w:t>14,61</w:t>
            </w:r>
          </w:p>
          <w:p w:rsidR="00914E1F" w:rsidRPr="00914E1F" w:rsidRDefault="00914E1F" w:rsidP="00406926">
            <w:pPr>
              <w:jc w:val="center"/>
              <w:rPr>
                <w:sz w:val="22"/>
                <w:szCs w:val="16"/>
              </w:rPr>
            </w:pPr>
            <w:r w:rsidRPr="00914E1F">
              <w:rPr>
                <w:sz w:val="22"/>
                <w:szCs w:val="16"/>
              </w:rPr>
              <w:t>17,71</w:t>
            </w:r>
          </w:p>
          <w:p w:rsidR="00914E1F" w:rsidRPr="00914E1F" w:rsidRDefault="00914E1F" w:rsidP="00406926">
            <w:pPr>
              <w:jc w:val="center"/>
              <w:rPr>
                <w:sz w:val="22"/>
                <w:szCs w:val="16"/>
              </w:rPr>
            </w:pPr>
            <w:r w:rsidRPr="00914E1F">
              <w:rPr>
                <w:sz w:val="22"/>
                <w:szCs w:val="16"/>
              </w:rPr>
              <w:t>13,11</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15,14</w:t>
            </w:r>
          </w:p>
        </w:tc>
      </w:tr>
      <w:tr w:rsidR="00914E1F" w:rsidRPr="00914E1F" w:rsidTr="00406926">
        <w:trPr>
          <w:trHeight w:val="387"/>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B</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B1</w:t>
            </w:r>
          </w:p>
          <w:p w:rsidR="00914E1F" w:rsidRPr="00914E1F" w:rsidRDefault="00914E1F" w:rsidP="00406926">
            <w:pPr>
              <w:jc w:val="center"/>
              <w:rPr>
                <w:sz w:val="22"/>
                <w:szCs w:val="16"/>
              </w:rPr>
            </w:pPr>
            <w:r w:rsidRPr="00914E1F">
              <w:rPr>
                <w:sz w:val="22"/>
                <w:szCs w:val="16"/>
              </w:rPr>
              <w:t>B2</w:t>
            </w:r>
          </w:p>
          <w:p w:rsidR="00914E1F" w:rsidRPr="00914E1F" w:rsidRDefault="00914E1F" w:rsidP="00406926">
            <w:pPr>
              <w:jc w:val="center"/>
              <w:rPr>
                <w:sz w:val="22"/>
                <w:szCs w:val="16"/>
              </w:rPr>
            </w:pPr>
            <w:r w:rsidRPr="00914E1F">
              <w:rPr>
                <w:sz w:val="22"/>
                <w:szCs w:val="16"/>
              </w:rPr>
              <w:t>B3</w:t>
            </w:r>
          </w:p>
        </w:tc>
        <w:tc>
          <w:tcPr>
            <w:tcW w:w="2115" w:type="dxa"/>
          </w:tcPr>
          <w:p w:rsidR="00914E1F" w:rsidRPr="00914E1F" w:rsidRDefault="00914E1F" w:rsidP="00406926">
            <w:pPr>
              <w:jc w:val="center"/>
              <w:rPr>
                <w:sz w:val="22"/>
                <w:szCs w:val="16"/>
              </w:rPr>
            </w:pPr>
            <w:r w:rsidRPr="00914E1F">
              <w:rPr>
                <w:sz w:val="22"/>
                <w:szCs w:val="16"/>
              </w:rPr>
              <w:t>18,04</w:t>
            </w:r>
          </w:p>
          <w:p w:rsidR="00914E1F" w:rsidRPr="00914E1F" w:rsidRDefault="00914E1F" w:rsidP="00406926">
            <w:pPr>
              <w:jc w:val="center"/>
              <w:rPr>
                <w:sz w:val="22"/>
                <w:szCs w:val="16"/>
              </w:rPr>
            </w:pPr>
            <w:r w:rsidRPr="00914E1F">
              <w:rPr>
                <w:sz w:val="22"/>
                <w:szCs w:val="16"/>
              </w:rPr>
              <w:t>21,84</w:t>
            </w:r>
          </w:p>
          <w:p w:rsidR="00914E1F" w:rsidRPr="00914E1F" w:rsidRDefault="00914E1F" w:rsidP="00406926">
            <w:pPr>
              <w:jc w:val="center"/>
              <w:rPr>
                <w:sz w:val="22"/>
                <w:szCs w:val="16"/>
              </w:rPr>
            </w:pPr>
            <w:r w:rsidRPr="00914E1F">
              <w:rPr>
                <w:sz w:val="22"/>
                <w:szCs w:val="16"/>
              </w:rPr>
              <w:t>20,54</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20,14</w:t>
            </w:r>
          </w:p>
        </w:tc>
      </w:tr>
      <w:tr w:rsidR="00914E1F" w:rsidRPr="00914E1F" w:rsidTr="00406926">
        <w:trPr>
          <w:trHeight w:val="376"/>
          <w:jc w:val="center"/>
        </w:trPr>
        <w:tc>
          <w:tcPr>
            <w:tcW w:w="1465" w:type="dxa"/>
          </w:tcPr>
          <w:p w:rsidR="00914E1F" w:rsidRPr="00914E1F" w:rsidRDefault="00914E1F" w:rsidP="00406926">
            <w:pPr>
              <w:jc w:val="center"/>
              <w:rPr>
                <w:sz w:val="22"/>
                <w:szCs w:val="16"/>
              </w:rPr>
            </w:pPr>
          </w:p>
          <w:p w:rsidR="00914E1F" w:rsidRPr="00914E1F" w:rsidRDefault="00914E1F" w:rsidP="00406926">
            <w:pPr>
              <w:jc w:val="center"/>
              <w:rPr>
                <w:sz w:val="22"/>
                <w:szCs w:val="16"/>
              </w:rPr>
            </w:pPr>
            <w:r w:rsidRPr="00914E1F">
              <w:rPr>
                <w:sz w:val="22"/>
                <w:szCs w:val="16"/>
              </w:rPr>
              <w:t>C</w:t>
            </w:r>
          </w:p>
          <w:p w:rsidR="00914E1F" w:rsidRPr="00914E1F" w:rsidRDefault="00914E1F" w:rsidP="00406926">
            <w:pPr>
              <w:jc w:val="center"/>
              <w:rPr>
                <w:sz w:val="22"/>
                <w:szCs w:val="16"/>
              </w:rPr>
            </w:pPr>
          </w:p>
        </w:tc>
        <w:tc>
          <w:tcPr>
            <w:tcW w:w="1465" w:type="dxa"/>
          </w:tcPr>
          <w:p w:rsidR="00914E1F" w:rsidRPr="00914E1F" w:rsidRDefault="00914E1F" w:rsidP="00406926">
            <w:pPr>
              <w:jc w:val="center"/>
              <w:rPr>
                <w:sz w:val="22"/>
                <w:szCs w:val="16"/>
              </w:rPr>
            </w:pPr>
            <w:r w:rsidRPr="00914E1F">
              <w:rPr>
                <w:sz w:val="22"/>
                <w:szCs w:val="16"/>
              </w:rPr>
              <w:t>C1</w:t>
            </w:r>
          </w:p>
          <w:p w:rsidR="00914E1F" w:rsidRPr="00914E1F" w:rsidRDefault="00914E1F" w:rsidP="00406926">
            <w:pPr>
              <w:jc w:val="center"/>
              <w:rPr>
                <w:sz w:val="22"/>
                <w:szCs w:val="16"/>
              </w:rPr>
            </w:pPr>
            <w:r w:rsidRPr="00914E1F">
              <w:rPr>
                <w:sz w:val="22"/>
                <w:szCs w:val="16"/>
              </w:rPr>
              <w:t>C2</w:t>
            </w:r>
          </w:p>
          <w:p w:rsidR="00914E1F" w:rsidRPr="00914E1F" w:rsidRDefault="00914E1F" w:rsidP="00406926">
            <w:pPr>
              <w:jc w:val="center"/>
              <w:rPr>
                <w:sz w:val="22"/>
                <w:szCs w:val="16"/>
              </w:rPr>
            </w:pPr>
            <w:r w:rsidRPr="00914E1F">
              <w:rPr>
                <w:sz w:val="22"/>
                <w:szCs w:val="16"/>
              </w:rPr>
              <w:t>C3</w:t>
            </w:r>
          </w:p>
        </w:tc>
        <w:tc>
          <w:tcPr>
            <w:tcW w:w="2115" w:type="dxa"/>
          </w:tcPr>
          <w:p w:rsidR="00914E1F" w:rsidRPr="00914E1F" w:rsidRDefault="00914E1F" w:rsidP="00406926">
            <w:pPr>
              <w:jc w:val="center"/>
              <w:rPr>
                <w:sz w:val="22"/>
                <w:szCs w:val="16"/>
              </w:rPr>
            </w:pPr>
            <w:r w:rsidRPr="00914E1F">
              <w:rPr>
                <w:sz w:val="22"/>
                <w:szCs w:val="16"/>
              </w:rPr>
              <w:t>22,54</w:t>
            </w:r>
          </w:p>
          <w:p w:rsidR="00914E1F" w:rsidRPr="00914E1F" w:rsidRDefault="00914E1F" w:rsidP="00406926">
            <w:pPr>
              <w:jc w:val="center"/>
              <w:rPr>
                <w:sz w:val="22"/>
                <w:szCs w:val="16"/>
              </w:rPr>
            </w:pPr>
            <w:r w:rsidRPr="00914E1F">
              <w:rPr>
                <w:sz w:val="22"/>
                <w:szCs w:val="16"/>
              </w:rPr>
              <w:t>23,72</w:t>
            </w:r>
          </w:p>
          <w:p w:rsidR="00914E1F" w:rsidRPr="00914E1F" w:rsidRDefault="00914E1F" w:rsidP="00406926">
            <w:pPr>
              <w:jc w:val="center"/>
              <w:rPr>
                <w:sz w:val="22"/>
                <w:szCs w:val="16"/>
              </w:rPr>
            </w:pPr>
            <w:r w:rsidRPr="00914E1F">
              <w:rPr>
                <w:sz w:val="22"/>
                <w:szCs w:val="16"/>
              </w:rPr>
              <w:t>22,22</w:t>
            </w:r>
          </w:p>
        </w:tc>
        <w:tc>
          <w:tcPr>
            <w:tcW w:w="2115" w:type="dxa"/>
          </w:tcPr>
          <w:p w:rsidR="00914E1F" w:rsidRPr="00914E1F" w:rsidRDefault="00914E1F" w:rsidP="00406926">
            <w:pPr>
              <w:rPr>
                <w:sz w:val="22"/>
                <w:szCs w:val="16"/>
              </w:rPr>
            </w:pPr>
          </w:p>
          <w:p w:rsidR="00914E1F" w:rsidRPr="00914E1F" w:rsidRDefault="00914E1F" w:rsidP="00406926">
            <w:pPr>
              <w:rPr>
                <w:sz w:val="22"/>
                <w:szCs w:val="16"/>
              </w:rPr>
            </w:pPr>
            <w:r w:rsidRPr="00914E1F">
              <w:rPr>
                <w:sz w:val="22"/>
                <w:szCs w:val="16"/>
              </w:rPr>
              <w:t>22,82</w:t>
            </w:r>
          </w:p>
        </w:tc>
      </w:tr>
    </w:tbl>
    <w:p w:rsidR="004A1308" w:rsidRDefault="004A1308" w:rsidP="00914E1F">
      <w:pPr>
        <w:spacing w:line="240" w:lineRule="auto"/>
        <w:ind w:firstLine="284"/>
        <w:jc w:val="both"/>
        <w:rPr>
          <w:rFonts w:ascii="Times New Roman" w:hAnsi="Times New Roman"/>
          <w:sz w:val="24"/>
        </w:rPr>
      </w:pPr>
    </w:p>
    <w:p w:rsidR="00914E1F" w:rsidRPr="00914E1F" w:rsidRDefault="00914E1F" w:rsidP="00914E1F">
      <w:pPr>
        <w:spacing w:line="240" w:lineRule="auto"/>
        <w:ind w:firstLine="284"/>
        <w:jc w:val="both"/>
        <w:rPr>
          <w:rFonts w:ascii="Times New Roman" w:hAnsi="Times New Roman"/>
          <w:sz w:val="24"/>
        </w:rPr>
      </w:pPr>
      <w:r w:rsidRPr="00914E1F">
        <w:rPr>
          <w:rFonts w:ascii="Times New Roman" w:hAnsi="Times New Roman"/>
          <w:sz w:val="24"/>
        </w:rPr>
        <w:t>Tabel 3 menunjukan bahwa sampel A sebesar 15,14%, sampel B 20,14%, dan pada sampel C 22,76%. Hasil penyerapan air menunjukan nilai resapan air memenuhi nilai pada SNI 8640:2018 tentang Standar mutu bata ringan pasangan dinding maksimal 25%.</w:t>
      </w:r>
    </w:p>
    <w:p w:rsidR="00914E1F" w:rsidRPr="00914E1F" w:rsidRDefault="00914E1F" w:rsidP="00914E1F">
      <w:pPr>
        <w:spacing w:line="240" w:lineRule="auto"/>
        <w:ind w:firstLine="284"/>
        <w:jc w:val="center"/>
        <w:rPr>
          <w:rFonts w:ascii="Times New Roman" w:hAnsi="Times New Roman"/>
          <w:sz w:val="24"/>
        </w:rPr>
      </w:pPr>
      <w:r w:rsidRPr="00914E1F">
        <w:rPr>
          <w:rFonts w:ascii="Times New Roman" w:hAnsi="Times New Roman"/>
          <w:sz w:val="24"/>
        </w:rPr>
        <w:t xml:space="preserve">Hasil uji pengukuran penyerapan air dapat dilihat pada </w:t>
      </w:r>
      <w:r w:rsidRPr="00914E1F">
        <w:rPr>
          <w:rFonts w:ascii="Times New Roman" w:hAnsi="Times New Roman"/>
          <w:b/>
          <w:sz w:val="24"/>
        </w:rPr>
        <w:t>Gambar 1</w:t>
      </w:r>
      <w:r w:rsidRPr="00914E1F">
        <w:rPr>
          <w:rFonts w:ascii="Times New Roman" w:hAnsi="Times New Roman"/>
          <w:sz w:val="24"/>
        </w:rPr>
        <w:t>.</w:t>
      </w:r>
    </w:p>
    <w:p w:rsidR="00914E1F" w:rsidRPr="00914E1F" w:rsidRDefault="00914E1F" w:rsidP="00914E1F">
      <w:pPr>
        <w:spacing w:line="240" w:lineRule="auto"/>
        <w:jc w:val="center"/>
        <w:rPr>
          <w:rFonts w:ascii="Times New Roman" w:hAnsi="Times New Roman"/>
          <w:sz w:val="24"/>
        </w:rPr>
      </w:pPr>
      <w:r w:rsidRPr="00914E1F">
        <w:rPr>
          <w:rFonts w:ascii="Times New Roman" w:hAnsi="Times New Roman"/>
          <w:noProof/>
          <w:sz w:val="24"/>
        </w:rPr>
        <mc:AlternateContent>
          <mc:Choice Requires="wps">
            <w:drawing>
              <wp:anchor distT="45720" distB="45720" distL="114300" distR="114300" simplePos="0" relativeHeight="251666432" behindDoc="0" locked="0" layoutInCell="1" allowOverlap="1" wp14:anchorId="0A0BDCC3" wp14:editId="0420DF37">
                <wp:simplePos x="0" y="0"/>
                <wp:positionH relativeFrom="column">
                  <wp:posOffset>2102485</wp:posOffset>
                </wp:positionH>
                <wp:positionV relativeFrom="paragraph">
                  <wp:posOffset>144779</wp:posOffset>
                </wp:positionV>
                <wp:extent cx="1383030" cy="257175"/>
                <wp:effectExtent l="0" t="0" r="762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57175"/>
                        </a:xfrm>
                        <a:prstGeom prst="rect">
                          <a:avLst/>
                        </a:prstGeom>
                        <a:solidFill>
                          <a:srgbClr val="FFFFFF"/>
                        </a:solidFill>
                        <a:ln w="9525">
                          <a:noFill/>
                          <a:miter lim="800000"/>
                          <a:headEnd/>
                          <a:tailEnd/>
                        </a:ln>
                      </wps:spPr>
                      <wps:txbx>
                        <w:txbxContent>
                          <w:p w:rsidR="00914E1F" w:rsidRPr="00956994" w:rsidRDefault="00914E1F" w:rsidP="00914E1F">
                            <w:pPr>
                              <w:ind w:left="993" w:right="-1811" w:hanging="1135"/>
                              <w:rPr>
                                <w:rFonts w:ascii="Times New Roman" w:hAnsi="Times New Roman"/>
                                <w:sz w:val="16"/>
                                <w:szCs w:val="16"/>
                              </w:rPr>
                            </w:pPr>
                            <w:r w:rsidRPr="00914E1F">
                              <w:rPr>
                                <w:rFonts w:ascii="Times New Roman" w:hAnsi="Times New Roman"/>
                                <w:sz w:val="20"/>
                                <w:szCs w:val="16"/>
                              </w:rPr>
                              <w:t>Nilai maks. SNI</w:t>
                            </w:r>
                            <w:r w:rsidRPr="00956994">
                              <w:rPr>
                                <w:rFonts w:ascii="Times New Roman" w:hAnsi="Times New Roman"/>
                                <w:sz w:val="16"/>
                                <w:szCs w:val="16"/>
                              </w:rPr>
                              <w:t xml:space="preserve"> 8640;2018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BDCC3" id="_x0000_t202" coordsize="21600,21600" o:spt="202" path="m,l,21600r21600,l21600,xe">
                <v:stroke joinstyle="miter"/>
                <v:path gradientshapeok="t" o:connecttype="rect"/>
              </v:shapetype>
              <v:shape id="Text Box 2" o:spid="_x0000_s1026" type="#_x0000_t202" style="position:absolute;left:0;text-align:left;margin-left:165.55pt;margin-top:11.4pt;width:108.9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" stroked="f">
                <v:textbox>
                  <w:txbxContent>
                    <w:p w:rsidR="00914E1F" w:rsidRPr="00956994" w:rsidRDefault="00914E1F" w:rsidP="00914E1F">
                      <w:pPr>
                        <w:ind w:left="993" w:right="-1811" w:hanging="1135"/>
                        <w:rPr>
                          <w:rFonts w:ascii="Times New Roman" w:hAnsi="Times New Roman"/>
                          <w:sz w:val="16"/>
                          <w:szCs w:val="16"/>
                        </w:rPr>
                      </w:pPr>
                      <w:proofErr w:type="spellStart"/>
                      <w:r w:rsidRPr="00914E1F">
                        <w:rPr>
                          <w:rFonts w:ascii="Times New Roman" w:hAnsi="Times New Roman"/>
                          <w:sz w:val="20"/>
                          <w:szCs w:val="16"/>
                        </w:rPr>
                        <w:t>Nilai</w:t>
                      </w:r>
                      <w:proofErr w:type="spellEnd"/>
                      <w:r w:rsidRPr="00914E1F">
                        <w:rPr>
                          <w:rFonts w:ascii="Times New Roman" w:hAnsi="Times New Roman"/>
                          <w:sz w:val="20"/>
                          <w:szCs w:val="16"/>
                        </w:rPr>
                        <w:t xml:space="preserve"> </w:t>
                      </w:r>
                      <w:proofErr w:type="spellStart"/>
                      <w:r w:rsidRPr="00914E1F">
                        <w:rPr>
                          <w:rFonts w:ascii="Times New Roman" w:hAnsi="Times New Roman"/>
                          <w:sz w:val="20"/>
                          <w:szCs w:val="16"/>
                        </w:rPr>
                        <w:t>maks</w:t>
                      </w:r>
                      <w:proofErr w:type="spellEnd"/>
                      <w:r w:rsidRPr="00914E1F">
                        <w:rPr>
                          <w:rFonts w:ascii="Times New Roman" w:hAnsi="Times New Roman"/>
                          <w:sz w:val="20"/>
                          <w:szCs w:val="16"/>
                        </w:rPr>
                        <w:t>. SNI</w:t>
                      </w:r>
                      <w:r w:rsidRPr="00956994">
                        <w:rPr>
                          <w:rFonts w:ascii="Times New Roman" w:hAnsi="Times New Roman"/>
                          <w:sz w:val="16"/>
                          <w:szCs w:val="16"/>
                        </w:rPr>
                        <w:t xml:space="preserve"> 8640</w:t>
                      </w:r>
                      <w:proofErr w:type="gramStart"/>
                      <w:r w:rsidRPr="00956994">
                        <w:rPr>
                          <w:rFonts w:ascii="Times New Roman" w:hAnsi="Times New Roman"/>
                          <w:sz w:val="16"/>
                          <w:szCs w:val="16"/>
                        </w:rPr>
                        <w:t>;2018</w:t>
                      </w:r>
                      <w:proofErr w:type="gramEnd"/>
                    </w:p>
                  </w:txbxContent>
                </v:textbox>
              </v:shape>
            </w:pict>
          </mc:Fallback>
        </mc:AlternateContent>
      </w:r>
      <w:r w:rsidRPr="00914E1F">
        <w:rPr>
          <w:rFonts w:ascii="Times New Roman" w:hAnsi="Times New Roman"/>
          <w:noProof/>
          <w:sz w:val="24"/>
        </w:rPr>
        <w:drawing>
          <wp:inline distT="0" distB="0" distL="0" distR="0" wp14:anchorId="7C1FE132" wp14:editId="6E0F3F69">
            <wp:extent cx="3152775" cy="26860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4E1F" w:rsidRPr="004D03E5" w:rsidRDefault="00914E1F" w:rsidP="004D03E5">
      <w:pPr>
        <w:spacing w:line="240" w:lineRule="auto"/>
        <w:jc w:val="center"/>
        <w:rPr>
          <w:rFonts w:ascii="Times New Roman" w:hAnsi="Times New Roman"/>
        </w:rPr>
      </w:pPr>
      <w:r w:rsidRPr="00914E1F">
        <w:rPr>
          <w:rFonts w:ascii="Times New Roman" w:hAnsi="Times New Roman"/>
          <w:b/>
        </w:rPr>
        <w:t>Gambar 1.</w:t>
      </w:r>
      <w:r w:rsidRPr="00914E1F">
        <w:rPr>
          <w:rFonts w:ascii="Times New Roman" w:hAnsi="Times New Roman"/>
        </w:rPr>
        <w:t xml:space="preserve"> Grafik Hasil Pengukuran Penyerapan Air.</w:t>
      </w:r>
    </w:p>
    <w:p w:rsidR="00914E1F" w:rsidRPr="00914E1F" w:rsidRDefault="00914E1F" w:rsidP="00914E1F">
      <w:pPr>
        <w:spacing w:line="240" w:lineRule="auto"/>
        <w:ind w:firstLine="426"/>
        <w:jc w:val="both"/>
        <w:rPr>
          <w:rFonts w:ascii="Times New Roman" w:hAnsi="Times New Roman"/>
          <w:sz w:val="24"/>
        </w:rPr>
      </w:pPr>
      <w:r w:rsidRPr="00914E1F">
        <w:rPr>
          <w:rFonts w:ascii="Times New Roman" w:hAnsi="Times New Roman"/>
          <w:sz w:val="24"/>
        </w:rPr>
        <w:t>Gambar 1 menunjukan  bahwa hasil pegukuran penyerapan air terjadi kenaikan dengan bahan campuran filter pu</w:t>
      </w:r>
      <w:bookmarkStart w:id="0" w:name="_GoBack"/>
      <w:bookmarkEnd w:id="0"/>
      <w:r w:rsidRPr="00914E1F">
        <w:rPr>
          <w:rFonts w:ascii="Times New Roman" w:hAnsi="Times New Roman"/>
          <w:sz w:val="24"/>
        </w:rPr>
        <w:t xml:space="preserve">ntung rokok. Kenaikan terjadi karena puntung rokok memiliki sifat </w:t>
      </w:r>
      <w:r w:rsidRPr="00914E1F">
        <w:rPr>
          <w:rFonts w:ascii="Times New Roman" w:hAnsi="Times New Roman"/>
          <w:sz w:val="24"/>
        </w:rPr>
        <w:lastRenderedPageBreak/>
        <w:t>penyerapan yang baik. Kenaikan optimum terjadi pada sampel C yaitu 22,76%. Semkin banyak busa puntung rokok yang digunakan maka semakin tinggi penyerapan airnya.</w:t>
      </w:r>
    </w:p>
    <w:p w:rsidR="00821805" w:rsidRDefault="00914E1F" w:rsidP="004D03E5">
      <w:pPr>
        <w:spacing w:after="0" w:line="240" w:lineRule="auto"/>
        <w:ind w:firstLine="426"/>
        <w:jc w:val="both"/>
        <w:rPr>
          <w:rFonts w:ascii="Times New Roman" w:hAnsi="Times New Roman"/>
          <w:sz w:val="24"/>
        </w:rPr>
      </w:pPr>
      <w:r w:rsidRPr="00914E1F">
        <w:rPr>
          <w:rFonts w:ascii="Times New Roman" w:hAnsi="Times New Roman"/>
          <w:sz w:val="24"/>
        </w:rPr>
        <w:t>Hal ini sejalan dengan penelitian (Pratiwi, dkk) yaitu semakin banyak kulit kakao dalam keramik berpori maka semakinrendah densitasnya. Semakin rendah densitas maka semakin besar pori-pori yang meningkatkan kapasitas penyerapan air. Yang artinya punting rokok mempunyai daya serap air yang baik</w:t>
      </w:r>
      <w:r>
        <w:rPr>
          <w:rFonts w:ascii="Times New Roman" w:hAnsi="Times New Roman"/>
          <w:sz w:val="24"/>
        </w:rPr>
        <w:t>.</w:t>
      </w:r>
    </w:p>
    <w:p w:rsidR="00914E1F" w:rsidRDefault="00914E1F" w:rsidP="00914E1F">
      <w:pPr>
        <w:spacing w:after="0" w:line="240" w:lineRule="auto"/>
        <w:jc w:val="both"/>
        <w:rPr>
          <w:rFonts w:ascii="Times New Roman" w:hAnsi="Times New Roman"/>
          <w:sz w:val="24"/>
        </w:rPr>
      </w:pPr>
    </w:p>
    <w:p w:rsidR="00914E1F" w:rsidRPr="004D03E5" w:rsidRDefault="00914E1F" w:rsidP="00914E1F">
      <w:pPr>
        <w:spacing w:line="240" w:lineRule="auto"/>
        <w:ind w:firstLine="284"/>
        <w:jc w:val="center"/>
        <w:rPr>
          <w:rFonts w:ascii="Times New Roman" w:hAnsi="Times New Roman"/>
        </w:rPr>
      </w:pPr>
      <w:r>
        <w:rPr>
          <w:rFonts w:ascii="Times New Roman" w:hAnsi="Times New Roman"/>
          <w:b/>
        </w:rPr>
        <w:t xml:space="preserve">Tabel 4. </w:t>
      </w:r>
      <w:r w:rsidRPr="004D03E5">
        <w:rPr>
          <w:rFonts w:ascii="Times New Roman" w:hAnsi="Times New Roman"/>
        </w:rPr>
        <w:t>Data Hasil Pengukuran Porositas Keramik Berpori</w:t>
      </w:r>
    </w:p>
    <w:tbl>
      <w:tblPr>
        <w:tblStyle w:val="TableGrid"/>
        <w:tblW w:w="639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02"/>
        <w:gridCol w:w="1502"/>
        <w:gridCol w:w="1697"/>
        <w:gridCol w:w="1697"/>
      </w:tblGrid>
      <w:tr w:rsidR="00914E1F" w:rsidRPr="004D03E5" w:rsidTr="00914E1F">
        <w:trPr>
          <w:trHeight w:val="750"/>
          <w:jc w:val="center"/>
        </w:trPr>
        <w:tc>
          <w:tcPr>
            <w:tcW w:w="1502" w:type="dxa"/>
            <w:vAlign w:val="center"/>
          </w:tcPr>
          <w:p w:rsidR="00914E1F" w:rsidRPr="004D03E5" w:rsidRDefault="00914E1F" w:rsidP="00914E1F">
            <w:pPr>
              <w:ind w:firstLine="284"/>
              <w:jc w:val="center"/>
              <w:rPr>
                <w:rFonts w:ascii="Times New Roman" w:hAnsi="Times New Roman"/>
                <w:b/>
              </w:rPr>
            </w:pPr>
          </w:p>
          <w:p w:rsidR="00914E1F" w:rsidRPr="004D03E5" w:rsidRDefault="00914E1F" w:rsidP="00914E1F">
            <w:pPr>
              <w:ind w:firstLine="284"/>
              <w:jc w:val="center"/>
              <w:rPr>
                <w:rFonts w:ascii="Times New Roman" w:hAnsi="Times New Roman"/>
                <w:b/>
              </w:rPr>
            </w:pPr>
            <w:r w:rsidRPr="004D03E5">
              <w:rPr>
                <w:rFonts w:ascii="Times New Roman" w:hAnsi="Times New Roman"/>
                <w:b/>
              </w:rPr>
              <w:t>Sampel</w:t>
            </w:r>
          </w:p>
          <w:p w:rsidR="00914E1F" w:rsidRPr="004D03E5" w:rsidRDefault="00914E1F" w:rsidP="00914E1F">
            <w:pPr>
              <w:ind w:firstLine="284"/>
              <w:jc w:val="center"/>
              <w:rPr>
                <w:rFonts w:ascii="Times New Roman" w:hAnsi="Times New Roman"/>
                <w:b/>
              </w:rPr>
            </w:pPr>
          </w:p>
        </w:tc>
        <w:tc>
          <w:tcPr>
            <w:tcW w:w="1502" w:type="dxa"/>
            <w:vAlign w:val="center"/>
          </w:tcPr>
          <w:p w:rsidR="00914E1F" w:rsidRPr="004D03E5" w:rsidRDefault="00914E1F" w:rsidP="00914E1F">
            <w:pPr>
              <w:ind w:firstLine="284"/>
              <w:jc w:val="center"/>
              <w:rPr>
                <w:rFonts w:ascii="Times New Roman" w:hAnsi="Times New Roman"/>
                <w:b/>
              </w:rPr>
            </w:pPr>
            <w:r w:rsidRPr="004D03E5">
              <w:rPr>
                <w:rFonts w:ascii="Times New Roman" w:hAnsi="Times New Roman"/>
                <w:b/>
              </w:rPr>
              <w:t>Kode</w:t>
            </w:r>
          </w:p>
          <w:p w:rsidR="00914E1F" w:rsidRPr="004D03E5" w:rsidRDefault="00914E1F" w:rsidP="00914E1F">
            <w:pPr>
              <w:ind w:firstLine="284"/>
              <w:jc w:val="center"/>
              <w:rPr>
                <w:rFonts w:ascii="Times New Roman" w:hAnsi="Times New Roman"/>
                <w:b/>
              </w:rPr>
            </w:pPr>
            <w:r w:rsidRPr="004D03E5">
              <w:rPr>
                <w:rFonts w:ascii="Times New Roman" w:hAnsi="Times New Roman"/>
                <w:b/>
              </w:rPr>
              <w:t>Sampel</w:t>
            </w:r>
          </w:p>
        </w:tc>
        <w:tc>
          <w:tcPr>
            <w:tcW w:w="1697" w:type="dxa"/>
            <w:vAlign w:val="center"/>
          </w:tcPr>
          <w:p w:rsidR="00914E1F" w:rsidRPr="004D03E5" w:rsidRDefault="00914E1F" w:rsidP="00914E1F">
            <w:pPr>
              <w:ind w:firstLine="284"/>
              <w:jc w:val="center"/>
              <w:rPr>
                <w:rFonts w:ascii="Times New Roman" w:hAnsi="Times New Roman"/>
                <w:b/>
              </w:rPr>
            </w:pPr>
            <w:r w:rsidRPr="004D03E5">
              <w:rPr>
                <w:rFonts w:ascii="Times New Roman" w:hAnsi="Times New Roman"/>
                <w:b/>
              </w:rPr>
              <w:t>Porositas</w:t>
            </w:r>
          </w:p>
          <w:p w:rsidR="00914E1F" w:rsidRPr="004D03E5" w:rsidRDefault="00914E1F" w:rsidP="00914E1F">
            <w:pPr>
              <w:ind w:firstLine="284"/>
              <w:jc w:val="center"/>
              <w:rPr>
                <w:rFonts w:ascii="Times New Roman" w:hAnsi="Times New Roman"/>
                <w:b/>
              </w:rPr>
            </w:pPr>
            <w:r w:rsidRPr="004D03E5">
              <w:rPr>
                <w:rFonts w:ascii="Times New Roman" w:hAnsi="Times New Roman"/>
                <w:b/>
              </w:rPr>
              <w:t>Air</w:t>
            </w:r>
          </w:p>
          <w:p w:rsidR="00914E1F" w:rsidRPr="004D03E5" w:rsidRDefault="00914E1F" w:rsidP="00914E1F">
            <w:pPr>
              <w:ind w:firstLine="284"/>
              <w:jc w:val="center"/>
              <w:rPr>
                <w:rFonts w:ascii="Times New Roman" w:hAnsi="Times New Roman"/>
                <w:b/>
              </w:rPr>
            </w:pPr>
            <w:r w:rsidRPr="004D03E5">
              <w:rPr>
                <w:rFonts w:ascii="Times New Roman" w:hAnsi="Times New Roman"/>
                <w:b/>
              </w:rPr>
              <w:t>(%)</w:t>
            </w:r>
          </w:p>
        </w:tc>
        <w:tc>
          <w:tcPr>
            <w:tcW w:w="1697" w:type="dxa"/>
            <w:vAlign w:val="center"/>
          </w:tcPr>
          <w:p w:rsidR="00914E1F" w:rsidRPr="004D03E5" w:rsidRDefault="00914E1F" w:rsidP="00914E1F">
            <w:pPr>
              <w:ind w:firstLine="284"/>
              <w:jc w:val="center"/>
              <w:rPr>
                <w:rFonts w:ascii="Times New Roman" w:hAnsi="Times New Roman"/>
                <w:b/>
              </w:rPr>
            </w:pPr>
            <w:r w:rsidRPr="004D03E5">
              <w:rPr>
                <w:rFonts w:ascii="Times New Roman" w:hAnsi="Times New Roman"/>
                <w:b/>
              </w:rPr>
              <w:t>Rata-rata</w:t>
            </w:r>
          </w:p>
          <w:p w:rsidR="00914E1F" w:rsidRPr="004D03E5" w:rsidRDefault="00914E1F" w:rsidP="00914E1F">
            <w:pPr>
              <w:ind w:firstLine="284"/>
              <w:jc w:val="center"/>
              <w:rPr>
                <w:rFonts w:ascii="Times New Roman" w:hAnsi="Times New Roman"/>
                <w:b/>
              </w:rPr>
            </w:pPr>
            <w:r w:rsidRPr="004D03E5">
              <w:rPr>
                <w:rFonts w:ascii="Times New Roman" w:hAnsi="Times New Roman"/>
                <w:b/>
              </w:rPr>
              <w:t>Porositas</w:t>
            </w:r>
          </w:p>
          <w:p w:rsidR="00914E1F" w:rsidRPr="004D03E5" w:rsidRDefault="00914E1F" w:rsidP="00914E1F">
            <w:pPr>
              <w:ind w:firstLine="284"/>
              <w:jc w:val="center"/>
              <w:rPr>
                <w:rFonts w:ascii="Times New Roman" w:hAnsi="Times New Roman"/>
                <w:b/>
              </w:rPr>
            </w:pPr>
            <w:r w:rsidRPr="004D03E5">
              <w:rPr>
                <w:rFonts w:ascii="Times New Roman" w:hAnsi="Times New Roman"/>
                <w:b/>
              </w:rPr>
              <w:t>(%)</w:t>
            </w:r>
          </w:p>
        </w:tc>
      </w:tr>
      <w:tr w:rsidR="00914E1F" w:rsidRPr="004D03E5" w:rsidTr="00914E1F">
        <w:trPr>
          <w:trHeight w:val="731"/>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A</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A1</w:t>
            </w:r>
          </w:p>
          <w:p w:rsidR="00914E1F" w:rsidRPr="004D03E5" w:rsidRDefault="00914E1F" w:rsidP="00914E1F">
            <w:pPr>
              <w:ind w:firstLine="284"/>
              <w:jc w:val="center"/>
              <w:rPr>
                <w:rFonts w:ascii="Times New Roman" w:hAnsi="Times New Roman"/>
              </w:rPr>
            </w:pPr>
            <w:r w:rsidRPr="004D03E5">
              <w:rPr>
                <w:rFonts w:ascii="Times New Roman" w:hAnsi="Times New Roman"/>
              </w:rPr>
              <w:t>A2</w:t>
            </w:r>
          </w:p>
          <w:p w:rsidR="00914E1F" w:rsidRPr="004D03E5" w:rsidRDefault="00914E1F" w:rsidP="00914E1F">
            <w:pPr>
              <w:ind w:firstLine="284"/>
              <w:jc w:val="center"/>
              <w:rPr>
                <w:rFonts w:ascii="Times New Roman" w:hAnsi="Times New Roman"/>
              </w:rPr>
            </w:pPr>
            <w:r w:rsidRPr="004D03E5">
              <w:rPr>
                <w:rFonts w:ascii="Times New Roman" w:hAnsi="Times New Roman"/>
              </w:rPr>
              <w:t>A3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9,43</w:t>
            </w:r>
          </w:p>
          <w:p w:rsidR="00914E1F" w:rsidRPr="004D03E5" w:rsidRDefault="00914E1F" w:rsidP="00914E1F">
            <w:pPr>
              <w:ind w:firstLine="284"/>
              <w:jc w:val="center"/>
              <w:rPr>
                <w:rFonts w:ascii="Times New Roman" w:hAnsi="Times New Roman"/>
              </w:rPr>
            </w:pPr>
            <w:r w:rsidRPr="004D03E5">
              <w:rPr>
                <w:rFonts w:ascii="Times New Roman" w:hAnsi="Times New Roman"/>
              </w:rPr>
              <w:t>8,77</w:t>
            </w:r>
          </w:p>
          <w:p w:rsidR="00914E1F" w:rsidRPr="004D03E5" w:rsidRDefault="00914E1F" w:rsidP="00914E1F">
            <w:pPr>
              <w:ind w:firstLine="284"/>
              <w:jc w:val="center"/>
              <w:rPr>
                <w:rFonts w:ascii="Times New Roman" w:hAnsi="Times New Roman"/>
              </w:rPr>
            </w:pPr>
            <w:r w:rsidRPr="004D03E5">
              <w:rPr>
                <w:rFonts w:ascii="Times New Roman" w:hAnsi="Times New Roman"/>
              </w:rPr>
              <w:t>10,58</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9,59</w:t>
            </w:r>
          </w:p>
        </w:tc>
      </w:tr>
      <w:tr w:rsidR="00914E1F" w:rsidRPr="004D03E5" w:rsidTr="00914E1F">
        <w:trPr>
          <w:trHeight w:val="731"/>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B</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B1</w:t>
            </w:r>
          </w:p>
          <w:p w:rsidR="00914E1F" w:rsidRPr="004D03E5" w:rsidRDefault="00914E1F" w:rsidP="00914E1F">
            <w:pPr>
              <w:ind w:firstLine="284"/>
              <w:jc w:val="center"/>
              <w:rPr>
                <w:rFonts w:ascii="Times New Roman" w:hAnsi="Times New Roman"/>
              </w:rPr>
            </w:pPr>
            <w:r w:rsidRPr="004D03E5">
              <w:rPr>
                <w:rFonts w:ascii="Times New Roman" w:hAnsi="Times New Roman"/>
              </w:rPr>
              <w:t>B2</w:t>
            </w:r>
          </w:p>
          <w:p w:rsidR="00914E1F" w:rsidRPr="004D03E5" w:rsidRDefault="00914E1F" w:rsidP="00914E1F">
            <w:pPr>
              <w:ind w:firstLine="284"/>
              <w:jc w:val="center"/>
              <w:rPr>
                <w:rFonts w:ascii="Times New Roman" w:hAnsi="Times New Roman"/>
              </w:rPr>
            </w:pPr>
            <w:r w:rsidRPr="004D03E5">
              <w:rPr>
                <w:rFonts w:ascii="Times New Roman" w:hAnsi="Times New Roman"/>
              </w:rPr>
              <w:t>B3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10,84</w:t>
            </w:r>
          </w:p>
          <w:p w:rsidR="00914E1F" w:rsidRPr="004D03E5" w:rsidRDefault="00914E1F" w:rsidP="00914E1F">
            <w:pPr>
              <w:ind w:firstLine="284"/>
              <w:jc w:val="center"/>
              <w:rPr>
                <w:rFonts w:ascii="Times New Roman" w:hAnsi="Times New Roman"/>
              </w:rPr>
            </w:pPr>
            <w:r w:rsidRPr="004D03E5">
              <w:rPr>
                <w:rFonts w:ascii="Times New Roman" w:hAnsi="Times New Roman"/>
              </w:rPr>
              <w:t>11,86</w:t>
            </w:r>
          </w:p>
          <w:p w:rsidR="00914E1F" w:rsidRPr="004D03E5" w:rsidRDefault="00914E1F" w:rsidP="00914E1F">
            <w:pPr>
              <w:ind w:firstLine="284"/>
              <w:jc w:val="center"/>
              <w:rPr>
                <w:rFonts w:ascii="Times New Roman" w:hAnsi="Times New Roman"/>
              </w:rPr>
            </w:pPr>
            <w:r w:rsidRPr="004D03E5">
              <w:rPr>
                <w:rFonts w:ascii="Times New Roman" w:hAnsi="Times New Roman"/>
              </w:rPr>
              <w:t>10,11</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10,93</w:t>
            </w:r>
          </w:p>
        </w:tc>
      </w:tr>
      <w:tr w:rsidR="00914E1F" w:rsidRPr="004D03E5" w:rsidTr="00914E1F">
        <w:trPr>
          <w:trHeight w:val="764"/>
          <w:jc w:val="center"/>
        </w:trPr>
        <w:tc>
          <w:tcPr>
            <w:tcW w:w="1502"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C</w:t>
            </w:r>
          </w:p>
          <w:p w:rsidR="00914E1F" w:rsidRPr="004D03E5" w:rsidRDefault="00914E1F" w:rsidP="00914E1F">
            <w:pPr>
              <w:ind w:firstLine="284"/>
              <w:jc w:val="center"/>
              <w:rPr>
                <w:rFonts w:ascii="Times New Roman" w:hAnsi="Times New Roman"/>
              </w:rPr>
            </w:pPr>
          </w:p>
        </w:tc>
        <w:tc>
          <w:tcPr>
            <w:tcW w:w="1502" w:type="dxa"/>
          </w:tcPr>
          <w:p w:rsidR="00914E1F" w:rsidRPr="004D03E5" w:rsidRDefault="00914E1F" w:rsidP="00914E1F">
            <w:pPr>
              <w:ind w:firstLine="284"/>
              <w:jc w:val="center"/>
              <w:rPr>
                <w:rFonts w:ascii="Times New Roman" w:hAnsi="Times New Roman"/>
              </w:rPr>
            </w:pPr>
            <w:r w:rsidRPr="004D03E5">
              <w:rPr>
                <w:rFonts w:ascii="Times New Roman" w:hAnsi="Times New Roman"/>
              </w:rPr>
              <w:t>C1</w:t>
            </w:r>
          </w:p>
          <w:p w:rsidR="00914E1F" w:rsidRPr="004D03E5" w:rsidRDefault="00914E1F" w:rsidP="00914E1F">
            <w:pPr>
              <w:ind w:firstLine="284"/>
              <w:jc w:val="center"/>
              <w:rPr>
                <w:rFonts w:ascii="Times New Roman" w:hAnsi="Times New Roman"/>
              </w:rPr>
            </w:pPr>
            <w:r w:rsidRPr="004D03E5">
              <w:rPr>
                <w:rFonts w:ascii="Times New Roman" w:hAnsi="Times New Roman"/>
              </w:rPr>
              <w:t>C2</w:t>
            </w:r>
          </w:p>
          <w:p w:rsidR="00914E1F" w:rsidRPr="004D03E5" w:rsidRDefault="00914E1F" w:rsidP="00914E1F">
            <w:pPr>
              <w:ind w:firstLine="284"/>
              <w:jc w:val="center"/>
              <w:rPr>
                <w:rFonts w:ascii="Times New Roman" w:hAnsi="Times New Roman"/>
              </w:rPr>
            </w:pPr>
            <w:r w:rsidRPr="004D03E5">
              <w:rPr>
                <w:rFonts w:ascii="Times New Roman" w:hAnsi="Times New Roman"/>
              </w:rPr>
              <w:t>C3</w:t>
            </w:r>
          </w:p>
        </w:tc>
        <w:tc>
          <w:tcPr>
            <w:tcW w:w="1697" w:type="dxa"/>
          </w:tcPr>
          <w:p w:rsidR="00914E1F" w:rsidRPr="004D03E5" w:rsidRDefault="00914E1F" w:rsidP="00914E1F">
            <w:pPr>
              <w:ind w:firstLine="284"/>
              <w:jc w:val="center"/>
              <w:rPr>
                <w:rFonts w:ascii="Times New Roman" w:hAnsi="Times New Roman"/>
              </w:rPr>
            </w:pPr>
            <w:r w:rsidRPr="004D03E5">
              <w:rPr>
                <w:rFonts w:ascii="Times New Roman" w:hAnsi="Times New Roman"/>
              </w:rPr>
              <w:t>11,84</w:t>
            </w:r>
          </w:p>
          <w:p w:rsidR="00914E1F" w:rsidRPr="004D03E5" w:rsidRDefault="00914E1F" w:rsidP="00914E1F">
            <w:pPr>
              <w:ind w:firstLine="284"/>
              <w:jc w:val="center"/>
              <w:rPr>
                <w:rFonts w:ascii="Times New Roman" w:hAnsi="Times New Roman"/>
              </w:rPr>
            </w:pPr>
            <w:r w:rsidRPr="004D03E5">
              <w:rPr>
                <w:rFonts w:ascii="Times New Roman" w:hAnsi="Times New Roman"/>
              </w:rPr>
              <w:t>12,76</w:t>
            </w:r>
          </w:p>
          <w:p w:rsidR="00914E1F" w:rsidRPr="004D03E5" w:rsidRDefault="00914E1F" w:rsidP="00914E1F">
            <w:pPr>
              <w:ind w:firstLine="284"/>
              <w:jc w:val="center"/>
              <w:rPr>
                <w:rFonts w:ascii="Times New Roman" w:hAnsi="Times New Roman"/>
              </w:rPr>
            </w:pPr>
            <w:r w:rsidRPr="004D03E5">
              <w:rPr>
                <w:rFonts w:ascii="Times New Roman" w:hAnsi="Times New Roman"/>
              </w:rPr>
              <w:t>11,06</w:t>
            </w:r>
          </w:p>
        </w:tc>
        <w:tc>
          <w:tcPr>
            <w:tcW w:w="1697" w:type="dxa"/>
          </w:tcPr>
          <w:p w:rsidR="00914E1F" w:rsidRPr="004D03E5" w:rsidRDefault="00914E1F" w:rsidP="00914E1F">
            <w:pPr>
              <w:ind w:firstLine="284"/>
              <w:jc w:val="center"/>
              <w:rPr>
                <w:rFonts w:ascii="Times New Roman" w:hAnsi="Times New Roman"/>
              </w:rPr>
            </w:pPr>
          </w:p>
          <w:p w:rsidR="00914E1F" w:rsidRPr="004D03E5" w:rsidRDefault="00914E1F" w:rsidP="00914E1F">
            <w:pPr>
              <w:ind w:firstLine="284"/>
              <w:jc w:val="center"/>
              <w:rPr>
                <w:rFonts w:ascii="Times New Roman" w:hAnsi="Times New Roman"/>
              </w:rPr>
            </w:pPr>
            <w:r w:rsidRPr="004D03E5">
              <w:rPr>
                <w:rFonts w:ascii="Times New Roman" w:hAnsi="Times New Roman"/>
              </w:rPr>
              <w:t>11,88</w:t>
            </w:r>
          </w:p>
        </w:tc>
      </w:tr>
    </w:tbl>
    <w:p w:rsidR="004D03E5" w:rsidRDefault="004D03E5" w:rsidP="004D03E5">
      <w:pPr>
        <w:spacing w:line="240" w:lineRule="auto"/>
        <w:ind w:firstLine="426"/>
        <w:jc w:val="both"/>
        <w:rPr>
          <w:rFonts w:ascii="Times New Roman" w:hAnsi="Times New Roman"/>
        </w:rPr>
      </w:pPr>
    </w:p>
    <w:p w:rsidR="00914E1F" w:rsidRPr="004D03E5" w:rsidRDefault="00914E1F" w:rsidP="004D03E5">
      <w:pPr>
        <w:spacing w:line="240" w:lineRule="auto"/>
        <w:ind w:firstLine="426"/>
        <w:jc w:val="both"/>
        <w:rPr>
          <w:rFonts w:ascii="Times New Roman" w:hAnsi="Times New Roman"/>
          <w:sz w:val="24"/>
        </w:rPr>
      </w:pPr>
      <w:r w:rsidRPr="004D03E5">
        <w:rPr>
          <w:rFonts w:ascii="Times New Roman" w:hAnsi="Times New Roman"/>
          <w:sz w:val="24"/>
        </w:rPr>
        <w:t>Dapat dilihat pada Tabel 4 diatas bahwa nilai porositas air pada sampel A sebesar 9,59%, sampel B sebesar 14,97%, dan pada sampel C sebesar 11,08%.  Hasil uji pengukuran keramik berpori dapat dilihat pada Gambar 2</w:t>
      </w:r>
      <w:r w:rsidR="004D03E5">
        <w:rPr>
          <w:rFonts w:ascii="Times New Roman" w:hAnsi="Times New Roman"/>
          <w:sz w:val="24"/>
        </w:rPr>
        <w:t>.</w:t>
      </w:r>
    </w:p>
    <w:p w:rsidR="00914E1F" w:rsidRPr="004D03E5" w:rsidRDefault="00914E1F" w:rsidP="004D03E5">
      <w:pPr>
        <w:spacing w:line="240" w:lineRule="auto"/>
        <w:ind w:firstLine="284"/>
        <w:jc w:val="center"/>
        <w:rPr>
          <w:rFonts w:ascii="Times New Roman" w:hAnsi="Times New Roman"/>
        </w:rPr>
      </w:pPr>
      <w:r>
        <w:rPr>
          <w:rFonts w:ascii="Times New Roman" w:hAnsi="Times New Roman"/>
          <w:noProof/>
        </w:rPr>
        <w:drawing>
          <wp:inline distT="0" distB="0" distL="0" distR="0" wp14:anchorId="74F69999" wp14:editId="336F83FC">
            <wp:extent cx="3012440" cy="2209800"/>
            <wp:effectExtent l="0" t="0" r="1651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4E1F" w:rsidRDefault="004D03E5" w:rsidP="004D03E5">
      <w:pPr>
        <w:tabs>
          <w:tab w:val="center" w:pos="4563"/>
        </w:tabs>
        <w:spacing w:line="240" w:lineRule="auto"/>
        <w:ind w:firstLine="284"/>
        <w:rPr>
          <w:rFonts w:ascii="Times New Roman" w:hAnsi="Times New Roman"/>
        </w:rPr>
      </w:pPr>
      <w:r>
        <w:rPr>
          <w:rFonts w:ascii="Times New Roman" w:hAnsi="Times New Roman"/>
          <w:b/>
        </w:rPr>
        <w:tab/>
      </w:r>
      <w:r w:rsidR="00914E1F">
        <w:rPr>
          <w:rFonts w:ascii="Times New Roman" w:hAnsi="Times New Roman"/>
          <w:b/>
        </w:rPr>
        <w:t xml:space="preserve">Gambar 2. </w:t>
      </w:r>
      <w:r w:rsidR="00914E1F">
        <w:rPr>
          <w:rFonts w:ascii="Times New Roman" w:hAnsi="Times New Roman"/>
        </w:rPr>
        <w:t>Grafik Hasil Pengukuran Porositas Keramik Berpori</w:t>
      </w:r>
    </w:p>
    <w:p w:rsidR="004D03E5" w:rsidRDefault="004D03E5" w:rsidP="00821805">
      <w:pPr>
        <w:spacing w:after="0" w:line="240" w:lineRule="auto"/>
        <w:jc w:val="both"/>
        <w:rPr>
          <w:rFonts w:ascii="Times New Roman" w:hAnsi="Times New Roman"/>
          <w:sz w:val="24"/>
        </w:rPr>
      </w:pPr>
    </w:p>
    <w:p w:rsidR="004D03E5" w:rsidRDefault="004D03E5" w:rsidP="00821805">
      <w:pPr>
        <w:spacing w:after="0" w:line="240" w:lineRule="auto"/>
        <w:jc w:val="both"/>
        <w:rPr>
          <w:rFonts w:ascii="Times New Roman" w:hAnsi="Times New Roman" w:cs="Times New Roman"/>
        </w:rPr>
      </w:pPr>
    </w:p>
    <w:p w:rsidR="00433A22" w:rsidRDefault="00433A22" w:rsidP="000545E3">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sidRPr="00DB32A3">
        <w:rPr>
          <w:rFonts w:ascii="Times New Roman" w:hAnsi="Times New Roman" w:cs="Times New Roman"/>
          <w:b/>
          <w:sz w:val="24"/>
          <w:szCs w:val="24"/>
        </w:rPr>
        <w:lastRenderedPageBreak/>
        <w:t>SIMPULAN</w:t>
      </w:r>
    </w:p>
    <w:p w:rsidR="004D03E5" w:rsidRPr="004D03E5" w:rsidRDefault="004D03E5" w:rsidP="004D03E5">
      <w:pPr>
        <w:pStyle w:val="ListParagraph"/>
        <w:ind w:left="0" w:firstLine="567"/>
        <w:jc w:val="both"/>
        <w:rPr>
          <w:rFonts w:ascii="Times New Roman" w:hAnsi="Times New Roman"/>
          <w:sz w:val="24"/>
        </w:rPr>
      </w:pPr>
      <w:r w:rsidRPr="004D03E5">
        <w:rPr>
          <w:rFonts w:ascii="Times New Roman" w:hAnsi="Times New Roman"/>
          <w:sz w:val="24"/>
        </w:rPr>
        <w:t xml:space="preserve">Bedasarkan hasil penelitian yang dilakukan, dapat ditarik kesimpulan bahwa keramik berpori dengan bahan </w:t>
      </w:r>
      <w:r w:rsidRPr="004D03E5">
        <w:rPr>
          <w:rFonts w:ascii="Times New Roman" w:hAnsi="Times New Roman"/>
          <w:i/>
          <w:sz w:val="24"/>
        </w:rPr>
        <w:t xml:space="preserve">clay </w:t>
      </w:r>
      <w:r w:rsidRPr="004D03E5">
        <w:rPr>
          <w:rFonts w:ascii="Times New Roman" w:hAnsi="Times New Roman"/>
          <w:sz w:val="24"/>
        </w:rPr>
        <w:t>dan puntung rokok berhasil diterapkan dan memenuhi nilai SNI 8640:2018 tentang baku mutu bata ringan pasangan dinding. Dari keempat variasi dihasilkan sampel dengan hasil optimum yaitu pada sampel C sebesar 22,82% penyerapan air dan nilai optimum pada uji porositas yaitu pada sampel C sebesar 11,88%. Semakin banyak campuran bahan punting rokok maka semakin tinggi nilai penyerapan airnya, dan semakin tinggi nilai porositas maka semakin besar pori-pori pada keramik.</w:t>
      </w:r>
    </w:p>
    <w:p w:rsidR="00203833" w:rsidRPr="00DB32A3" w:rsidRDefault="00B060B6" w:rsidP="00203833">
      <w:pPr>
        <w:pStyle w:val="NormalWeb"/>
        <w:spacing w:before="0" w:beforeAutospacing="0" w:after="240" w:afterAutospacing="0"/>
        <w:ind w:firstLine="720"/>
        <w:jc w:val="both"/>
        <w:rPr>
          <w:b/>
        </w:rPr>
      </w:pPr>
      <w:r w:rsidRPr="00892231">
        <w:rPr>
          <w:b/>
        </w:rPr>
        <w:t>.</w:t>
      </w:r>
    </w:p>
    <w:p w:rsidR="004A1308" w:rsidRPr="004A1308" w:rsidRDefault="00B05745" w:rsidP="004A1308">
      <w:pPr>
        <w:pStyle w:val="ListParagraph"/>
        <w:numPr>
          <w:ilvl w:val="0"/>
          <w:numId w:val="6"/>
        </w:numPr>
        <w:tabs>
          <w:tab w:val="left" w:pos="270"/>
        </w:tabs>
        <w:spacing w:after="12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DAFTAR PUSTAKA</w:t>
      </w: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Pr>
          <w:rFonts w:ascii="Times New Roman" w:hAnsi="Times New Roman"/>
          <w:b/>
          <w:bCs/>
        </w:rPr>
        <w:fldChar w:fldCharType="begin" w:fldLock="1"/>
      </w:r>
      <w:r w:rsidRPr="004D03E5">
        <w:rPr>
          <w:rFonts w:ascii="Times New Roman" w:hAnsi="Times New Roman"/>
          <w:b/>
          <w:bCs/>
        </w:rPr>
        <w:instrText xml:space="preserve">ADDIN Mendeley Bibliography CSL_BIBLIOGRAPHY </w:instrText>
      </w:r>
      <w:r>
        <w:rPr>
          <w:rFonts w:ascii="Times New Roman" w:hAnsi="Times New Roman"/>
          <w:b/>
          <w:bCs/>
        </w:rPr>
        <w:fldChar w:fldCharType="separate"/>
      </w:r>
      <w:r w:rsidRPr="004D03E5">
        <w:rPr>
          <w:rFonts w:ascii="Times New Roman" w:hAnsi="Times New Roman"/>
          <w:noProof/>
          <w:szCs w:val="24"/>
        </w:rPr>
        <w:t xml:space="preserve">Ayunata, Yudi, Laili Fitria, and Ulli Kadaria. 2020. </w:t>
      </w:r>
      <w:r w:rsidRPr="004D03E5">
        <w:rPr>
          <w:rFonts w:ascii="Times New Roman" w:hAnsi="Times New Roman"/>
          <w:i/>
          <w:noProof/>
          <w:szCs w:val="24"/>
        </w:rPr>
        <w:t xml:space="preserve">Pengolahan Air Gambut Dengan Media Filter Keramik Berpori (Peat Water Treatment Using Portable Ceramic Filter Media). </w:t>
      </w:r>
      <w:r w:rsidRPr="004D03E5">
        <w:rPr>
          <w:rFonts w:ascii="Times New Roman" w:hAnsi="Times New Roman"/>
          <w:i/>
          <w:iCs/>
          <w:noProof/>
          <w:szCs w:val="24"/>
        </w:rPr>
        <w:t>Jurnal Teknologi Lingkungan Lahan Basah</w:t>
      </w:r>
      <w:r w:rsidRPr="004D03E5">
        <w:rPr>
          <w:rFonts w:ascii="Times New Roman" w:hAnsi="Times New Roman"/>
          <w:noProof/>
          <w:szCs w:val="24"/>
        </w:rPr>
        <w:t xml:space="preserve"> 8(2):049. doi: 10.26418/jtllb.v8i2.43030.</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Candra, Agata Iwan, Edy Gardjito, Yosef Cahyo. 2019. </w:t>
      </w:r>
      <w:r w:rsidRPr="004D03E5">
        <w:rPr>
          <w:rFonts w:ascii="Times New Roman" w:hAnsi="Times New Roman"/>
          <w:i/>
          <w:noProof/>
          <w:szCs w:val="24"/>
        </w:rPr>
        <w:t>Pemanfaatan Limbah Puntung Rokok Filter Sebagai Bahan Campuran Beton Ringan Berpori</w:t>
      </w:r>
      <w:r w:rsidRPr="004D03E5">
        <w:rPr>
          <w:rFonts w:ascii="Times New Roman" w:hAnsi="Times New Roman"/>
          <w:noProof/>
          <w:szCs w:val="24"/>
        </w:rPr>
        <w:t xml:space="preserve">. </w:t>
      </w:r>
      <w:r w:rsidRPr="004D03E5">
        <w:rPr>
          <w:rFonts w:ascii="Times New Roman" w:hAnsi="Times New Roman"/>
          <w:i/>
          <w:iCs/>
          <w:noProof/>
          <w:szCs w:val="24"/>
        </w:rPr>
        <w:t>UKaRsT</w:t>
      </w:r>
      <w:r w:rsidRPr="004D03E5">
        <w:rPr>
          <w:rFonts w:ascii="Times New Roman" w:hAnsi="Times New Roman"/>
          <w:noProof/>
          <w:szCs w:val="24"/>
        </w:rPr>
        <w:t xml:space="preserve"> 3(1):82. doi: 10.30737/ukarst.v3i1.365.</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rPr>
      </w:pPr>
      <w:r w:rsidRPr="004D03E5">
        <w:rPr>
          <w:rFonts w:ascii="Times New Roman" w:hAnsi="Times New Roman"/>
          <w:noProof/>
        </w:rPr>
        <w:t xml:space="preserve">Callister, WD. 2007. </w:t>
      </w:r>
      <w:r w:rsidRPr="00D428E9">
        <w:rPr>
          <w:rFonts w:ascii="Times New Roman" w:hAnsi="Times New Roman"/>
          <w:i/>
          <w:noProof/>
        </w:rPr>
        <w:t>Material Science and Engineeering: An Introduction</w:t>
      </w:r>
      <w:r w:rsidRPr="004D03E5">
        <w:rPr>
          <w:rFonts w:ascii="Times New Roman" w:hAnsi="Times New Roman"/>
          <w:noProof/>
        </w:rPr>
        <w:t>. 7th ed:</w:t>
      </w:r>
      <w:r>
        <w:rPr>
          <w:rFonts w:ascii="Times New Roman" w:hAnsi="Times New Roman"/>
          <w:noProof/>
        </w:rPr>
        <w:t xml:space="preserve"> </w:t>
      </w:r>
      <w:r w:rsidRPr="004D03E5">
        <w:rPr>
          <w:rFonts w:ascii="Times New Roman" w:hAnsi="Times New Roman"/>
          <w:noProof/>
        </w:rPr>
        <w:t>John Wiley &amp; Sons, Inc.</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Darmayanti, Lita, Mutia Putri, and Edward HS. 2022. </w:t>
      </w:r>
      <w:r w:rsidRPr="00D428E9">
        <w:rPr>
          <w:rFonts w:ascii="Times New Roman" w:hAnsi="Times New Roman"/>
          <w:i/>
          <w:noProof/>
          <w:szCs w:val="24"/>
        </w:rPr>
        <w:t>Membran Keramik Berbahan Dasar Tanah Liat Dan Fly Ash Untuk Penyisihan Warna Dan Zat Organik Pada Air Gambut</w:t>
      </w:r>
      <w:r w:rsidRPr="004D03E5">
        <w:rPr>
          <w:rFonts w:ascii="Times New Roman" w:hAnsi="Times New Roman"/>
          <w:noProof/>
          <w:szCs w:val="24"/>
        </w:rPr>
        <w:t xml:space="preserve">. </w:t>
      </w:r>
      <w:r w:rsidRPr="004D03E5">
        <w:rPr>
          <w:rFonts w:ascii="Times New Roman" w:hAnsi="Times New Roman"/>
          <w:i/>
          <w:iCs/>
          <w:noProof/>
          <w:szCs w:val="24"/>
        </w:rPr>
        <w:t>Jurnal Rekayasa Sipil Dan Lingkungan</w:t>
      </w:r>
      <w:r w:rsidRPr="004D03E5">
        <w:rPr>
          <w:rFonts w:ascii="Times New Roman" w:hAnsi="Times New Roman"/>
          <w:noProof/>
          <w:szCs w:val="24"/>
        </w:rPr>
        <w:t xml:space="preserve"> 6(1):1. doi: 10.19184/jrsl.v6i1.28173.</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Guntoro, Dimas Aji. 2022. Guntoro, Dimas Aji. 2022. </w:t>
      </w:r>
      <w:r w:rsidRPr="004D03E5">
        <w:rPr>
          <w:rFonts w:ascii="Times New Roman" w:hAnsi="Times New Roman"/>
          <w:i/>
          <w:noProof/>
          <w:szCs w:val="24"/>
        </w:rPr>
        <w:t>Pengaruh Variasi Susunan Arah Dan Fraksi Volume Komposit Berpenguat Dari Limbah Filter Rokok Sebagai Material Alternatif Terhadap Kekuatan Tarik Dan Impak</w:t>
      </w:r>
      <w:r w:rsidRPr="004D03E5">
        <w:rPr>
          <w:rFonts w:ascii="Times New Roman" w:hAnsi="Times New Roman"/>
          <w:noProof/>
          <w:szCs w:val="24"/>
        </w:rPr>
        <w:t>. Proyek. Bangka Belitung : 17-24</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Nasution, Nita Zahara. 2021. </w:t>
      </w:r>
      <w:r w:rsidRPr="004D03E5">
        <w:rPr>
          <w:rFonts w:ascii="Times New Roman" w:hAnsi="Times New Roman"/>
          <w:i/>
          <w:iCs/>
          <w:noProof/>
          <w:szCs w:val="24"/>
        </w:rPr>
        <w:t>Pemanfaatan Limbah Kapas Sebagai Campuran Pembuatan Batako</w:t>
      </w:r>
      <w:r w:rsidRPr="004D03E5">
        <w:rPr>
          <w:rFonts w:ascii="Times New Roman" w:hAnsi="Times New Roman"/>
          <w:noProof/>
          <w:szCs w:val="24"/>
        </w:rPr>
        <w:t>. Medan:35-38</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Pratiwi, Dewi, Abdul Halim Daulay, Ety Jumiati, et al. 2022. </w:t>
      </w:r>
      <w:r w:rsidRPr="00D428E9">
        <w:rPr>
          <w:rFonts w:ascii="Times New Roman" w:hAnsi="Times New Roman"/>
          <w:i/>
          <w:noProof/>
          <w:szCs w:val="24"/>
        </w:rPr>
        <w:t>Analisis Uji Fisis Keramik Berpori Berbahan Clay Dan Kulit Kakao</w:t>
      </w:r>
      <w:r w:rsidRPr="004D03E5">
        <w:rPr>
          <w:rFonts w:ascii="Times New Roman" w:hAnsi="Times New Roman"/>
          <w:noProof/>
          <w:szCs w:val="24"/>
        </w:rPr>
        <w:t>. 8(4):1–5.</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Rizki, Muhammad, Nurul Farhin, Fita Ramadhani, et al. 2021. </w:t>
      </w:r>
      <w:r w:rsidRPr="00D428E9">
        <w:rPr>
          <w:rFonts w:ascii="Times New Roman" w:hAnsi="Times New Roman"/>
          <w:i/>
          <w:noProof/>
          <w:szCs w:val="24"/>
        </w:rPr>
        <w:t>Desinfektan Tanaman Limbah Rokok</w:t>
      </w:r>
      <w:r w:rsidRPr="004D03E5">
        <w:rPr>
          <w:rFonts w:ascii="Times New Roman" w:hAnsi="Times New Roman"/>
          <w:noProof/>
          <w:szCs w:val="24"/>
        </w:rPr>
        <w:t xml:space="preserve">. </w:t>
      </w:r>
      <w:r w:rsidRPr="004D03E5">
        <w:rPr>
          <w:rFonts w:ascii="Times New Roman" w:hAnsi="Times New Roman"/>
          <w:i/>
          <w:iCs/>
          <w:noProof/>
          <w:szCs w:val="24"/>
        </w:rPr>
        <w:t>At-Thullab Jurnal</w:t>
      </w:r>
      <w:r w:rsidRPr="004D03E5">
        <w:rPr>
          <w:rFonts w:ascii="Times New Roman" w:hAnsi="Times New Roman"/>
          <w:noProof/>
          <w:szCs w:val="24"/>
        </w:rPr>
        <w:t xml:space="preserve"> 3(2):735–47.</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t xml:space="preserve">Soebroto, R. Bambang Gatot. 2019. </w:t>
      </w:r>
      <w:r w:rsidRPr="00D428E9">
        <w:rPr>
          <w:rFonts w:ascii="Times New Roman" w:hAnsi="Times New Roman"/>
          <w:i/>
          <w:noProof/>
          <w:szCs w:val="24"/>
        </w:rPr>
        <w:t>Empat Teknik Dasar Membuat Keramik Manual ( Tanpa Alat Putar ) Studi Kasus Sentra Gerabah Di Kabupaten Tuban</w:t>
      </w:r>
      <w:r w:rsidRPr="004D03E5">
        <w:rPr>
          <w:rFonts w:ascii="Times New Roman" w:hAnsi="Times New Roman"/>
          <w:noProof/>
          <w:szCs w:val="24"/>
        </w:rPr>
        <w:t xml:space="preserve">. </w:t>
      </w:r>
      <w:r w:rsidRPr="004D03E5">
        <w:rPr>
          <w:rFonts w:ascii="Times New Roman" w:hAnsi="Times New Roman"/>
          <w:i/>
          <w:iCs/>
          <w:noProof/>
          <w:szCs w:val="24"/>
        </w:rPr>
        <w:t>Prosiding Seminar Nasional Ilmu Terapan (SNITER) 2019 - Universitas Widya Kartika</w:t>
      </w:r>
      <w:r w:rsidRPr="004D03E5">
        <w:rPr>
          <w:rFonts w:ascii="Times New Roman" w:hAnsi="Times New Roman"/>
          <w:noProof/>
          <w:szCs w:val="24"/>
        </w:rPr>
        <w:t xml:space="preserve"> 2(3):1–12.</w:t>
      </w: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p>
    <w:p w:rsidR="004D03E5" w:rsidRPr="004D03E5" w:rsidRDefault="004D03E5" w:rsidP="004D03E5">
      <w:pPr>
        <w:pStyle w:val="ListParagraph"/>
        <w:widowControl w:val="0"/>
        <w:autoSpaceDE w:val="0"/>
        <w:autoSpaceDN w:val="0"/>
        <w:adjustRightInd w:val="0"/>
        <w:spacing w:line="240" w:lineRule="auto"/>
        <w:jc w:val="both"/>
        <w:rPr>
          <w:rFonts w:ascii="Times New Roman" w:hAnsi="Times New Roman"/>
          <w:noProof/>
          <w:szCs w:val="24"/>
        </w:rPr>
      </w:pPr>
      <w:r w:rsidRPr="004D03E5">
        <w:rPr>
          <w:rFonts w:ascii="Times New Roman" w:hAnsi="Times New Roman"/>
          <w:noProof/>
          <w:szCs w:val="24"/>
        </w:rPr>
        <w:lastRenderedPageBreak/>
        <w:t>Z, Fynnisa, and Rumondang. 2019. Pengaruh Penambahan Kulit Coklat Terhadap Sifat Fisis Keramik Berpori. (September):1–23.</w:t>
      </w:r>
    </w:p>
    <w:p w:rsidR="00433A22" w:rsidRDefault="004D03E5" w:rsidP="004D03E5">
      <w:pPr>
        <w:pStyle w:val="ListParagraph"/>
        <w:rPr>
          <w:rFonts w:cs="Times New Roman"/>
          <w:sz w:val="24"/>
          <w:szCs w:val="24"/>
        </w:rPr>
      </w:pPr>
      <w:r>
        <w:fldChar w:fldCharType="end"/>
      </w:r>
    </w:p>
    <w:p w:rsidR="00433A22" w:rsidRDefault="00433A22" w:rsidP="000761F8">
      <w:pPr>
        <w:spacing w:after="360" w:line="240" w:lineRule="auto"/>
        <w:rPr>
          <w:rFonts w:ascii="Times New Roman" w:hAnsi="Times New Roman" w:cs="Times New Roman"/>
          <w:b/>
          <w:sz w:val="24"/>
          <w:szCs w:val="24"/>
        </w:rPr>
      </w:pPr>
    </w:p>
    <w:p w:rsidR="00433A22" w:rsidRDefault="00433A22" w:rsidP="000761F8">
      <w:pPr>
        <w:spacing w:after="360" w:line="240" w:lineRule="auto"/>
        <w:rPr>
          <w:rFonts w:ascii="Times New Roman" w:hAnsi="Times New Roman" w:cs="Times New Roman"/>
          <w:b/>
          <w:sz w:val="24"/>
          <w:szCs w:val="24"/>
        </w:rPr>
        <w:sectPr w:rsidR="00433A22" w:rsidSect="00F70FA0">
          <w:headerReference w:type="even" r:id="rId15"/>
          <w:headerReference w:type="default" r:id="rId16"/>
          <w:footerReference w:type="even" r:id="rId17"/>
          <w:footerReference w:type="default" r:id="rId18"/>
          <w:type w:val="continuous"/>
          <w:pgSz w:w="12240" w:h="15840" w:code="1"/>
          <w:pgMar w:top="2275" w:right="1699" w:bottom="1699" w:left="1699" w:header="720" w:footer="720" w:gutter="0"/>
          <w:cols w:space="202"/>
          <w:titlePg/>
          <w:docGrid w:linePitch="360"/>
        </w:sectPr>
      </w:pPr>
    </w:p>
    <w:p w:rsidR="00433A22" w:rsidRDefault="00433A22" w:rsidP="000761F8">
      <w:pPr>
        <w:spacing w:after="360" w:line="240" w:lineRule="auto"/>
        <w:rPr>
          <w:rFonts w:ascii="Times New Roman" w:hAnsi="Times New Roman" w:cs="Times New Roman"/>
          <w:b/>
          <w:sz w:val="24"/>
          <w:szCs w:val="24"/>
        </w:rPr>
        <w:sectPr w:rsidR="00433A22" w:rsidSect="00433A22">
          <w:type w:val="continuous"/>
          <w:pgSz w:w="12240" w:h="15840" w:code="1"/>
          <w:pgMar w:top="2275" w:right="1699" w:bottom="1699" w:left="1699" w:header="720" w:footer="720" w:gutter="0"/>
          <w:cols w:num="2" w:space="202"/>
          <w:docGrid w:linePitch="360"/>
        </w:sectPr>
      </w:pPr>
    </w:p>
    <w:p w:rsidR="00D548F6" w:rsidRDefault="00D548F6" w:rsidP="000761F8">
      <w:pPr>
        <w:spacing w:after="360" w:line="240" w:lineRule="auto"/>
        <w:rPr>
          <w:rFonts w:ascii="Times New Roman" w:hAnsi="Times New Roman" w:cs="Times New Roman"/>
          <w:b/>
          <w:sz w:val="24"/>
          <w:szCs w:val="24"/>
        </w:rPr>
        <w:sectPr w:rsidR="00D548F6" w:rsidSect="00433A22">
          <w:type w:val="continuous"/>
          <w:pgSz w:w="12240" w:h="15840" w:code="1"/>
          <w:pgMar w:top="2275" w:right="1699" w:bottom="1699" w:left="1699" w:header="720" w:footer="720" w:gutter="0"/>
          <w:cols w:num="2" w:space="202"/>
          <w:docGrid w:linePitch="360"/>
        </w:sectPr>
      </w:pPr>
    </w:p>
    <w:p w:rsidR="000761F8" w:rsidRPr="000761F8" w:rsidRDefault="000761F8" w:rsidP="000761F8">
      <w:pPr>
        <w:spacing w:after="360" w:line="240" w:lineRule="auto"/>
        <w:rPr>
          <w:rFonts w:ascii="Times New Roman" w:hAnsi="Times New Roman" w:cs="Times New Roman"/>
          <w:b/>
          <w:sz w:val="24"/>
          <w:szCs w:val="24"/>
        </w:rPr>
      </w:pPr>
    </w:p>
    <w:sectPr w:rsidR="000761F8" w:rsidRPr="000761F8" w:rsidSect="00716202">
      <w:type w:val="continuous"/>
      <w:pgSz w:w="12240" w:h="15840" w:code="1"/>
      <w:pgMar w:top="2275" w:right="1699" w:bottom="1699" w:left="1699" w:header="720" w:footer="720" w:gutter="0"/>
      <w:cols w:space="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C54" w:rsidRDefault="00577C54" w:rsidP="00A538ED">
      <w:pPr>
        <w:spacing w:after="0" w:line="240" w:lineRule="auto"/>
      </w:pPr>
      <w:r>
        <w:separator/>
      </w:r>
    </w:p>
  </w:endnote>
  <w:endnote w:type="continuationSeparator" w:id="0">
    <w:p w:rsidR="00577C54" w:rsidRDefault="00577C54" w:rsidP="00A5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05" w:rsidRPr="00F70FA0" w:rsidRDefault="00255805" w:rsidP="00255805">
    <w:pPr>
      <w:pStyle w:val="Footer"/>
      <w:jc w:val="right"/>
      <w:rPr>
        <w:rFonts w:ascii="Times New Roman" w:hAnsi="Times New Roman" w:cs="Times New Roman"/>
        <w:sz w:val="24"/>
        <w:szCs w:val="24"/>
      </w:rPr>
    </w:pPr>
    <w:r w:rsidRPr="00F70FA0">
      <w:rPr>
        <w:rFonts w:ascii="Times New Roman" w:hAnsi="Times New Roman" w:cs="Times New Roman"/>
        <w:sz w:val="24"/>
        <w:szCs w:val="24"/>
      </w:rPr>
      <w:t>JFT |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6F9" w:rsidRPr="00F70FA0" w:rsidRDefault="008E16F9">
    <w:pPr>
      <w:pStyle w:val="Footer"/>
      <w:jc w:val="right"/>
      <w:rPr>
        <w:rFonts w:ascii="Times New Roman" w:hAnsi="Times New Roman" w:cs="Times New Roman"/>
        <w:sz w:val="24"/>
        <w:szCs w:val="24"/>
      </w:rPr>
    </w:pPr>
    <w:r w:rsidRPr="00F70FA0">
      <w:rPr>
        <w:rFonts w:ascii="Times New Roman" w:hAnsi="Times New Roman" w:cs="Times New Roman"/>
        <w:sz w:val="24"/>
        <w:szCs w:val="24"/>
      </w:rPr>
      <w:t xml:space="preserve">JFT | </w:t>
    </w:r>
    <w:sdt>
      <w:sdtPr>
        <w:rPr>
          <w:rFonts w:ascii="Times New Roman" w:hAnsi="Times New Roman" w:cs="Times New Roman"/>
          <w:sz w:val="24"/>
          <w:szCs w:val="24"/>
        </w:rPr>
        <w:id w:val="409662809"/>
        <w:docPartObj>
          <w:docPartGallery w:val="Page Numbers (Bottom of Page)"/>
          <w:docPartUnique/>
        </w:docPartObj>
      </w:sdtPr>
      <w:sdtEndPr>
        <w:rPr>
          <w:noProof/>
        </w:rPr>
      </w:sdtEndPr>
      <w:sdtContent>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4A1308">
          <w:rPr>
            <w:rFonts w:ascii="Times New Roman" w:hAnsi="Times New Roman" w:cs="Times New Roman"/>
            <w:noProof/>
            <w:sz w:val="24"/>
            <w:szCs w:val="24"/>
          </w:rPr>
          <w:t>1</w:t>
        </w:r>
        <w:r w:rsidRPr="00F70FA0">
          <w:rPr>
            <w:rFonts w:ascii="Times New Roman" w:hAnsi="Times New Roman" w:cs="Times New Roman"/>
            <w:noProof/>
            <w:sz w:val="24"/>
            <w:szCs w:val="24"/>
          </w:rPr>
          <w:fldChar w:fldCharType="end"/>
        </w:r>
      </w:sdtContent>
    </w:sdt>
  </w:p>
  <w:p w:rsidR="00433A22" w:rsidRDefault="00433A22" w:rsidP="00433A2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A0" w:rsidRPr="00F70FA0" w:rsidRDefault="00F70FA0" w:rsidP="00255805">
    <w:pPr>
      <w:pStyle w:val="Footer"/>
      <w:jc w:val="right"/>
      <w:rPr>
        <w:rFonts w:ascii="Times New Roman" w:hAnsi="Times New Roman" w:cs="Times New Roman"/>
        <w:sz w:val="24"/>
        <w:szCs w:val="24"/>
      </w:rPr>
    </w:pPr>
    <w:r>
      <w:rPr>
        <w:rFonts w:ascii="Times New Roman" w:hAnsi="Times New Roman" w:cs="Times New Roman"/>
        <w:sz w:val="24"/>
        <w:szCs w:val="24"/>
      </w:rPr>
      <w:t xml:space="preserve">JFT | </w:t>
    </w:r>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4A1308">
      <w:rPr>
        <w:rFonts w:ascii="Times New Roman" w:hAnsi="Times New Roman" w:cs="Times New Roman"/>
        <w:noProof/>
        <w:sz w:val="24"/>
        <w:szCs w:val="24"/>
      </w:rPr>
      <w:t>4</w:t>
    </w:r>
    <w:r w:rsidRPr="00F70FA0">
      <w:rPr>
        <w:rFonts w:ascii="Times New Roman" w:hAnsi="Times New Roman" w:cs="Times New Roman"/>
        <w:noProof/>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A0" w:rsidRPr="00F70FA0" w:rsidRDefault="00F70FA0">
    <w:pPr>
      <w:pStyle w:val="Footer"/>
      <w:jc w:val="right"/>
      <w:rPr>
        <w:rFonts w:ascii="Times New Roman" w:hAnsi="Times New Roman" w:cs="Times New Roman"/>
        <w:sz w:val="24"/>
        <w:szCs w:val="24"/>
      </w:rPr>
    </w:pPr>
    <w:r w:rsidRPr="00F70FA0">
      <w:rPr>
        <w:rFonts w:ascii="Times New Roman" w:hAnsi="Times New Roman" w:cs="Times New Roman"/>
        <w:sz w:val="24"/>
        <w:szCs w:val="24"/>
      </w:rPr>
      <w:t xml:space="preserve">JFT | </w:t>
    </w:r>
    <w:sdt>
      <w:sdtPr>
        <w:rPr>
          <w:rFonts w:ascii="Times New Roman" w:hAnsi="Times New Roman" w:cs="Times New Roman"/>
          <w:sz w:val="24"/>
          <w:szCs w:val="24"/>
        </w:rPr>
        <w:id w:val="-1510588281"/>
        <w:docPartObj>
          <w:docPartGallery w:val="Page Numbers (Bottom of Page)"/>
          <w:docPartUnique/>
        </w:docPartObj>
      </w:sdtPr>
      <w:sdtEndPr>
        <w:rPr>
          <w:noProof/>
        </w:rPr>
      </w:sdtEndPr>
      <w:sdtContent>
        <w:r w:rsidRPr="00F70FA0">
          <w:rPr>
            <w:rFonts w:ascii="Times New Roman" w:hAnsi="Times New Roman" w:cs="Times New Roman"/>
            <w:sz w:val="24"/>
            <w:szCs w:val="24"/>
          </w:rPr>
          <w:fldChar w:fldCharType="begin"/>
        </w:r>
        <w:r w:rsidRPr="00F70FA0">
          <w:rPr>
            <w:rFonts w:ascii="Times New Roman" w:hAnsi="Times New Roman" w:cs="Times New Roman"/>
            <w:sz w:val="24"/>
            <w:szCs w:val="24"/>
          </w:rPr>
          <w:instrText xml:space="preserve"> PAGE   \* MERGEFORMAT </w:instrText>
        </w:r>
        <w:r w:rsidRPr="00F70FA0">
          <w:rPr>
            <w:rFonts w:ascii="Times New Roman" w:hAnsi="Times New Roman" w:cs="Times New Roman"/>
            <w:sz w:val="24"/>
            <w:szCs w:val="24"/>
          </w:rPr>
          <w:fldChar w:fldCharType="separate"/>
        </w:r>
        <w:r w:rsidR="004A1308">
          <w:rPr>
            <w:rFonts w:ascii="Times New Roman" w:hAnsi="Times New Roman" w:cs="Times New Roman"/>
            <w:noProof/>
            <w:sz w:val="24"/>
            <w:szCs w:val="24"/>
          </w:rPr>
          <w:t>5</w:t>
        </w:r>
        <w:r w:rsidRPr="00F70FA0">
          <w:rPr>
            <w:rFonts w:ascii="Times New Roman" w:hAnsi="Times New Roman" w:cs="Times New Roman"/>
            <w:noProof/>
            <w:sz w:val="24"/>
            <w:szCs w:val="24"/>
          </w:rPr>
          <w:fldChar w:fldCharType="end"/>
        </w:r>
      </w:sdtContent>
    </w:sdt>
  </w:p>
  <w:p w:rsidR="00F70FA0" w:rsidRDefault="00F70FA0" w:rsidP="00433A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C54" w:rsidRDefault="00577C54" w:rsidP="00A538ED">
      <w:pPr>
        <w:spacing w:after="0" w:line="240" w:lineRule="auto"/>
      </w:pPr>
      <w:r>
        <w:separator/>
      </w:r>
    </w:p>
  </w:footnote>
  <w:footnote w:type="continuationSeparator" w:id="0">
    <w:p w:rsidR="00577C54" w:rsidRDefault="00577C54" w:rsidP="00A5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805" w:rsidRDefault="00255805">
    <w:pPr>
      <w:pStyle w:val="Header"/>
    </w:pPr>
  </w:p>
  <w:p w:rsidR="00255805" w:rsidRDefault="00255805">
    <w:pPr>
      <w:pStyle w:val="Header"/>
    </w:pPr>
  </w:p>
  <w:p w:rsidR="00255805" w:rsidRPr="00A538ED" w:rsidRDefault="00255805" w:rsidP="00255805">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Jurnal Fisika dan</w:t>
    </w:r>
    <w:r w:rsidR="00892231">
      <w:rPr>
        <w:rFonts w:ascii="Times New Roman" w:hAnsi="Times New Roman" w:cs="Times New Roman"/>
        <w:sz w:val="20"/>
        <w:szCs w:val="20"/>
      </w:rPr>
      <w:t xml:space="preserve"> Terapannya (Tahun Terbit) Vol. X (Nomor): halaman - halaman</w:t>
    </w:r>
  </w:p>
  <w:p w:rsidR="00255805" w:rsidRDefault="00255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8D" w:rsidRPr="004A1308" w:rsidRDefault="0041348D" w:rsidP="0041348D">
    <w:pPr>
      <w:pStyle w:val="Header"/>
      <w:rPr>
        <w:rFonts w:ascii="Times New Roman" w:hAnsi="Times New Roman" w:cs="Times New Roman"/>
        <w:i/>
        <w:sz w:val="24"/>
        <w:szCs w:val="20"/>
      </w:rPr>
    </w:pPr>
  </w:p>
  <w:p w:rsidR="0041348D" w:rsidRPr="00A538ED" w:rsidRDefault="004A1308" w:rsidP="0041348D">
    <w:pPr>
      <w:pStyle w:val="Header"/>
      <w:rPr>
        <w:rFonts w:ascii="Times New Roman" w:hAnsi="Times New Roman" w:cs="Times New Roman"/>
        <w:sz w:val="20"/>
        <w:szCs w:val="20"/>
      </w:rPr>
    </w:pPr>
    <w:r w:rsidRPr="004A1308">
      <w:rPr>
        <w:rFonts w:ascii="Times New Roman" w:hAnsi="Times New Roman" w:cs="Times New Roman"/>
        <w:i/>
        <w:sz w:val="24"/>
        <w:szCs w:val="20"/>
      </w:rPr>
      <w:t>JFBT</w:t>
    </w:r>
    <w:r w:rsidR="002C1AD6" w:rsidRPr="004A1308">
      <w:rPr>
        <w:rFonts w:ascii="Times New Roman" w:hAnsi="Times New Roman" w:cs="Times New Roman"/>
        <w:i/>
        <w:sz w:val="24"/>
        <w:szCs w:val="20"/>
      </w:rPr>
      <w:t xml:space="preserve">: </w:t>
    </w:r>
    <w:r w:rsidR="0041348D" w:rsidRPr="004A1308">
      <w:rPr>
        <w:rFonts w:ascii="Times New Roman" w:hAnsi="Times New Roman" w:cs="Times New Roman"/>
        <w:i/>
        <w:sz w:val="24"/>
        <w:szCs w:val="20"/>
      </w:rPr>
      <w:t xml:space="preserve">Jurnal </w:t>
    </w:r>
    <w:r w:rsidRPr="004A1308">
      <w:rPr>
        <w:rFonts w:ascii="Times New Roman" w:hAnsi="Times New Roman" w:cs="Times New Roman"/>
        <w:i/>
        <w:sz w:val="24"/>
        <w:szCs w:val="20"/>
      </w:rPr>
      <w:t>Energi Baru &amp; Terbarukan</w:t>
    </w:r>
  </w:p>
  <w:p w:rsidR="008B0794" w:rsidRPr="0041348D" w:rsidRDefault="008B0794" w:rsidP="00413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02" w:rsidRDefault="00716202">
    <w:pPr>
      <w:pStyle w:val="Header"/>
    </w:pPr>
  </w:p>
  <w:p w:rsidR="00716202" w:rsidRDefault="00716202">
    <w:pPr>
      <w:pStyle w:val="Header"/>
    </w:pPr>
  </w:p>
  <w:p w:rsidR="00716202" w:rsidRPr="00A538ED" w:rsidRDefault="00716202" w:rsidP="00716202">
    <w:pPr>
      <w:pStyle w:val="Header"/>
      <w:rPr>
        <w:rFonts w:ascii="Times New Roman" w:hAnsi="Times New Roman" w:cs="Times New Roman"/>
        <w:sz w:val="20"/>
        <w:szCs w:val="20"/>
      </w:rPr>
    </w:pPr>
    <w:r>
      <w:rPr>
        <w:rFonts w:ascii="Times New Roman" w:hAnsi="Times New Roman" w:cs="Times New Roman"/>
        <w:sz w:val="20"/>
        <w:szCs w:val="20"/>
      </w:rPr>
      <w:t xml:space="preserve">Penulis Pertama, dkk. / </w:t>
    </w:r>
    <w:r w:rsidRPr="00A538ED">
      <w:rPr>
        <w:rFonts w:ascii="Times New Roman" w:hAnsi="Times New Roman" w:cs="Times New Roman"/>
        <w:sz w:val="20"/>
        <w:szCs w:val="20"/>
      </w:rPr>
      <w:t>Jurnal Fisika dan Terapannya (2020) Vol. 7 (1): 1-10</w:t>
    </w:r>
  </w:p>
  <w:p w:rsidR="00716202" w:rsidRDefault="007162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02" w:rsidRDefault="00716202">
    <w:pPr>
      <w:pStyle w:val="Header"/>
    </w:pPr>
  </w:p>
  <w:p w:rsidR="00716202" w:rsidRDefault="00716202">
    <w:pPr>
      <w:pStyle w:val="Header"/>
    </w:pPr>
  </w:p>
  <w:p w:rsidR="00716202" w:rsidRPr="00A538ED" w:rsidRDefault="00716202" w:rsidP="00255805">
    <w:pPr>
      <w:pStyle w:val="Header"/>
      <w:rPr>
        <w:rFonts w:ascii="Times New Roman" w:hAnsi="Times New Roman" w:cs="Times New Roman"/>
        <w:sz w:val="20"/>
        <w:szCs w:val="20"/>
      </w:rPr>
    </w:pPr>
  </w:p>
  <w:p w:rsidR="00716202" w:rsidRDefault="007162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EAE" w:rsidRDefault="00E01EAE" w:rsidP="00E01EAE">
    <w:pPr>
      <w:pStyle w:val="Header"/>
      <w:rPr>
        <w:rFonts w:ascii="Times New Roman" w:hAnsi="Times New Roman" w:cs="Times New Roman"/>
        <w:sz w:val="20"/>
        <w:szCs w:val="20"/>
      </w:rPr>
    </w:pPr>
  </w:p>
  <w:p w:rsidR="00716202" w:rsidRPr="00A777FE" w:rsidRDefault="00716202" w:rsidP="00A777FE">
    <w:pPr>
      <w:pStyle w:val="Header"/>
      <w:jc w:val="center"/>
      <w:rPr>
        <w:rFonts w:ascii="Arial Black" w:hAnsi="Arial Black"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382C"/>
    <w:multiLevelType w:val="hybridMultilevel"/>
    <w:tmpl w:val="20FCC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30BDF"/>
    <w:multiLevelType w:val="hybridMultilevel"/>
    <w:tmpl w:val="3156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361B5"/>
    <w:multiLevelType w:val="hybridMultilevel"/>
    <w:tmpl w:val="27E03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429EA"/>
    <w:multiLevelType w:val="hybridMultilevel"/>
    <w:tmpl w:val="BA02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A351E"/>
    <w:multiLevelType w:val="hybridMultilevel"/>
    <w:tmpl w:val="2CBED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A40FF"/>
    <w:multiLevelType w:val="hybridMultilevel"/>
    <w:tmpl w:val="AFC82442"/>
    <w:lvl w:ilvl="0" w:tplc="DD12A4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8F34EF7"/>
    <w:multiLevelType w:val="hybridMultilevel"/>
    <w:tmpl w:val="26DE6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1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ED"/>
    <w:rsid w:val="00004BDC"/>
    <w:rsid w:val="00020C86"/>
    <w:rsid w:val="000545E3"/>
    <w:rsid w:val="000761F8"/>
    <w:rsid w:val="000B282E"/>
    <w:rsid w:val="001C2BBD"/>
    <w:rsid w:val="0020204A"/>
    <w:rsid w:val="00203833"/>
    <w:rsid w:val="00220218"/>
    <w:rsid w:val="00233461"/>
    <w:rsid w:val="00255805"/>
    <w:rsid w:val="00280B4F"/>
    <w:rsid w:val="002C1AD6"/>
    <w:rsid w:val="00331FA8"/>
    <w:rsid w:val="003B52D7"/>
    <w:rsid w:val="003D3F6C"/>
    <w:rsid w:val="00403D54"/>
    <w:rsid w:val="004040C4"/>
    <w:rsid w:val="0041348D"/>
    <w:rsid w:val="00433A22"/>
    <w:rsid w:val="004644B2"/>
    <w:rsid w:val="004675D5"/>
    <w:rsid w:val="004703C8"/>
    <w:rsid w:val="0047485C"/>
    <w:rsid w:val="00486E18"/>
    <w:rsid w:val="004A1308"/>
    <w:rsid w:val="004C7576"/>
    <w:rsid w:val="004D03E5"/>
    <w:rsid w:val="004F4E9E"/>
    <w:rsid w:val="005132B6"/>
    <w:rsid w:val="00574022"/>
    <w:rsid w:val="00577C54"/>
    <w:rsid w:val="005935E9"/>
    <w:rsid w:val="00596838"/>
    <w:rsid w:val="005C419E"/>
    <w:rsid w:val="005C6B04"/>
    <w:rsid w:val="005D6B65"/>
    <w:rsid w:val="006A1B57"/>
    <w:rsid w:val="006F0CBF"/>
    <w:rsid w:val="00716202"/>
    <w:rsid w:val="0077078A"/>
    <w:rsid w:val="007E156C"/>
    <w:rsid w:val="007E4C4A"/>
    <w:rsid w:val="008177B3"/>
    <w:rsid w:val="00821805"/>
    <w:rsid w:val="00822764"/>
    <w:rsid w:val="00873D0A"/>
    <w:rsid w:val="00892231"/>
    <w:rsid w:val="008A142F"/>
    <w:rsid w:val="008A1FB8"/>
    <w:rsid w:val="008A5B21"/>
    <w:rsid w:val="008B0794"/>
    <w:rsid w:val="008C3A75"/>
    <w:rsid w:val="008E16F9"/>
    <w:rsid w:val="008E69CD"/>
    <w:rsid w:val="00914E1F"/>
    <w:rsid w:val="00930792"/>
    <w:rsid w:val="009C2AA3"/>
    <w:rsid w:val="00A538ED"/>
    <w:rsid w:val="00A777FE"/>
    <w:rsid w:val="00AA41D7"/>
    <w:rsid w:val="00AA5F13"/>
    <w:rsid w:val="00AD660F"/>
    <w:rsid w:val="00AE4F32"/>
    <w:rsid w:val="00B0040E"/>
    <w:rsid w:val="00B0416A"/>
    <w:rsid w:val="00B05745"/>
    <w:rsid w:val="00B060B6"/>
    <w:rsid w:val="00B10C52"/>
    <w:rsid w:val="00B17AF7"/>
    <w:rsid w:val="00B6482D"/>
    <w:rsid w:val="00B96CE6"/>
    <w:rsid w:val="00BA0399"/>
    <w:rsid w:val="00C92130"/>
    <w:rsid w:val="00CA7A80"/>
    <w:rsid w:val="00CC1212"/>
    <w:rsid w:val="00CE610A"/>
    <w:rsid w:val="00CF3795"/>
    <w:rsid w:val="00D23DAE"/>
    <w:rsid w:val="00D24704"/>
    <w:rsid w:val="00D24DBC"/>
    <w:rsid w:val="00D428E9"/>
    <w:rsid w:val="00D548F6"/>
    <w:rsid w:val="00DB32A3"/>
    <w:rsid w:val="00E01EAE"/>
    <w:rsid w:val="00E317A7"/>
    <w:rsid w:val="00E8017B"/>
    <w:rsid w:val="00F67B11"/>
    <w:rsid w:val="00F70FA0"/>
    <w:rsid w:val="00F94709"/>
    <w:rsid w:val="00FE2246"/>
    <w:rsid w:val="00F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5C06D-4B22-413A-A350-612EDF63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ED"/>
  </w:style>
  <w:style w:type="paragraph" w:styleId="Footer">
    <w:name w:val="footer"/>
    <w:basedOn w:val="Normal"/>
    <w:link w:val="FooterChar"/>
    <w:uiPriority w:val="99"/>
    <w:unhideWhenUsed/>
    <w:rsid w:val="00A53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ED"/>
  </w:style>
  <w:style w:type="paragraph" w:styleId="BalloonText">
    <w:name w:val="Balloon Text"/>
    <w:basedOn w:val="Normal"/>
    <w:link w:val="BalloonTextChar"/>
    <w:uiPriority w:val="99"/>
    <w:semiHidden/>
    <w:unhideWhenUsed/>
    <w:rsid w:val="00A77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FE"/>
    <w:rPr>
      <w:rFonts w:ascii="Tahoma" w:hAnsi="Tahoma" w:cs="Tahoma"/>
      <w:sz w:val="16"/>
      <w:szCs w:val="16"/>
    </w:rPr>
  </w:style>
  <w:style w:type="paragraph" w:styleId="ListParagraph">
    <w:name w:val="List Paragraph"/>
    <w:basedOn w:val="Normal"/>
    <w:uiPriority w:val="34"/>
    <w:qFormat/>
    <w:rsid w:val="00004BDC"/>
    <w:pPr>
      <w:ind w:left="720"/>
      <w:contextualSpacing/>
    </w:pPr>
  </w:style>
  <w:style w:type="paragraph" w:styleId="BodyText">
    <w:name w:val="Body Text"/>
    <w:basedOn w:val="Normal"/>
    <w:link w:val="BodyTextChar"/>
    <w:rsid w:val="004644B2"/>
    <w:pPr>
      <w:spacing w:after="120"/>
    </w:pPr>
    <w:rPr>
      <w:rFonts w:ascii="Calibri" w:eastAsia="Calibri" w:hAnsi="Calibri" w:cs="Times New Roman"/>
    </w:rPr>
  </w:style>
  <w:style w:type="character" w:customStyle="1" w:styleId="BodyTextChar">
    <w:name w:val="Body Text Char"/>
    <w:basedOn w:val="DefaultParagraphFont"/>
    <w:link w:val="BodyText"/>
    <w:rsid w:val="004644B2"/>
    <w:rPr>
      <w:rFonts w:ascii="Calibri" w:eastAsia="Calibri" w:hAnsi="Calibri" w:cs="Times New Roman"/>
    </w:rPr>
  </w:style>
  <w:style w:type="paragraph" w:styleId="NormalWeb">
    <w:name w:val="Normal (Web)"/>
    <w:basedOn w:val="Normal"/>
    <w:uiPriority w:val="99"/>
    <w:unhideWhenUsed/>
    <w:rsid w:val="007E1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5745"/>
    <w:rPr>
      <w:b/>
      <w:bCs/>
    </w:rPr>
  </w:style>
  <w:style w:type="table" w:styleId="TableGrid">
    <w:name w:val="Table Grid"/>
    <w:basedOn w:val="TableNormal"/>
    <w:uiPriority w:val="39"/>
    <w:rsid w:val="00E01EA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D660F"/>
  </w:style>
  <w:style w:type="paragraph" w:styleId="Bibliography">
    <w:name w:val="Bibliography"/>
    <w:basedOn w:val="Normal"/>
    <w:next w:val="Normal"/>
    <w:uiPriority w:val="37"/>
    <w:unhideWhenUsed/>
    <w:rsid w:val="008A142F"/>
    <w:rPr>
      <w:lang w:val="id-ID"/>
    </w:rPr>
  </w:style>
  <w:style w:type="character" w:customStyle="1" w:styleId="TitleChar">
    <w:name w:val="Title Char"/>
    <w:basedOn w:val="DefaultParagraphFont"/>
    <w:link w:val="Title"/>
    <w:rsid w:val="004F4E9E"/>
    <w:rPr>
      <w:rFonts w:eastAsia="Times New Roman"/>
      <w:b/>
      <w:sz w:val="20"/>
    </w:rPr>
  </w:style>
  <w:style w:type="paragraph" w:styleId="Title">
    <w:name w:val="Title"/>
    <w:basedOn w:val="Normal"/>
    <w:link w:val="TitleChar"/>
    <w:qFormat/>
    <w:rsid w:val="004F4E9E"/>
    <w:pPr>
      <w:spacing w:after="0" w:line="240" w:lineRule="auto"/>
      <w:jc w:val="center"/>
    </w:pPr>
    <w:rPr>
      <w:rFonts w:eastAsia="Times New Roman"/>
      <w:b/>
      <w:sz w:val="20"/>
    </w:rPr>
  </w:style>
  <w:style w:type="character" w:customStyle="1" w:styleId="TitleChar1">
    <w:name w:val="Title Char1"/>
    <w:basedOn w:val="DefaultParagraphFont"/>
    <w:uiPriority w:val="10"/>
    <w:rsid w:val="004F4E9E"/>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914E1F"/>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cat>
            <c:strRef>
              <c:f>Sheet1!$A$2:$A$4</c:f>
              <c:strCache>
                <c:ptCount val="3"/>
                <c:pt idx="0">
                  <c:v>A</c:v>
                </c:pt>
                <c:pt idx="1">
                  <c:v>B</c:v>
                </c:pt>
                <c:pt idx="2">
                  <c:v>C </c:v>
                </c:pt>
              </c:strCache>
            </c:strRef>
          </c:cat>
          <c:val>
            <c:numRef>
              <c:f>Sheet1!$B$2:$B$4</c:f>
              <c:numCache>
                <c:formatCode>General</c:formatCode>
                <c:ptCount val="3"/>
                <c:pt idx="0">
                  <c:v>15.14</c:v>
                </c:pt>
                <c:pt idx="1">
                  <c:v>20.14</c:v>
                </c:pt>
                <c:pt idx="2">
                  <c:v>22.82</c:v>
                </c:pt>
              </c:numCache>
            </c:numRef>
          </c:val>
        </c:ser>
        <c:dLbls>
          <c:showLegendKey val="0"/>
          <c:showVal val="0"/>
          <c:showCatName val="0"/>
          <c:showSerName val="0"/>
          <c:showPercent val="0"/>
          <c:showBubbleSize val="0"/>
        </c:dLbls>
        <c:gapWidth val="219"/>
        <c:overlap val="-27"/>
        <c:axId val="228317344"/>
        <c:axId val="228317888"/>
      </c:barChart>
      <c:catAx>
        <c:axId val="228317344"/>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Sampel</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8317888"/>
        <c:crosses val="autoZero"/>
        <c:auto val="1"/>
        <c:lblAlgn val="ctr"/>
        <c:lblOffset val="100"/>
        <c:noMultiLvlLbl val="0"/>
      </c:catAx>
      <c:valAx>
        <c:axId val="22831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Penyerapan Air (%)</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831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cat>
            <c:strRef>
              <c:f>Sheet1!$A$2:$A$5</c:f>
              <c:strCache>
                <c:ptCount val="3"/>
                <c:pt idx="0">
                  <c:v>A</c:v>
                </c:pt>
                <c:pt idx="1">
                  <c:v>B</c:v>
                </c:pt>
                <c:pt idx="2">
                  <c:v>C </c:v>
                </c:pt>
              </c:strCache>
            </c:strRef>
          </c:cat>
          <c:val>
            <c:numRef>
              <c:f>Sheet1!$B$2:$B$5</c:f>
              <c:numCache>
                <c:formatCode>General</c:formatCode>
                <c:ptCount val="4"/>
                <c:pt idx="0">
                  <c:v>9.59</c:v>
                </c:pt>
                <c:pt idx="1">
                  <c:v>10.93</c:v>
                </c:pt>
                <c:pt idx="2">
                  <c:v>11.88</c:v>
                </c:pt>
              </c:numCache>
            </c:numRef>
          </c:val>
        </c:ser>
        <c:dLbls>
          <c:showLegendKey val="0"/>
          <c:showVal val="0"/>
          <c:showCatName val="0"/>
          <c:showSerName val="0"/>
          <c:showPercent val="0"/>
          <c:showBubbleSize val="0"/>
        </c:dLbls>
        <c:gapWidth val="219"/>
        <c:overlap val="-27"/>
        <c:axId val="149040496"/>
        <c:axId val="86157168"/>
      </c:barChart>
      <c:catAx>
        <c:axId val="1490404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Sampel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157168"/>
        <c:crosses val="autoZero"/>
        <c:auto val="1"/>
        <c:lblAlgn val="ctr"/>
        <c:lblOffset val="100"/>
        <c:noMultiLvlLbl val="0"/>
      </c:catAx>
      <c:valAx>
        <c:axId val="86157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Porositas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04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0.17523</cdr:x>
      <cdr:y>0.05172</cdr:y>
    </cdr:from>
    <cdr:to>
      <cdr:x>0.93297</cdr:x>
      <cdr:y>0.05172</cdr:y>
    </cdr:to>
    <cdr:cxnSp macro="">
      <cdr:nvCxnSpPr>
        <cdr:cNvPr id="5" name="Straight Connector 4"/>
        <cdr:cNvCxnSpPr/>
      </cdr:nvCxnSpPr>
      <cdr:spPr>
        <a:xfrm xmlns:a="http://schemas.openxmlformats.org/drawingml/2006/main">
          <a:off x="552450" y="142875"/>
          <a:ext cx="2388999" cy="0"/>
        </a:xfrm>
        <a:prstGeom xmlns:a="http://schemas.openxmlformats.org/drawingml/2006/main" prst="line">
          <a:avLst/>
        </a:prstGeom>
        <a:ln xmlns:a="http://schemas.openxmlformats.org/drawingml/2006/mai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8FCAB-CDBC-41D7-8881-D96E9A05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hp</cp:lastModifiedBy>
  <cp:revision>2</cp:revision>
  <dcterms:created xsi:type="dcterms:W3CDTF">2023-10-27T02:42:00Z</dcterms:created>
  <dcterms:modified xsi:type="dcterms:W3CDTF">2023-10-27T02:42:00Z</dcterms:modified>
</cp:coreProperties>
</file>