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EE7" w:rsidRPr="00E84704" w:rsidRDefault="00581EE7" w:rsidP="007968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84704">
        <w:rPr>
          <w:rFonts w:ascii="Times New Roman" w:hAnsi="Times New Roman" w:cs="Times New Roman"/>
          <w:b/>
          <w:bCs/>
          <w:sz w:val="24"/>
          <w:szCs w:val="24"/>
          <w:lang w:val="en-US"/>
        </w:rPr>
        <w:t>COVER LETTER</w:t>
      </w:r>
    </w:p>
    <w:p w:rsidR="00581EE7" w:rsidRPr="00E84704" w:rsidRDefault="00581EE7" w:rsidP="007968D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1EE7" w:rsidRPr="00E84704" w:rsidRDefault="00581EE7" w:rsidP="007968D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4704">
        <w:rPr>
          <w:rFonts w:ascii="Times New Roman" w:hAnsi="Times New Roman" w:cs="Times New Roman"/>
          <w:sz w:val="24"/>
          <w:szCs w:val="24"/>
          <w:lang w:val="en-US"/>
        </w:rPr>
        <w:t>November 19</w:t>
      </w:r>
      <w:r w:rsidRPr="00E8470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E84704">
        <w:rPr>
          <w:rFonts w:ascii="Times New Roman" w:hAnsi="Times New Roman" w:cs="Times New Roman"/>
          <w:sz w:val="24"/>
          <w:szCs w:val="24"/>
          <w:lang w:val="en-US"/>
        </w:rPr>
        <w:t>, 2022</w:t>
      </w:r>
    </w:p>
    <w:p w:rsidR="00581EE7" w:rsidRPr="00E84704" w:rsidRDefault="00581EE7" w:rsidP="007968D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1EE7" w:rsidRPr="00E84704" w:rsidRDefault="00581EE7" w:rsidP="007968D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4704">
        <w:rPr>
          <w:rFonts w:ascii="Times New Roman" w:hAnsi="Times New Roman" w:cs="Times New Roman"/>
          <w:b/>
          <w:bCs/>
          <w:sz w:val="24"/>
          <w:szCs w:val="24"/>
        </w:rPr>
        <w:t xml:space="preserve">Address </w:t>
      </w:r>
      <w:proofErr w:type="gramStart"/>
      <w:r w:rsidRPr="00E84704">
        <w:rPr>
          <w:rFonts w:ascii="Times New Roman" w:hAnsi="Times New Roman" w:cs="Times New Roman"/>
          <w:b/>
          <w:bCs/>
          <w:sz w:val="24"/>
          <w:szCs w:val="24"/>
        </w:rPr>
        <w:t>to :</w:t>
      </w:r>
      <w:proofErr w:type="gramEnd"/>
    </w:p>
    <w:p w:rsidR="00581EE7" w:rsidRPr="00E84704" w:rsidRDefault="00581EE7" w:rsidP="007968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>Editorial Office of Journal of Biomedicine and Translational Research</w:t>
      </w:r>
    </w:p>
    <w:p w:rsidR="00581EE7" w:rsidRPr="00E84704" w:rsidRDefault="00581EE7" w:rsidP="007968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 xml:space="preserve">Faculty of Medicine, Universitas </w:t>
      </w:r>
      <w:proofErr w:type="spellStart"/>
      <w:r w:rsidRPr="00E84704">
        <w:rPr>
          <w:rFonts w:ascii="Times New Roman" w:hAnsi="Times New Roman" w:cs="Times New Roman"/>
          <w:sz w:val="24"/>
          <w:szCs w:val="24"/>
        </w:rPr>
        <w:t>Diponegoro</w:t>
      </w:r>
      <w:proofErr w:type="spellEnd"/>
    </w:p>
    <w:p w:rsidR="00581EE7" w:rsidRPr="00E84704" w:rsidRDefault="00581EE7" w:rsidP="007968D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1EE7" w:rsidRPr="00E84704" w:rsidRDefault="00125709" w:rsidP="007968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4704">
        <w:rPr>
          <w:rFonts w:ascii="Times New Roman" w:hAnsi="Times New Roman" w:cs="Times New Roman"/>
          <w:sz w:val="24"/>
          <w:szCs w:val="24"/>
        </w:rPr>
        <w:t>Thank you for your suggestion on our manuscript, here I send the revised case report manuscript, along with the necessary information, entitled "Cervical Leiomyoma in Pre-Menopausal Women: A Case Report." </w:t>
      </w:r>
      <w:r w:rsidR="00653F4B" w:rsidRPr="00E84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1EE7" w:rsidRPr="00E84704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653F4B" w:rsidRPr="00E84704">
        <w:rPr>
          <w:rFonts w:ascii="Times New Roman" w:hAnsi="Times New Roman" w:cs="Times New Roman"/>
          <w:sz w:val="24"/>
          <w:szCs w:val="24"/>
          <w:lang w:val="en-US"/>
        </w:rPr>
        <w:t xml:space="preserve">sincerely </w:t>
      </w:r>
      <w:r w:rsidR="00581EE7" w:rsidRPr="00E84704">
        <w:rPr>
          <w:rFonts w:ascii="Times New Roman" w:hAnsi="Times New Roman" w:cs="Times New Roman"/>
          <w:sz w:val="24"/>
          <w:szCs w:val="24"/>
          <w:lang w:val="en-US"/>
        </w:rPr>
        <w:t>appreciate the time</w:t>
      </w:r>
      <w:r w:rsidR="00FB5273" w:rsidRPr="00E84704">
        <w:rPr>
          <w:rFonts w:ascii="Times New Roman" w:hAnsi="Times New Roman" w:cs="Times New Roman"/>
          <w:sz w:val="24"/>
          <w:szCs w:val="24"/>
          <w:lang w:val="en-US"/>
        </w:rPr>
        <w:t xml:space="preserve"> given</w:t>
      </w:r>
      <w:r w:rsidR="00581EE7" w:rsidRPr="00E847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B5273" w:rsidRPr="00E847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81EE7" w:rsidRPr="00E84704">
        <w:rPr>
          <w:rFonts w:ascii="Times New Roman" w:hAnsi="Times New Roman" w:cs="Times New Roman"/>
          <w:sz w:val="24"/>
          <w:szCs w:val="24"/>
          <w:lang w:val="en-US"/>
        </w:rPr>
        <w:t xml:space="preserve">detail </w:t>
      </w:r>
      <w:r w:rsidR="00653F4B" w:rsidRPr="00E84704">
        <w:rPr>
          <w:rFonts w:ascii="Times New Roman" w:hAnsi="Times New Roman" w:cs="Times New Roman"/>
          <w:sz w:val="24"/>
          <w:szCs w:val="24"/>
          <w:lang w:val="en-US"/>
        </w:rPr>
        <w:t>each reviewer gave</w:t>
      </w:r>
      <w:r w:rsidR="00581EE7" w:rsidRPr="00E847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53F4B" w:rsidRPr="00E84704">
        <w:rPr>
          <w:rFonts w:ascii="Times New Roman" w:hAnsi="Times New Roman" w:cs="Times New Roman"/>
          <w:sz w:val="24"/>
          <w:szCs w:val="24"/>
          <w:lang w:val="en-US"/>
        </w:rPr>
        <w:t>I have</w:t>
      </w:r>
      <w:r w:rsidR="00581EE7" w:rsidRPr="00E84704">
        <w:rPr>
          <w:rFonts w:ascii="Times New Roman" w:hAnsi="Times New Roman" w:cs="Times New Roman"/>
          <w:sz w:val="24"/>
          <w:szCs w:val="24"/>
          <w:lang w:val="en-US"/>
        </w:rPr>
        <w:t xml:space="preserve"> specifically responded to each suggestion below, to make changes easier to identify.</w:t>
      </w:r>
    </w:p>
    <w:p w:rsidR="00E84704" w:rsidRPr="00E84704" w:rsidRDefault="00E84704" w:rsidP="00E84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16286413"/>
      <w:r w:rsidRPr="00E84704">
        <w:rPr>
          <w:rFonts w:ascii="Times New Roman" w:hAnsi="Times New Roman" w:cs="Times New Roman"/>
          <w:sz w:val="24"/>
          <w:szCs w:val="24"/>
        </w:rPr>
        <w:t>Editorial review:</w:t>
      </w:r>
    </w:p>
    <w:bookmarkEnd w:id="0"/>
    <w:p w:rsidR="00E84704" w:rsidRPr="00E84704" w:rsidRDefault="00E84704" w:rsidP="00E8470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>Please provide DOI in all references if applicable</w:t>
      </w:r>
    </w:p>
    <w:p w:rsidR="00E84704" w:rsidRPr="00E84704" w:rsidRDefault="00E84704" w:rsidP="00E84704">
      <w:pPr>
        <w:pStyle w:val="ListParagraph"/>
        <w:numPr>
          <w:ilvl w:val="0"/>
          <w:numId w:val="17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>We already provided DOI in all references in this manuscript</w:t>
      </w:r>
    </w:p>
    <w:p w:rsidR="00653F4B" w:rsidRPr="00E84704" w:rsidRDefault="00653F4B" w:rsidP="007968D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4704">
        <w:rPr>
          <w:rFonts w:ascii="Times New Roman" w:hAnsi="Times New Roman" w:cs="Times New Roman"/>
          <w:sz w:val="24"/>
          <w:szCs w:val="24"/>
          <w:lang w:val="en-US"/>
        </w:rPr>
        <w:t>Reviewer’s comment</w:t>
      </w:r>
      <w:r w:rsidR="00FB5273" w:rsidRPr="00E8470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847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53F4B" w:rsidRPr="00E84704" w:rsidRDefault="00653F4B" w:rsidP="007968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4704">
        <w:rPr>
          <w:rFonts w:ascii="Times New Roman" w:hAnsi="Times New Roman" w:cs="Times New Roman"/>
          <w:b/>
          <w:sz w:val="24"/>
          <w:szCs w:val="24"/>
          <w:lang w:val="en-US"/>
        </w:rPr>
        <w:t>Reviewer 1</w:t>
      </w:r>
    </w:p>
    <w:p w:rsidR="00653F4B" w:rsidRPr="00E84704" w:rsidRDefault="00653F4B" w:rsidP="007968D2">
      <w:pPr>
        <w:pStyle w:val="ListParagraph"/>
        <w:numPr>
          <w:ilvl w:val="0"/>
          <w:numId w:val="1"/>
        </w:numPr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>Multiple writing errors in the manuscript</w:t>
      </w:r>
    </w:p>
    <w:p w:rsidR="00653F4B" w:rsidRPr="00E84704" w:rsidRDefault="00653F4B" w:rsidP="007968D2">
      <w:pPr>
        <w:pStyle w:val="ListParagraph"/>
        <w:numPr>
          <w:ilvl w:val="1"/>
          <w:numId w:val="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>The grammar correction had been made to manuscript</w:t>
      </w:r>
    </w:p>
    <w:p w:rsidR="00B040CD" w:rsidRPr="00E84704" w:rsidRDefault="00653F4B" w:rsidP="007968D2">
      <w:pPr>
        <w:pStyle w:val="ListParagraph"/>
        <w:numPr>
          <w:ilvl w:val="1"/>
          <w:numId w:val="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>The previous sentences were changed to into the suggested ones, and all the sentences with the red font were removed.</w:t>
      </w:r>
    </w:p>
    <w:p w:rsidR="00FB5273" w:rsidRPr="00E84704" w:rsidRDefault="00FB5273" w:rsidP="007968D2">
      <w:pPr>
        <w:pStyle w:val="ListParagraph"/>
        <w:numPr>
          <w:ilvl w:val="2"/>
          <w:numId w:val="1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>Page 1, abstract, paragraph 1, line 2-4</w:t>
      </w:r>
    </w:p>
    <w:p w:rsidR="00FB5273" w:rsidRPr="00E84704" w:rsidRDefault="00FB5273" w:rsidP="007968D2">
      <w:pPr>
        <w:pStyle w:val="ListParagraph"/>
        <w:spacing w:after="0" w:line="360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 xml:space="preserve">(Leiomyoma which causes symptoms requires surgery, </w:t>
      </w:r>
      <w:r w:rsidRPr="00E84704">
        <w:rPr>
          <w:rFonts w:ascii="Times New Roman" w:hAnsi="Times New Roman" w:cs="Times New Roman"/>
          <w:b/>
          <w:sz w:val="24"/>
          <w:szCs w:val="24"/>
          <w:lang w:val="id-ID"/>
        </w:rPr>
        <w:t>myomectomy or hysterectomy, but the most frequent is hysterectomy.</w:t>
      </w:r>
      <w:r w:rsidRPr="00E84704">
        <w:rPr>
          <w:rFonts w:ascii="Times New Roman" w:hAnsi="Times New Roman" w:cs="Times New Roman"/>
          <w:bCs/>
          <w:sz w:val="24"/>
          <w:szCs w:val="24"/>
        </w:rPr>
        <w:t>)</w:t>
      </w:r>
    </w:p>
    <w:p w:rsidR="00FB5273" w:rsidRPr="00E84704" w:rsidRDefault="00FB5273" w:rsidP="007968D2">
      <w:pPr>
        <w:pStyle w:val="ListParagraph"/>
        <w:numPr>
          <w:ilvl w:val="2"/>
          <w:numId w:val="1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>Page 1, abstract, paragraph 1, line 4-5</w:t>
      </w:r>
    </w:p>
    <w:p w:rsidR="00FB5273" w:rsidRPr="00E84704" w:rsidRDefault="00FB5273" w:rsidP="007968D2">
      <w:pPr>
        <w:pStyle w:val="ListParagraph"/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 xml:space="preserve">(Nevertheless, the management of cervical leiomyomas </w:t>
      </w:r>
      <w:r w:rsidRPr="00E84704">
        <w:rPr>
          <w:rFonts w:ascii="Times New Roman" w:hAnsi="Times New Roman" w:cs="Times New Roman"/>
          <w:b/>
          <w:bCs/>
          <w:sz w:val="24"/>
          <w:szCs w:val="24"/>
        </w:rPr>
        <w:t>in general include</w:t>
      </w:r>
      <w:r w:rsidRPr="00E84704">
        <w:rPr>
          <w:rFonts w:ascii="Times New Roman" w:hAnsi="Times New Roman" w:cs="Times New Roman"/>
          <w:sz w:val="24"/>
          <w:szCs w:val="24"/>
        </w:rPr>
        <w:t xml:space="preserve"> the premenopausal women remains a challenge</w:t>
      </w:r>
      <w:proofErr w:type="gramStart"/>
      <w:r w:rsidRPr="00E8470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E84704">
        <w:rPr>
          <w:rFonts w:ascii="Times New Roman" w:hAnsi="Times New Roman" w:cs="Times New Roman"/>
          <w:sz w:val="24"/>
          <w:szCs w:val="24"/>
        </w:rPr>
        <w:t>)</w:t>
      </w:r>
    </w:p>
    <w:p w:rsidR="00FB5273" w:rsidRPr="00E84704" w:rsidRDefault="00FB5273" w:rsidP="007968D2">
      <w:pPr>
        <w:pStyle w:val="ListParagraph"/>
        <w:numPr>
          <w:ilvl w:val="2"/>
          <w:numId w:val="1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>Page 1, abstract, paragraph 1, line 8-9</w:t>
      </w:r>
    </w:p>
    <w:p w:rsidR="00FB5273" w:rsidRPr="00E84704" w:rsidRDefault="00FB5273" w:rsidP="007968D2">
      <w:pPr>
        <w:pStyle w:val="ListParagraph"/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 xml:space="preserve">(Myomectomy and curettage to give </w:t>
      </w:r>
      <w:r w:rsidRPr="00E84704">
        <w:rPr>
          <w:rFonts w:ascii="Times New Roman" w:hAnsi="Times New Roman" w:cs="Times New Roman"/>
          <w:b/>
          <w:bCs/>
          <w:sz w:val="24"/>
          <w:szCs w:val="24"/>
        </w:rPr>
        <w:t>an overview how</w:t>
      </w:r>
      <w:r w:rsidRPr="00E84704">
        <w:rPr>
          <w:rFonts w:ascii="Times New Roman" w:hAnsi="Times New Roman" w:cs="Times New Roman"/>
          <w:sz w:val="24"/>
          <w:szCs w:val="24"/>
        </w:rPr>
        <w:t xml:space="preserve"> to treat cervical leiomyoma in patients </w:t>
      </w:r>
      <w:r w:rsidRPr="00E84704">
        <w:rPr>
          <w:rFonts w:ascii="Times New Roman" w:hAnsi="Times New Roman" w:cs="Times New Roman"/>
          <w:b/>
          <w:bCs/>
          <w:sz w:val="24"/>
          <w:szCs w:val="24"/>
        </w:rPr>
        <w:t>who want</w:t>
      </w:r>
      <w:r w:rsidRPr="00E84704">
        <w:rPr>
          <w:rFonts w:ascii="Times New Roman" w:hAnsi="Times New Roman" w:cs="Times New Roman"/>
          <w:sz w:val="24"/>
          <w:szCs w:val="24"/>
        </w:rPr>
        <w:t xml:space="preserve"> to preserve their fertility.)</w:t>
      </w:r>
    </w:p>
    <w:p w:rsidR="00FB5273" w:rsidRPr="00E84704" w:rsidRDefault="00FB5273" w:rsidP="007968D2">
      <w:pPr>
        <w:pStyle w:val="ListParagraph"/>
        <w:numPr>
          <w:ilvl w:val="2"/>
          <w:numId w:val="1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>Page 1, abstract, paragraph 2, line 1-3</w:t>
      </w:r>
    </w:p>
    <w:p w:rsidR="00FB5273" w:rsidRPr="00E84704" w:rsidRDefault="00FB5273" w:rsidP="007968D2">
      <w:pPr>
        <w:pStyle w:val="ListParagraph"/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lastRenderedPageBreak/>
        <w:t xml:space="preserve">(A 47-year-old woman, P3A0, presented to the emergency department at Sultan Agung Islamic Hospital </w:t>
      </w:r>
      <w:r w:rsidRPr="00E84704">
        <w:rPr>
          <w:rFonts w:ascii="Times New Roman" w:hAnsi="Times New Roman" w:cs="Times New Roman"/>
          <w:b/>
          <w:bCs/>
          <w:sz w:val="24"/>
          <w:szCs w:val="24"/>
        </w:rPr>
        <w:t>with a mass spontaneously protruding from the vagina</w:t>
      </w:r>
      <w:r w:rsidRPr="00E84704">
        <w:rPr>
          <w:rFonts w:ascii="Times New Roman" w:hAnsi="Times New Roman" w:cs="Times New Roman"/>
          <w:sz w:val="24"/>
          <w:szCs w:val="24"/>
        </w:rPr>
        <w:t xml:space="preserve"> a few hours before admission, </w:t>
      </w:r>
      <w:r w:rsidRPr="00E84704">
        <w:rPr>
          <w:rFonts w:ascii="Times New Roman" w:hAnsi="Times New Roman" w:cs="Times New Roman"/>
          <w:b/>
          <w:bCs/>
          <w:sz w:val="24"/>
          <w:szCs w:val="24"/>
        </w:rPr>
        <w:t>lower abdominal pain</w:t>
      </w:r>
      <w:r w:rsidRPr="00E84704">
        <w:rPr>
          <w:rFonts w:ascii="Times New Roman" w:hAnsi="Times New Roman" w:cs="Times New Roman"/>
          <w:sz w:val="24"/>
          <w:szCs w:val="24"/>
        </w:rPr>
        <w:t xml:space="preserve"> and heavy vaginal bleeding)</w:t>
      </w:r>
    </w:p>
    <w:p w:rsidR="00FB5273" w:rsidRPr="00E84704" w:rsidRDefault="00FB5273" w:rsidP="007968D2">
      <w:pPr>
        <w:pStyle w:val="ListParagraph"/>
        <w:numPr>
          <w:ilvl w:val="2"/>
          <w:numId w:val="1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>Page 1, abstract, paragraph 2, line 4-5</w:t>
      </w:r>
    </w:p>
    <w:p w:rsidR="00FB5273" w:rsidRPr="00E84704" w:rsidRDefault="00FB5273" w:rsidP="007968D2">
      <w:pPr>
        <w:pStyle w:val="ListParagraph"/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 xml:space="preserve">(The </w:t>
      </w:r>
      <w:r w:rsidRPr="00E84704">
        <w:rPr>
          <w:rFonts w:ascii="Times New Roman" w:hAnsi="Times New Roman" w:cs="Times New Roman"/>
          <w:b/>
          <w:bCs/>
          <w:sz w:val="24"/>
          <w:szCs w:val="24"/>
        </w:rPr>
        <w:t>size of mass</w:t>
      </w:r>
      <w:r w:rsidRPr="00E84704">
        <w:rPr>
          <w:rFonts w:ascii="Times New Roman" w:hAnsi="Times New Roman" w:cs="Times New Roman"/>
          <w:sz w:val="24"/>
          <w:szCs w:val="24"/>
        </w:rPr>
        <w:t xml:space="preserve"> </w:t>
      </w:r>
      <w:r w:rsidRPr="00E84704">
        <w:rPr>
          <w:rFonts w:ascii="Times New Roman" w:hAnsi="Times New Roman" w:cs="Times New Roman"/>
          <w:b/>
          <w:bCs/>
          <w:sz w:val="24"/>
          <w:szCs w:val="24"/>
        </w:rPr>
        <w:t>was</w:t>
      </w:r>
      <w:r w:rsidRPr="00E84704">
        <w:rPr>
          <w:rFonts w:ascii="Times New Roman" w:hAnsi="Times New Roman" w:cs="Times New Roman"/>
          <w:sz w:val="24"/>
          <w:szCs w:val="24"/>
        </w:rPr>
        <w:t xml:space="preserve"> 20 cm x 8 cm x 12 cm.)</w:t>
      </w:r>
    </w:p>
    <w:p w:rsidR="00FB5273" w:rsidRPr="00E84704" w:rsidRDefault="00FB5273" w:rsidP="007968D2">
      <w:pPr>
        <w:pStyle w:val="ListParagraph"/>
        <w:numPr>
          <w:ilvl w:val="2"/>
          <w:numId w:val="1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>Page 1, abstract, paragraph 3, line 1-2</w:t>
      </w:r>
    </w:p>
    <w:p w:rsidR="00FB5273" w:rsidRPr="00E84704" w:rsidRDefault="00FB5273" w:rsidP="007968D2">
      <w:pPr>
        <w:pStyle w:val="ListParagraph"/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 xml:space="preserve">(This was a case of </w:t>
      </w:r>
      <w:r w:rsidRPr="00E84704">
        <w:rPr>
          <w:rFonts w:ascii="Times New Roman" w:hAnsi="Times New Roman" w:cs="Times New Roman"/>
          <w:b/>
          <w:bCs/>
          <w:sz w:val="24"/>
          <w:szCs w:val="24"/>
        </w:rPr>
        <w:t>symptomatic</w:t>
      </w:r>
      <w:r w:rsidRPr="00E84704">
        <w:rPr>
          <w:rFonts w:ascii="Times New Roman" w:hAnsi="Times New Roman" w:cs="Times New Roman"/>
          <w:sz w:val="24"/>
          <w:szCs w:val="24"/>
        </w:rPr>
        <w:t xml:space="preserve"> cervical leiomyoma who was effectively treated with myomectomy and curettage)</w:t>
      </w:r>
    </w:p>
    <w:p w:rsidR="00FB5273" w:rsidRPr="00E84704" w:rsidRDefault="00FB5273" w:rsidP="007968D2">
      <w:pPr>
        <w:pStyle w:val="ListParagraph"/>
        <w:numPr>
          <w:ilvl w:val="2"/>
          <w:numId w:val="1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>Page 3, introduction, paragraph 3, line 1-2</w:t>
      </w:r>
    </w:p>
    <w:p w:rsidR="00FB5273" w:rsidRPr="00E84704" w:rsidRDefault="00FB5273" w:rsidP="007968D2">
      <w:pPr>
        <w:pStyle w:val="ListParagraph"/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 xml:space="preserve">(Leiomyoma which causes symptoms and reduces the quality of life requires surgery, </w:t>
      </w:r>
      <w:r w:rsidRPr="00E84704">
        <w:rPr>
          <w:rFonts w:ascii="Times New Roman" w:hAnsi="Times New Roman" w:cs="Times New Roman"/>
          <w:b/>
          <w:bCs/>
          <w:sz w:val="24"/>
          <w:szCs w:val="24"/>
        </w:rPr>
        <w:t>myomectomy or hysterectomy</w:t>
      </w:r>
      <w:r w:rsidRPr="00E84704">
        <w:rPr>
          <w:rFonts w:ascii="Times New Roman" w:hAnsi="Times New Roman" w:cs="Times New Roman"/>
          <w:sz w:val="24"/>
          <w:szCs w:val="24"/>
        </w:rPr>
        <w:t>.)</w:t>
      </w:r>
    </w:p>
    <w:p w:rsidR="00FB5273" w:rsidRPr="00E84704" w:rsidRDefault="00FB5273" w:rsidP="007968D2">
      <w:pPr>
        <w:pStyle w:val="ListParagraph"/>
        <w:numPr>
          <w:ilvl w:val="2"/>
          <w:numId w:val="1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>Page 4, physical examination, paragraph 2, line 3</w:t>
      </w:r>
    </w:p>
    <w:p w:rsidR="00FB5273" w:rsidRPr="00E84704" w:rsidRDefault="00FB5273" w:rsidP="007968D2">
      <w:pPr>
        <w:pStyle w:val="ListParagraph"/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 xml:space="preserve">(The </w:t>
      </w:r>
      <w:r w:rsidRPr="00E84704">
        <w:rPr>
          <w:rFonts w:ascii="Times New Roman" w:hAnsi="Times New Roman" w:cs="Times New Roman"/>
          <w:b/>
          <w:bCs/>
          <w:sz w:val="24"/>
          <w:szCs w:val="24"/>
        </w:rPr>
        <w:t>size of mass</w:t>
      </w:r>
      <w:r w:rsidRPr="00E84704">
        <w:rPr>
          <w:rFonts w:ascii="Times New Roman" w:hAnsi="Times New Roman" w:cs="Times New Roman"/>
          <w:sz w:val="24"/>
          <w:szCs w:val="24"/>
        </w:rPr>
        <w:t xml:space="preserve"> </w:t>
      </w:r>
      <w:r w:rsidRPr="00E84704">
        <w:rPr>
          <w:rFonts w:ascii="Times New Roman" w:hAnsi="Times New Roman" w:cs="Times New Roman"/>
          <w:b/>
          <w:bCs/>
          <w:sz w:val="24"/>
          <w:szCs w:val="24"/>
        </w:rPr>
        <w:t>was</w:t>
      </w:r>
      <w:r w:rsidRPr="00E84704">
        <w:rPr>
          <w:rFonts w:ascii="Times New Roman" w:hAnsi="Times New Roman" w:cs="Times New Roman"/>
          <w:sz w:val="24"/>
          <w:szCs w:val="24"/>
        </w:rPr>
        <w:t xml:space="preserve"> 20 cm x 8 cm x 12 cm.)</w:t>
      </w:r>
    </w:p>
    <w:p w:rsidR="00FB5273" w:rsidRPr="00E84704" w:rsidRDefault="00FB5273" w:rsidP="007968D2">
      <w:pPr>
        <w:pStyle w:val="ListParagraph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AF4989" w:rsidRPr="00E84704" w:rsidRDefault="00FB5273" w:rsidP="007968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4704">
        <w:rPr>
          <w:rFonts w:ascii="Times New Roman" w:hAnsi="Times New Roman" w:cs="Times New Roman"/>
          <w:b/>
          <w:sz w:val="24"/>
          <w:szCs w:val="24"/>
          <w:lang w:val="en-US"/>
        </w:rPr>
        <w:t>Reviewer 2</w:t>
      </w:r>
    </w:p>
    <w:p w:rsidR="00AF4989" w:rsidRPr="00E84704" w:rsidRDefault="00AF4989" w:rsidP="007968D2">
      <w:pPr>
        <w:pStyle w:val="ListParagraph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>General Comment: a rare but not special type of myoma</w:t>
      </w:r>
    </w:p>
    <w:p w:rsidR="00AF4989" w:rsidRPr="00E84704" w:rsidRDefault="00AF4989" w:rsidP="007968D2">
      <w:pPr>
        <w:pStyle w:val="ListParagraph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>Abstract: good</w:t>
      </w:r>
    </w:p>
    <w:p w:rsidR="00AF4989" w:rsidRPr="00E84704" w:rsidRDefault="00AF4989" w:rsidP="007968D2">
      <w:pPr>
        <w:pStyle w:val="ListParagraph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>Introduction: less informative</w:t>
      </w:r>
    </w:p>
    <w:p w:rsidR="00AF4989" w:rsidRPr="00E84704" w:rsidRDefault="00AF4989" w:rsidP="007968D2">
      <w:pPr>
        <w:pStyle w:val="ListParagraph"/>
        <w:numPr>
          <w:ilvl w:val="1"/>
          <w:numId w:val="12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>We added the pathophysiology of how cervical leiomyomas develop and how their size keeps increasing. (Page 3, Introduction, Paragraph 1, Line 8-11)</w:t>
      </w:r>
    </w:p>
    <w:p w:rsidR="00AF4989" w:rsidRPr="00E84704" w:rsidRDefault="00AF4989" w:rsidP="007968D2">
      <w:pPr>
        <w:pStyle w:val="ListParagraph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>Methodology: No methodology (case report)</w:t>
      </w:r>
    </w:p>
    <w:p w:rsidR="001758BA" w:rsidRPr="00E84704" w:rsidRDefault="00AF4989" w:rsidP="007968D2">
      <w:pPr>
        <w:pStyle w:val="ListParagraph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>Results: less informative</w:t>
      </w:r>
    </w:p>
    <w:p w:rsidR="001758BA" w:rsidRPr="00E84704" w:rsidRDefault="001758BA" w:rsidP="007968D2">
      <w:pPr>
        <w:pStyle w:val="ListParagraph"/>
        <w:numPr>
          <w:ilvl w:val="0"/>
          <w:numId w:val="14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>Using information from the medical record, we have presented anamnesis, physical examination, supporting examinations</w:t>
      </w:r>
      <w:r w:rsidR="007968D2" w:rsidRPr="00E84704">
        <w:rPr>
          <w:rFonts w:ascii="Times New Roman" w:hAnsi="Times New Roman" w:cs="Times New Roman"/>
          <w:sz w:val="24"/>
          <w:szCs w:val="24"/>
        </w:rPr>
        <w:t>, and post-operative follow-up examination.</w:t>
      </w:r>
    </w:p>
    <w:p w:rsidR="00AF4989" w:rsidRPr="00E84704" w:rsidRDefault="00AF4989" w:rsidP="007968D2">
      <w:pPr>
        <w:pStyle w:val="ListParagraph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>Discussion: quite clear</w:t>
      </w:r>
    </w:p>
    <w:p w:rsidR="00AF4989" w:rsidRPr="00E84704" w:rsidRDefault="00AF4989" w:rsidP="007968D2">
      <w:pPr>
        <w:pStyle w:val="ListParagraph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>Conclusion: quite clear</w:t>
      </w:r>
    </w:p>
    <w:p w:rsidR="00AF4989" w:rsidRPr="00E84704" w:rsidRDefault="00AF4989" w:rsidP="007968D2">
      <w:pPr>
        <w:pStyle w:val="ListParagraph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>Bibliography/References: quite clear and up-to-date</w:t>
      </w:r>
    </w:p>
    <w:p w:rsidR="00AF4989" w:rsidRPr="00E84704" w:rsidRDefault="00AF4989" w:rsidP="007968D2">
      <w:pPr>
        <w:pStyle w:val="ListParagraph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>Others: The pathogenesis of cervical myoma is explained</w:t>
      </w:r>
    </w:p>
    <w:p w:rsidR="007968D2" w:rsidRPr="00E84704" w:rsidRDefault="007968D2" w:rsidP="007968D2">
      <w:pPr>
        <w:pStyle w:val="ListParagraph"/>
        <w:numPr>
          <w:ilvl w:val="2"/>
          <w:numId w:val="15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>We added the pathophysiology of how cervical leiomyomas develop and how their size keeps increasing. (Page 3, Introduction, Paragraph 1, Line 8-11) “Progesterone and estrogen promote leiomyoma growth through cytokines and growth factors, while estrogen stimulates leiomyoma cell proliferation through paracrine pathways</w:t>
      </w:r>
      <w:proofErr w:type="gramStart"/>
      <w:r w:rsidRPr="00E8470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E84704">
        <w:rPr>
          <w:rFonts w:ascii="Times New Roman" w:hAnsi="Times New Roman" w:cs="Times New Roman"/>
          <w:sz w:val="24"/>
          <w:szCs w:val="24"/>
        </w:rPr>
        <w:t>”</w:t>
      </w:r>
    </w:p>
    <w:p w:rsidR="007968D2" w:rsidRPr="00E84704" w:rsidRDefault="007968D2" w:rsidP="007968D2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B5273" w:rsidRPr="00E84704" w:rsidRDefault="00FB5273" w:rsidP="007968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53F4B" w:rsidRPr="00E84704" w:rsidRDefault="00E84704" w:rsidP="007968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53F4B" w:rsidRPr="00E84704">
        <w:rPr>
          <w:rFonts w:ascii="Times New Roman" w:hAnsi="Times New Roman" w:cs="Times New Roman"/>
          <w:sz w:val="24"/>
          <w:szCs w:val="24"/>
        </w:rPr>
        <w:t>incerely,</w:t>
      </w:r>
    </w:p>
    <w:p w:rsidR="00653F4B" w:rsidRPr="00E84704" w:rsidRDefault="001758BA" w:rsidP="007968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>Hanif Reza</w:t>
      </w:r>
    </w:p>
    <w:p w:rsidR="00653F4B" w:rsidRPr="00E84704" w:rsidRDefault="00653F4B" w:rsidP="007968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4704">
        <w:rPr>
          <w:rFonts w:ascii="Times New Roman" w:hAnsi="Times New Roman" w:cs="Times New Roman"/>
          <w:sz w:val="24"/>
          <w:szCs w:val="24"/>
        </w:rPr>
        <w:t>Corresponding Author</w:t>
      </w:r>
    </w:p>
    <w:p w:rsidR="00653F4B" w:rsidRPr="00E84704" w:rsidRDefault="00653F4B" w:rsidP="007968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3F4B" w:rsidRPr="00E84704" w:rsidRDefault="00653F4B" w:rsidP="007968D2">
      <w:pPr>
        <w:spacing w:line="360" w:lineRule="auto"/>
        <w:rPr>
          <w:sz w:val="24"/>
          <w:szCs w:val="24"/>
        </w:rPr>
      </w:pPr>
    </w:p>
    <w:sectPr w:rsidR="00653F4B" w:rsidRPr="00E84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602B"/>
    <w:multiLevelType w:val="hybridMultilevel"/>
    <w:tmpl w:val="7CEABC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E69D2"/>
    <w:multiLevelType w:val="hybridMultilevel"/>
    <w:tmpl w:val="11647F3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6322C6"/>
    <w:multiLevelType w:val="hybridMultilevel"/>
    <w:tmpl w:val="58CC0A60"/>
    <w:lvl w:ilvl="0" w:tplc="3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4DA4536"/>
    <w:multiLevelType w:val="hybridMultilevel"/>
    <w:tmpl w:val="B3C873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E745D"/>
    <w:multiLevelType w:val="hybridMultilevel"/>
    <w:tmpl w:val="DF9A9298"/>
    <w:lvl w:ilvl="0" w:tplc="08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417D21A3"/>
    <w:multiLevelType w:val="hybridMultilevel"/>
    <w:tmpl w:val="69F2CD1A"/>
    <w:lvl w:ilvl="0" w:tplc="38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49824F8F"/>
    <w:multiLevelType w:val="hybridMultilevel"/>
    <w:tmpl w:val="6AD4BFB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791278"/>
    <w:multiLevelType w:val="hybridMultilevel"/>
    <w:tmpl w:val="64CE8A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A68E7"/>
    <w:multiLevelType w:val="hybridMultilevel"/>
    <w:tmpl w:val="5CE637C2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864894"/>
    <w:multiLevelType w:val="hybridMultilevel"/>
    <w:tmpl w:val="4BD0CD20"/>
    <w:lvl w:ilvl="0" w:tplc="08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5EC869B4"/>
    <w:multiLevelType w:val="hybridMultilevel"/>
    <w:tmpl w:val="74F2FE8A"/>
    <w:lvl w:ilvl="0" w:tplc="7D6400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A7524"/>
    <w:multiLevelType w:val="hybridMultilevel"/>
    <w:tmpl w:val="5D564936"/>
    <w:lvl w:ilvl="0" w:tplc="08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66A33ED0"/>
    <w:multiLevelType w:val="hybridMultilevel"/>
    <w:tmpl w:val="BF5489B4"/>
    <w:lvl w:ilvl="0" w:tplc="08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8B879C3"/>
    <w:multiLevelType w:val="hybridMultilevel"/>
    <w:tmpl w:val="9B42D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6DF1"/>
    <w:multiLevelType w:val="hybridMultilevel"/>
    <w:tmpl w:val="D9B0D28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64601">
    <w:abstractNumId w:val="13"/>
  </w:num>
  <w:num w:numId="2" w16cid:durableId="615059251">
    <w:abstractNumId w:val="10"/>
  </w:num>
  <w:num w:numId="3" w16cid:durableId="977489928">
    <w:abstractNumId w:val="11"/>
  </w:num>
  <w:num w:numId="4" w16cid:durableId="2121021816">
    <w:abstractNumId w:val="6"/>
  </w:num>
  <w:num w:numId="5" w16cid:durableId="2001275128">
    <w:abstractNumId w:val="4"/>
  </w:num>
  <w:num w:numId="6" w16cid:durableId="1115127748">
    <w:abstractNumId w:val="12"/>
  </w:num>
  <w:num w:numId="7" w16cid:durableId="1561475282">
    <w:abstractNumId w:val="0"/>
  </w:num>
  <w:num w:numId="8" w16cid:durableId="128087117">
    <w:abstractNumId w:val="1"/>
  </w:num>
  <w:num w:numId="9" w16cid:durableId="2042902412">
    <w:abstractNumId w:val="9"/>
  </w:num>
  <w:num w:numId="10" w16cid:durableId="869420749">
    <w:abstractNumId w:val="13"/>
  </w:num>
  <w:num w:numId="11" w16cid:durableId="1303385023">
    <w:abstractNumId w:val="5"/>
  </w:num>
  <w:num w:numId="12" w16cid:durableId="1085145784">
    <w:abstractNumId w:val="14"/>
  </w:num>
  <w:num w:numId="13" w16cid:durableId="1527712673">
    <w:abstractNumId w:val="3"/>
  </w:num>
  <w:num w:numId="14" w16cid:durableId="1492915692">
    <w:abstractNumId w:val="2"/>
  </w:num>
  <w:num w:numId="15" w16cid:durableId="668169214">
    <w:abstractNumId w:val="7"/>
  </w:num>
  <w:num w:numId="16" w16cid:durableId="887685289">
    <w:abstractNumId w:val="10"/>
  </w:num>
  <w:num w:numId="17" w16cid:durableId="1241645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E7"/>
    <w:rsid w:val="00086D67"/>
    <w:rsid w:val="00125709"/>
    <w:rsid w:val="001758BA"/>
    <w:rsid w:val="00286C68"/>
    <w:rsid w:val="0052459E"/>
    <w:rsid w:val="00581EE7"/>
    <w:rsid w:val="00653F4B"/>
    <w:rsid w:val="007968D2"/>
    <w:rsid w:val="007B46F6"/>
    <w:rsid w:val="009D37AB"/>
    <w:rsid w:val="00AF4989"/>
    <w:rsid w:val="00B040CD"/>
    <w:rsid w:val="00E84704"/>
    <w:rsid w:val="00FB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9340"/>
  <w15:chartTrackingRefBased/>
  <w15:docId w15:val="{A1A17AD1-5450-412B-9AA7-3AB3814E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273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F4B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y2iqfc">
    <w:name w:val="y2iqfc"/>
    <w:basedOn w:val="DefaultParagraphFont"/>
    <w:rsid w:val="00653F4B"/>
  </w:style>
  <w:style w:type="character" w:customStyle="1" w:styleId="CommentTextChar">
    <w:name w:val="Comment Text Char"/>
    <w:link w:val="CommentText"/>
    <w:uiPriority w:val="99"/>
    <w:rsid w:val="00653F4B"/>
    <w:rPr>
      <w:rFonts w:eastAsia="Times New Roman" w:cs="Cordia New"/>
      <w:szCs w:val="25"/>
      <w:lang w:val="en-US" w:bidi="th-TH"/>
    </w:rPr>
  </w:style>
  <w:style w:type="paragraph" w:styleId="CommentText">
    <w:name w:val="annotation text"/>
    <w:basedOn w:val="Normal"/>
    <w:link w:val="CommentTextChar"/>
    <w:uiPriority w:val="99"/>
    <w:unhideWhenUsed/>
    <w:rsid w:val="00653F4B"/>
    <w:pPr>
      <w:spacing w:after="200" w:line="240" w:lineRule="auto"/>
    </w:pPr>
    <w:rPr>
      <w:rFonts w:eastAsia="Times New Roman" w:cs="Cordia New"/>
      <w:szCs w:val="25"/>
      <w:lang w:val="en-US" w:bidi="th-TH"/>
    </w:rPr>
  </w:style>
  <w:style w:type="character" w:customStyle="1" w:styleId="CommentTextChar1">
    <w:name w:val="Comment Text Char1"/>
    <w:basedOn w:val="DefaultParagraphFont"/>
    <w:uiPriority w:val="99"/>
    <w:semiHidden/>
    <w:rsid w:val="00653F4B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Nadila Arisa</dc:creator>
  <cp:keywords/>
  <dc:description/>
  <cp:lastModifiedBy>Nadila Arisa</cp:lastModifiedBy>
  <cp:revision>2</cp:revision>
  <dcterms:created xsi:type="dcterms:W3CDTF">2022-11-19T04:49:00Z</dcterms:created>
  <dcterms:modified xsi:type="dcterms:W3CDTF">2022-11-19T06:27:00Z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6b6212da-36b2-4bd9-890c-a0cbe0b5b7b5</vt:lpwstr>
  </property>
</Properties>
</file>