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Borders>
          <w:bottom w:val="single" w:sz="18" w:space="0" w:color="D9D9D9" w:themeColor="background1" w:themeShade="D9"/>
        </w:tblBorders>
        <w:tblLayout w:type="fixed"/>
        <w:tblLook w:val="04A0" w:firstRow="1" w:lastRow="0" w:firstColumn="1" w:lastColumn="0" w:noHBand="0" w:noVBand="1"/>
      </w:tblPr>
      <w:tblGrid>
        <w:gridCol w:w="10080"/>
      </w:tblGrid>
      <w:tr w:rsidR="00F167A8" w:rsidRPr="00BD5E5B" w14:paraId="19D5140D" w14:textId="77777777" w:rsidTr="004C286F">
        <w:trPr>
          <w:trHeight w:val="1691"/>
        </w:trPr>
        <w:tc>
          <w:tcPr>
            <w:tcW w:w="10080" w:type="dxa"/>
            <w:shd w:val="clear" w:color="auto" w:fill="auto"/>
            <w:vAlign w:val="center"/>
          </w:tcPr>
          <w:p w14:paraId="411B2EEA" w14:textId="641BD34E" w:rsidR="00F167A8" w:rsidRPr="00BD5E5B" w:rsidRDefault="00F167A8" w:rsidP="004C286F">
            <w:pPr>
              <w:jc w:val="center"/>
              <w:rPr>
                <w:color w:val="1F4E79"/>
                <w:sz w:val="18"/>
              </w:rPr>
            </w:pPr>
            <w:r w:rsidRPr="00BD5E5B">
              <w:object w:dxaOrig="10065" w:dyaOrig="1680" w14:anchorId="089D63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05pt;height:83.2pt" o:ole="">
                  <v:imagedata r:id="rId8" o:title=""/>
                </v:shape>
                <o:OLEObject Type="Embed" ProgID="PBrush" ShapeID="_x0000_i1025" DrawAspect="Content" ObjectID="_1717314159" r:id="rId9"/>
              </w:object>
            </w:r>
          </w:p>
        </w:tc>
      </w:tr>
    </w:tbl>
    <w:p w14:paraId="38B736D4" w14:textId="275B77C1" w:rsidR="00241B27" w:rsidRPr="00BD5E5B" w:rsidRDefault="00241B27" w:rsidP="00241B27">
      <w:pPr>
        <w:pStyle w:val="StyleTitle"/>
        <w:rPr>
          <w:b w:val="0"/>
          <w:bCs w:val="0"/>
          <w:sz w:val="34"/>
          <w:szCs w:val="34"/>
          <w:lang w:val="en-GB"/>
        </w:rPr>
      </w:pPr>
      <w:r w:rsidRPr="00BD5E5B">
        <w:rPr>
          <w:b w:val="0"/>
          <w:bCs w:val="0"/>
          <w:sz w:val="34"/>
          <w:szCs w:val="34"/>
          <w:lang w:val="en-GB"/>
        </w:rPr>
        <w:t xml:space="preserve">Identification Of The Need For The Design Of A Speak Therapy Aid With Augmented Reality Technology </w:t>
      </w:r>
    </w:p>
    <w:p w14:paraId="67BF41DF" w14:textId="77777777" w:rsidR="00241B27" w:rsidRPr="00BD5E5B" w:rsidRDefault="00241B27" w:rsidP="00241B27"/>
    <w:p w14:paraId="7A256E1F" w14:textId="77777777" w:rsidR="00885450" w:rsidRPr="00BD5E5B" w:rsidRDefault="00885450" w:rsidP="00885450">
      <w:pPr>
        <w:pStyle w:val="Author"/>
        <w:rPr>
          <w:b w:val="0"/>
          <w:bCs/>
          <w:sz w:val="26"/>
          <w:szCs w:val="26"/>
          <w:lang w:val="en-GB"/>
        </w:rPr>
      </w:pPr>
      <w:r w:rsidRPr="00BD5E5B">
        <w:rPr>
          <w:b w:val="0"/>
          <w:bCs/>
          <w:sz w:val="26"/>
          <w:szCs w:val="26"/>
          <w:lang w:val="en-GB"/>
        </w:rPr>
        <w:t>Manik Mahachandra</w:t>
      </w:r>
      <w:r w:rsidRPr="00BD5E5B">
        <w:rPr>
          <w:b w:val="0"/>
          <w:bCs/>
          <w:sz w:val="26"/>
          <w:szCs w:val="26"/>
          <w:vertAlign w:val="superscript"/>
          <w:lang w:val="en-GB"/>
        </w:rPr>
        <w:t>1,2</w:t>
      </w:r>
      <w:r w:rsidRPr="00BD5E5B">
        <w:rPr>
          <w:b w:val="0"/>
          <w:bCs/>
          <w:sz w:val="26"/>
          <w:szCs w:val="26"/>
          <w:lang w:val="en-GB"/>
        </w:rPr>
        <w:t>, Abel Kristanto Widodo</w:t>
      </w:r>
      <w:r w:rsidRPr="00BD5E5B">
        <w:rPr>
          <w:b w:val="0"/>
          <w:bCs/>
          <w:sz w:val="26"/>
          <w:szCs w:val="26"/>
          <w:vertAlign w:val="superscript"/>
          <w:lang w:val="en-GB"/>
        </w:rPr>
        <w:t>1</w:t>
      </w:r>
      <w:r w:rsidRPr="00BD5E5B">
        <w:rPr>
          <w:b w:val="0"/>
          <w:bCs/>
          <w:sz w:val="26"/>
          <w:szCs w:val="26"/>
          <w:lang w:val="en-GB"/>
        </w:rPr>
        <w:t>, Wiwik Budiawan</w:t>
      </w:r>
      <w:r w:rsidRPr="00BD5E5B">
        <w:rPr>
          <w:b w:val="0"/>
          <w:bCs/>
          <w:sz w:val="26"/>
          <w:szCs w:val="26"/>
          <w:vertAlign w:val="superscript"/>
          <w:lang w:val="en-GB"/>
        </w:rPr>
        <w:t>3</w:t>
      </w:r>
      <w:r w:rsidRPr="00BD5E5B">
        <w:rPr>
          <w:b w:val="0"/>
          <w:bCs/>
          <w:sz w:val="26"/>
          <w:szCs w:val="26"/>
          <w:lang w:val="en-GB"/>
        </w:rPr>
        <w:t xml:space="preserve"> </w:t>
      </w:r>
    </w:p>
    <w:p w14:paraId="68A30134" w14:textId="77777777" w:rsidR="00885450" w:rsidRPr="00BD5E5B" w:rsidRDefault="00885450" w:rsidP="00362616">
      <w:pPr>
        <w:pStyle w:val="icsmaddresses"/>
        <w:spacing w:after="0"/>
        <w:rPr>
          <w:sz w:val="12"/>
          <w:szCs w:val="16"/>
        </w:rPr>
      </w:pPr>
    </w:p>
    <w:p w14:paraId="4F2FDB8D" w14:textId="268EC54B" w:rsidR="000A5F8D" w:rsidRPr="00BD5E5B" w:rsidRDefault="000A5F8D" w:rsidP="000A5F8D">
      <w:pPr>
        <w:jc w:val="center"/>
        <w:rPr>
          <w:i/>
          <w:sz w:val="16"/>
          <w:szCs w:val="16"/>
        </w:rPr>
      </w:pPr>
      <w:r w:rsidRPr="00BD5E5B">
        <w:rPr>
          <w:i/>
          <w:sz w:val="16"/>
          <w:szCs w:val="16"/>
          <w:vertAlign w:val="superscript"/>
        </w:rPr>
        <w:t>1</w:t>
      </w:r>
      <w:r w:rsidR="00C7393A">
        <w:rPr>
          <w:i/>
          <w:sz w:val="16"/>
          <w:szCs w:val="16"/>
          <w:vertAlign w:val="superscript"/>
        </w:rPr>
        <w:t xml:space="preserve"> </w:t>
      </w:r>
      <w:r w:rsidRPr="00BD5E5B">
        <w:rPr>
          <w:i/>
          <w:sz w:val="16"/>
          <w:szCs w:val="16"/>
        </w:rPr>
        <w:t xml:space="preserve">Department of Industrial Engineering, Faculty of Engineering, Diponegoro University </w:t>
      </w:r>
    </w:p>
    <w:p w14:paraId="7A067FB8" w14:textId="77777777" w:rsidR="000A5F8D" w:rsidRPr="00BD5E5B" w:rsidRDefault="000A5F8D" w:rsidP="000A5F8D">
      <w:pPr>
        <w:jc w:val="center"/>
        <w:rPr>
          <w:i/>
          <w:sz w:val="16"/>
          <w:szCs w:val="16"/>
        </w:rPr>
      </w:pPr>
      <w:r w:rsidRPr="00BD5E5B">
        <w:rPr>
          <w:i/>
          <w:sz w:val="16"/>
          <w:szCs w:val="16"/>
          <w:vertAlign w:val="superscript"/>
        </w:rPr>
        <w:t>2</w:t>
      </w:r>
      <w:r w:rsidRPr="00BD5E5B">
        <w:rPr>
          <w:i/>
          <w:sz w:val="16"/>
          <w:szCs w:val="16"/>
        </w:rPr>
        <w:t xml:space="preserve">Center of Excellence in Science (CES) for Biomechanics, Biomaterial, Biomechatronics, and Biosignal Processing, Universitas Diponegoro </w:t>
      </w:r>
    </w:p>
    <w:p w14:paraId="665EAB54" w14:textId="77777777" w:rsidR="000A5F8D" w:rsidRPr="00BD5E5B" w:rsidRDefault="000A5F8D" w:rsidP="000A5F8D">
      <w:pPr>
        <w:jc w:val="center"/>
        <w:rPr>
          <w:i/>
          <w:sz w:val="16"/>
          <w:szCs w:val="16"/>
        </w:rPr>
      </w:pPr>
      <w:r w:rsidRPr="00BD5E5B">
        <w:rPr>
          <w:i/>
          <w:sz w:val="16"/>
          <w:szCs w:val="16"/>
        </w:rPr>
        <w:t>Prof. Soedarto, SH Street, Undip Tembalang Campus, Semarang, Indonesia 50275</w:t>
      </w:r>
    </w:p>
    <w:p w14:paraId="183731EF" w14:textId="77777777" w:rsidR="000A5F8D" w:rsidRPr="00BD5E5B" w:rsidRDefault="000A5F8D" w:rsidP="000A5F8D">
      <w:pPr>
        <w:jc w:val="center"/>
        <w:rPr>
          <w:i/>
          <w:sz w:val="16"/>
          <w:szCs w:val="16"/>
        </w:rPr>
      </w:pPr>
      <w:r w:rsidRPr="00FC01A6">
        <w:rPr>
          <w:i/>
          <w:sz w:val="16"/>
          <w:szCs w:val="16"/>
          <w:highlight w:val="yellow"/>
        </w:rPr>
        <w:t>3Mas Wiwik Institution</w:t>
      </w:r>
    </w:p>
    <w:p w14:paraId="2E5B99B3" w14:textId="2530761C" w:rsidR="0093661D" w:rsidRPr="00BD5E5B" w:rsidRDefault="0093661D" w:rsidP="00362616">
      <w:pPr>
        <w:pStyle w:val="icsmaddresses"/>
        <w:spacing w:after="0"/>
      </w:pPr>
    </w:p>
    <w:p w14:paraId="669B70D5" w14:textId="60892276" w:rsidR="00FC5861" w:rsidRPr="00BD5E5B" w:rsidRDefault="00FC5861" w:rsidP="00362616">
      <w:pPr>
        <w:pBdr>
          <w:top w:val="single" w:sz="4" w:space="1" w:color="00B050"/>
        </w:pBdr>
        <w:autoSpaceDE w:val="0"/>
        <w:autoSpaceDN w:val="0"/>
        <w:adjustRightInd w:val="0"/>
        <w:spacing w:before="120" w:after="120"/>
        <w:jc w:val="both"/>
        <w:rPr>
          <w:szCs w:val="22"/>
        </w:rPr>
      </w:pPr>
      <w:r w:rsidRPr="00BD5E5B">
        <w:rPr>
          <w:b/>
          <w:sz w:val="16"/>
          <w:szCs w:val="18"/>
        </w:rPr>
        <w:t>ABSTRACT</w:t>
      </w:r>
      <w:r w:rsidRPr="00BD5E5B">
        <w:rPr>
          <w:sz w:val="16"/>
          <w:szCs w:val="18"/>
        </w:rPr>
        <w:t xml:space="preserve">. </w:t>
      </w:r>
      <w:r w:rsidR="00EA02FB" w:rsidRPr="00BD5E5B">
        <w:rPr>
          <w:sz w:val="16"/>
          <w:szCs w:val="18"/>
        </w:rPr>
        <w:t>Speech Delay (p</w:t>
      </w:r>
      <w:r w:rsidR="00FC01A6">
        <w:rPr>
          <w:sz w:val="16"/>
          <w:szCs w:val="18"/>
        </w:rPr>
        <w:t>urely</w:t>
      </w:r>
      <w:r w:rsidR="00EA02FB" w:rsidRPr="00BD5E5B">
        <w:rPr>
          <w:sz w:val="16"/>
          <w:szCs w:val="18"/>
        </w:rPr>
        <w:t>) is one of the high</w:t>
      </w:r>
      <w:r w:rsidR="00FC01A6">
        <w:rPr>
          <w:sz w:val="16"/>
          <w:szCs w:val="18"/>
        </w:rPr>
        <w:t>est</w:t>
      </w:r>
      <w:r w:rsidR="00EA02FB" w:rsidRPr="00BD5E5B">
        <w:rPr>
          <w:sz w:val="16"/>
          <w:szCs w:val="18"/>
        </w:rPr>
        <w:t xml:space="preserve"> contributors to the case of children</w:t>
      </w:r>
      <w:r w:rsidR="00C7393A">
        <w:rPr>
          <w:sz w:val="16"/>
          <w:szCs w:val="18"/>
        </w:rPr>
        <w:t>'s</w:t>
      </w:r>
      <w:r w:rsidR="00EA02FB" w:rsidRPr="00BD5E5B">
        <w:rPr>
          <w:sz w:val="16"/>
          <w:szCs w:val="18"/>
        </w:rPr>
        <w:t xml:space="preserve"> speech delay. Th</w:t>
      </w:r>
      <w:r w:rsidR="00FC01A6">
        <w:rPr>
          <w:sz w:val="16"/>
          <w:szCs w:val="18"/>
        </w:rPr>
        <w:t>ose things</w:t>
      </w:r>
      <w:r w:rsidR="00EA02FB" w:rsidRPr="00BD5E5B">
        <w:rPr>
          <w:sz w:val="16"/>
          <w:szCs w:val="18"/>
        </w:rPr>
        <w:t xml:space="preserve"> occurs due to the lack of child interaction in this modern era. The treatment can be provided for children who experience speech delays are flashcards, hand puppet stories, multimedia, mobile applications</w:t>
      </w:r>
      <w:r w:rsidR="00C7393A">
        <w:rPr>
          <w:sz w:val="16"/>
          <w:szCs w:val="18"/>
        </w:rPr>
        <w:t>,</w:t>
      </w:r>
      <w:r w:rsidR="00EA02FB" w:rsidRPr="00BD5E5B">
        <w:rPr>
          <w:sz w:val="16"/>
          <w:szCs w:val="18"/>
        </w:rPr>
        <w:t xml:space="preserve"> and computer games. The handling has not</w:t>
      </w:r>
      <w:r w:rsidR="00FC01A6">
        <w:rPr>
          <w:sz w:val="16"/>
          <w:szCs w:val="18"/>
        </w:rPr>
        <w:t xml:space="preserve"> yet</w:t>
      </w:r>
      <w:r w:rsidR="00EA02FB" w:rsidRPr="00BD5E5B">
        <w:rPr>
          <w:sz w:val="16"/>
          <w:szCs w:val="18"/>
        </w:rPr>
        <w:t xml:space="preserve"> fulfilled the multisensory (visual, auditory, and tactile) components needed by children. Augmented reality technology will be the answer as </w:t>
      </w:r>
      <w:r w:rsidR="00C7393A">
        <w:rPr>
          <w:sz w:val="16"/>
          <w:szCs w:val="18"/>
        </w:rPr>
        <w:t xml:space="preserve">a </w:t>
      </w:r>
      <w:r w:rsidR="00EA02FB" w:rsidRPr="00BD5E5B">
        <w:rPr>
          <w:sz w:val="16"/>
          <w:szCs w:val="18"/>
        </w:rPr>
        <w:t xml:space="preserve">tool for speech therapy because children will interact significantly with virtual objects that have been combined with conditions in the real world. </w:t>
      </w:r>
      <w:r w:rsidR="00C7393A">
        <w:rPr>
          <w:sz w:val="16"/>
          <w:szCs w:val="18"/>
        </w:rPr>
        <w:t>Before</w:t>
      </w:r>
      <w:r w:rsidR="00EA02FB" w:rsidRPr="00BD5E5B">
        <w:rPr>
          <w:sz w:val="16"/>
          <w:szCs w:val="18"/>
        </w:rPr>
        <w:t xml:space="preserve"> the use of augmented reality, it is necessary to identify the appropriate needs. The process of identification by the Delphi method for the design factors for speech therapy aids with Ulrich &amp; Eppinger until the concept development stage. Delphi results indicate there are 3 main factors, visual, sound, and interactive technology. These factors become the basis of planning. The design will generate a low</w:t>
      </w:r>
      <w:r w:rsidR="00C7393A">
        <w:rPr>
          <w:sz w:val="16"/>
          <w:szCs w:val="18"/>
        </w:rPr>
        <w:t>-</w:t>
      </w:r>
      <w:r w:rsidR="00EA02FB" w:rsidRPr="00BD5E5B">
        <w:rPr>
          <w:sz w:val="16"/>
          <w:szCs w:val="18"/>
        </w:rPr>
        <w:t>fidelity prototype. Usability test results obtained: Effectiveness (82%), Efficiency (0.01285 goals/sec)</w:t>
      </w:r>
      <w:r w:rsidR="00C7393A">
        <w:rPr>
          <w:sz w:val="16"/>
          <w:szCs w:val="18"/>
        </w:rPr>
        <w:t>,</w:t>
      </w:r>
      <w:r w:rsidR="00EA02FB" w:rsidRPr="00BD5E5B">
        <w:rPr>
          <w:sz w:val="16"/>
          <w:szCs w:val="18"/>
        </w:rPr>
        <w:t xml:space="preserve"> and Satisfaction (87%) with task performance easy to do. Speech therapy aids are recommended at Rp 100,000. The companion is willing to use this speech therapy aid if it is recommended or the product is sold</w:t>
      </w:r>
      <w:r w:rsidRPr="00BD5E5B">
        <w:rPr>
          <w:sz w:val="16"/>
          <w:szCs w:val="18"/>
        </w:rPr>
        <w:t xml:space="preserve">. </w:t>
      </w:r>
    </w:p>
    <w:p w14:paraId="74449AAE" w14:textId="4E23D57A" w:rsidR="00FC5861" w:rsidRPr="00BD5E5B" w:rsidRDefault="00FC5861" w:rsidP="00362616">
      <w:pPr>
        <w:spacing w:before="120" w:after="120"/>
        <w:jc w:val="both"/>
        <w:rPr>
          <w:b/>
          <w:sz w:val="15"/>
          <w:szCs w:val="15"/>
        </w:rPr>
      </w:pPr>
      <w:r w:rsidRPr="00BD5E5B">
        <w:rPr>
          <w:b/>
          <w:i/>
          <w:sz w:val="15"/>
          <w:szCs w:val="15"/>
        </w:rPr>
        <w:t>Keywords:</w:t>
      </w:r>
      <w:r w:rsidRPr="00BD5E5B">
        <w:rPr>
          <w:sz w:val="15"/>
          <w:szCs w:val="15"/>
        </w:rPr>
        <w:t xml:space="preserve"> </w:t>
      </w:r>
      <w:r w:rsidR="00EA02FB" w:rsidRPr="00BD5E5B">
        <w:rPr>
          <w:sz w:val="15"/>
          <w:szCs w:val="15"/>
        </w:rPr>
        <w:t>speech delay, multisensory, augmented reality, delphi, ulrich &amp; eppingger, usability test</w:t>
      </w:r>
    </w:p>
    <w:p w14:paraId="06EEF65B" w14:textId="77777777" w:rsidR="00FC5861" w:rsidRPr="00BD5E5B" w:rsidRDefault="00FC5861" w:rsidP="00362616">
      <w:pPr>
        <w:spacing w:after="120"/>
        <w:jc w:val="both"/>
        <w:rPr>
          <w:sz w:val="15"/>
          <w:szCs w:val="15"/>
        </w:rPr>
      </w:pPr>
      <w:r w:rsidRPr="00BD5E5B">
        <w:rPr>
          <w:b/>
          <w:sz w:val="15"/>
          <w:szCs w:val="15"/>
        </w:rPr>
        <w:t>Article History</w:t>
      </w:r>
      <w:r w:rsidRPr="00BD5E5B">
        <w:rPr>
          <w:sz w:val="15"/>
          <w:szCs w:val="15"/>
        </w:rPr>
        <w:t>: Received xxx; Received in revised form xxxx; Accepted xxx; Available online: xxx (7.5 pt)</w:t>
      </w:r>
    </w:p>
    <w:p w14:paraId="306FC819" w14:textId="5963FFAE" w:rsidR="0093661D" w:rsidRPr="00BD5E5B" w:rsidRDefault="00F167A8" w:rsidP="00362616">
      <w:pPr>
        <w:pBdr>
          <w:bottom w:val="single" w:sz="2" w:space="1" w:color="00B050"/>
        </w:pBdr>
        <w:spacing w:after="120"/>
        <w:jc w:val="both"/>
        <w:rPr>
          <w:sz w:val="16"/>
          <w:szCs w:val="18"/>
        </w:rPr>
      </w:pPr>
      <w:r w:rsidRPr="00BD5E5B">
        <w:rPr>
          <w:b/>
          <w:bCs/>
          <w:sz w:val="15"/>
          <w:szCs w:val="15"/>
        </w:rPr>
        <w:t>DOI</w:t>
      </w:r>
      <w:r w:rsidRPr="00BD5E5B">
        <w:rPr>
          <w:sz w:val="15"/>
          <w:szCs w:val="15"/>
        </w:rPr>
        <w:t xml:space="preserve">: </w:t>
      </w:r>
      <w:r w:rsidR="00FC5861" w:rsidRPr="00BD5E5B">
        <w:rPr>
          <w:sz w:val="15"/>
          <w:szCs w:val="15"/>
        </w:rPr>
        <w:t>10.14710/</w:t>
      </w:r>
      <w:r w:rsidRPr="00BD5E5B">
        <w:rPr>
          <w:sz w:val="15"/>
          <w:szCs w:val="15"/>
        </w:rPr>
        <w:t>jbiomes</w:t>
      </w:r>
      <w:r w:rsidR="00FC5861" w:rsidRPr="00BD5E5B">
        <w:rPr>
          <w:sz w:val="15"/>
          <w:szCs w:val="15"/>
        </w:rPr>
        <w:t>.x.x.xxx-xxx</w:t>
      </w:r>
    </w:p>
    <w:p w14:paraId="3C77E483" w14:textId="77777777" w:rsidR="00247478" w:rsidRPr="00BD5E5B" w:rsidRDefault="00247478" w:rsidP="00B46164">
      <w:pPr>
        <w:spacing w:after="200"/>
        <w:jc w:val="both"/>
      </w:pPr>
    </w:p>
    <w:p w14:paraId="4B5C3E00" w14:textId="0A17572C" w:rsidR="00B46164" w:rsidRPr="00BD5E5B" w:rsidRDefault="00B46164" w:rsidP="00B46164">
      <w:pPr>
        <w:spacing w:after="200"/>
        <w:jc w:val="both"/>
        <w:sectPr w:rsidR="00B46164" w:rsidRPr="00BD5E5B" w:rsidSect="00FC5861">
          <w:headerReference w:type="even" r:id="rId10"/>
          <w:headerReference w:type="default" r:id="rId11"/>
          <w:footerReference w:type="even" r:id="rId12"/>
          <w:footerReference w:type="default" r:id="rId13"/>
          <w:headerReference w:type="first" r:id="rId14"/>
          <w:footnotePr>
            <w:numFmt w:val="chicago"/>
            <w:numRestart w:val="eachPage"/>
          </w:footnotePr>
          <w:pgSz w:w="11906" w:h="16838" w:code="9"/>
          <w:pgMar w:top="1446" w:right="913" w:bottom="1182" w:left="913" w:header="720" w:footer="720" w:gutter="0"/>
          <w:pgNumType w:start="97"/>
          <w:cols w:space="480"/>
          <w:docGrid w:linePitch="272"/>
        </w:sectPr>
      </w:pPr>
    </w:p>
    <w:p w14:paraId="67B0B2C6" w14:textId="77777777" w:rsidR="00FC5861" w:rsidRPr="00BD5E5B" w:rsidRDefault="00FC5861" w:rsidP="00FC5861">
      <w:pPr>
        <w:pStyle w:val="icsmheading1"/>
        <w:numPr>
          <w:ilvl w:val="0"/>
          <w:numId w:val="6"/>
        </w:numPr>
        <w:spacing w:before="0" w:after="120"/>
        <w:ind w:left="360"/>
        <w:outlineLvl w:val="0"/>
        <w:rPr>
          <w:smallCaps/>
        </w:rPr>
      </w:pPr>
      <w:r w:rsidRPr="00BD5E5B">
        <w:rPr>
          <w:smallCaps/>
        </w:rPr>
        <w:t>Introduction</w:t>
      </w:r>
    </w:p>
    <w:p w14:paraId="5D203004" w14:textId="5C10287D" w:rsidR="00EA02FB" w:rsidRPr="00BD5E5B" w:rsidRDefault="00EA02FB" w:rsidP="00EA02FB">
      <w:pPr>
        <w:pStyle w:val="icsmbodytext"/>
        <w:ind w:firstLine="284"/>
      </w:pPr>
      <w:r w:rsidRPr="00BD5E5B">
        <w:t>Speech delay can interfere with children's growth and development that occurs at preschool age [1], whe</w:t>
      </w:r>
      <w:r w:rsidR="00C7393A">
        <w:t>n</w:t>
      </w:r>
      <w:r w:rsidRPr="00BD5E5B">
        <w:t xml:space="preserve"> children have difficulty reading, writing, paying attention</w:t>
      </w:r>
      <w:r w:rsidR="00C7393A">
        <w:t>,</w:t>
      </w:r>
      <w:r w:rsidRPr="00BD5E5B">
        <w:t xml:space="preserve"> and socializing. Speech delays in children have two types of delays, primary delays</w:t>
      </w:r>
      <w:r w:rsidR="00C7393A">
        <w:t>,</w:t>
      </w:r>
      <w:r w:rsidRPr="00BD5E5B">
        <w:t xml:space="preserve"> and secondary delays. Pure delays are closely related to impaired expressive and/or receptive abilities, while delays accompanied by inclusion are known as delays in the presence of certain conditions, such as autism, cerebral palsy, loss of hearing ability</w:t>
      </w:r>
      <w:r w:rsidR="00C7393A">
        <w:t>,</w:t>
      </w:r>
      <w:r w:rsidRPr="00BD5E5B">
        <w:t xml:space="preserve"> and so on [2]. Pure speech delay is one of the high contributors to child cases, due to the lack of child interaction in this modern era. Moreover, research [3] conducted </w:t>
      </w:r>
      <w:r w:rsidR="00C7393A">
        <w:t>by</w:t>
      </w:r>
      <w:r w:rsidRPr="00BD5E5B">
        <w:t xml:space="preserve"> Dr. Cipto Mangunkusumo showed that 50% of the 126 children had speech delays. So, it is important to have treatment for children who have speech delays.</w:t>
      </w:r>
    </w:p>
    <w:p w14:paraId="36DEE11F" w14:textId="00079F49" w:rsidR="00EA02FB" w:rsidRPr="00BD5E5B" w:rsidRDefault="00EA02FB" w:rsidP="00EA02FB">
      <w:pPr>
        <w:pStyle w:val="icsmbodytext"/>
        <w:ind w:firstLine="284"/>
      </w:pPr>
      <w:r w:rsidRPr="00BD5E5B">
        <w:t>The form of handling for children who have speech delays can be in the form of flashcards [4], stories with hand puppets [5], multimedia [6], mobile applications [7]</w:t>
      </w:r>
      <w:r w:rsidR="00C7393A">
        <w:t>,</w:t>
      </w:r>
      <w:r w:rsidRPr="00BD5E5B">
        <w:t xml:space="preserve"> and computer games [8]. The form of handling flashcards and stories with dolls only focuses on visuals for children and requires a speech therapist to use them. Meanwhile, multimedia, mobile applications, and computer games have not been able to fully fulfill the multisensory (visual (sight), auditory (hearing), and tactile (touch) components</w:t>
      </w:r>
      <w:r w:rsidR="00C7393A">
        <w:t>,</w:t>
      </w:r>
      <w:r w:rsidRPr="00BD5E5B">
        <w:t xml:space="preserve"> known as TVA [9]. </w:t>
      </w:r>
      <w:r w:rsidR="00C7393A">
        <w:t>Other technologies</w:t>
      </w:r>
      <w:r w:rsidRPr="00BD5E5B">
        <w:t xml:space="preserve"> can accommodate children's needs by providing interactive technology with a combination of visual and auditory aspects, namely augmented reality. </w:t>
      </w:r>
    </w:p>
    <w:p w14:paraId="7E5F39C6" w14:textId="264266CD" w:rsidR="00EA02FB" w:rsidRPr="00BD5E5B" w:rsidRDefault="00EA02FB" w:rsidP="00EA02FB">
      <w:pPr>
        <w:pStyle w:val="icsmbodytext"/>
        <w:ind w:firstLine="284"/>
      </w:pPr>
      <w:r w:rsidRPr="00BD5E5B">
        <w:t xml:space="preserve">Augmented Reality will be the answer as a speech therapy medium with simulations that can be done at home. Children </w:t>
      </w:r>
      <w:r w:rsidR="00C7393A">
        <w:t>can</w:t>
      </w:r>
      <w:r w:rsidRPr="00BD5E5B">
        <w:t xml:space="preserve"> interact in real with virtual objects that have been combined with conditions or circumstances in the real world so that children will feel directly the object to be studied. Before using augmented reality, it is necessary to identify the appropriate needs.</w:t>
      </w:r>
    </w:p>
    <w:p w14:paraId="26386A20" w14:textId="08B1CDB1" w:rsidR="00EA02FB" w:rsidRPr="00BD5E5B" w:rsidRDefault="00EA02FB" w:rsidP="00EA02FB">
      <w:pPr>
        <w:pStyle w:val="icsmbodytext"/>
        <w:ind w:firstLine="284"/>
      </w:pPr>
      <w:r w:rsidRPr="00BD5E5B">
        <w:t>Needs identification can be done using the Delphi method. The advantage of this method is that the expert does not interact with other respondents, this will minimize the shortcomings of the " confrontation" model. The confrontation model can lead to only a few experts voicing their opinions or the dominance of several experts over their opinions accompanied by psychological pressure, examples of this model are focus group</w:t>
      </w:r>
      <w:r w:rsidR="00C7393A">
        <w:t>s</w:t>
      </w:r>
      <w:r w:rsidRPr="00BD5E5B">
        <w:t xml:space="preserve"> or round-table discussions. This method can also be used to identify and select the right variables compared to other methods. For example, the QFD method focuses on product characteristics on the requirements that have been given along with a description of their impact </w:t>
      </w:r>
      <w:r w:rsidR="00C7393A">
        <w:t>o</w:t>
      </w:r>
      <w:r w:rsidRPr="00BD5E5B">
        <w:t>n realizing consumer needs [10]. The application of the Delphi method itself in the need identification process has been widely considered an appropriate tool, starting with the design of a strategy based on the lean startup methodology [11], the design of a geographic-based information system to support the decision to choose a place to eat [12] and various other applications.</w:t>
      </w:r>
    </w:p>
    <w:p w14:paraId="5D4C1794" w14:textId="2887F466" w:rsidR="00EA02FB" w:rsidRPr="00BD5E5B" w:rsidRDefault="00EA02FB" w:rsidP="00EA02FB">
      <w:pPr>
        <w:pStyle w:val="icsmbodytext"/>
        <w:ind w:firstLine="284"/>
      </w:pPr>
      <w:r w:rsidRPr="00BD5E5B">
        <w:t xml:space="preserve">The process of identifying needs with augmented reality considers an expert, namely a speech therapist in several </w:t>
      </w:r>
      <w:r w:rsidRPr="00BD5E5B">
        <w:lastRenderedPageBreak/>
        <w:t>hospitals. The output of this need identification is a product design requirement factor. According to [13], product design is known as the steps or activities that seek to compile, design, and commercialize a product. This design goes through several phases until the product can be commercialized, namely the planning phase, the concept development phase, the system</w:t>
      </w:r>
      <w:r w:rsidR="00C7393A">
        <w:t>-</w:t>
      </w:r>
      <w:r w:rsidRPr="00BD5E5B">
        <w:t xml:space="preserve">level design phase, the detail design phase, the testing and repair phase, and the initial production phase. The design </w:t>
      </w:r>
      <w:r w:rsidR="00C7393A">
        <w:t xml:space="preserve">is </w:t>
      </w:r>
      <w:r w:rsidRPr="00BD5E5B">
        <w:t>carried out in the identification process up to the concept development phase.</w:t>
      </w:r>
    </w:p>
    <w:p w14:paraId="4B316D52" w14:textId="26F73A42" w:rsidR="00EA02FB" w:rsidRPr="00BD5E5B" w:rsidRDefault="00C7393A" w:rsidP="00EA02FB">
      <w:pPr>
        <w:pStyle w:val="icsmbodytext"/>
        <w:ind w:firstLine="284"/>
      </w:pPr>
      <w:r>
        <w:t>For t</w:t>
      </w:r>
      <w:r w:rsidR="00EA02FB" w:rsidRPr="00BD5E5B">
        <w:t xml:space="preserve">he results of the design, it is necessary to test the product by using a usability test. </w:t>
      </w:r>
      <w:r>
        <w:t>A u</w:t>
      </w:r>
      <w:r w:rsidR="00EA02FB" w:rsidRPr="00BD5E5B">
        <w:t xml:space="preserve">sability test is an evaluation method to see the level of ease and comfort of users in using or interacting with a product [14]. In assisting testing in terms of product marketing, user willingness can be identified by using </w:t>
      </w:r>
      <w:r>
        <w:t xml:space="preserve">the </w:t>
      </w:r>
      <w:r w:rsidR="00EA02FB" w:rsidRPr="00BD5E5B">
        <w:t>willingness to pay (WTP) and willingness to use (WTU). [15] interprets that willingness to pay as the willingness of users to pay rewards (in the form of money) for the products they get. The role of willingness to use to get user responses to product designs made [16].</w:t>
      </w:r>
    </w:p>
    <w:p w14:paraId="7EE2EF2F" w14:textId="25B0BF70" w:rsidR="00FC5861" w:rsidRPr="00BD5E5B" w:rsidRDefault="00EA02FB" w:rsidP="00EA02FB">
      <w:pPr>
        <w:pStyle w:val="icsmbodytext"/>
        <w:ind w:firstLine="284"/>
      </w:pPr>
      <w:r w:rsidRPr="00BD5E5B">
        <w:t xml:space="preserve">This study tries to identify the need for speech therapy aids using Augmented Reality technology. Identification of product design needs using the Delphi method. The results of the identification will be a factor in product design needs. Product design is carried out to the stage of concept development. </w:t>
      </w:r>
      <w:r w:rsidR="00C7393A">
        <w:t>The r</w:t>
      </w:r>
      <w:r w:rsidRPr="00BD5E5B">
        <w:t xml:space="preserve">esearch uses usability tests to determine product acceptance for users. This includes using </w:t>
      </w:r>
      <w:r w:rsidR="00C7393A">
        <w:t xml:space="preserve">the </w:t>
      </w:r>
      <w:r w:rsidRPr="00BD5E5B">
        <w:t>willingness to pay for the willingness to buy the product if it has been made (assessed by the criteria of the user's desire to buy the product) and willingness to use for willingness to use the product.</w:t>
      </w:r>
    </w:p>
    <w:p w14:paraId="660122C8" w14:textId="08AD0215" w:rsidR="00FC5861" w:rsidRPr="00654BBC" w:rsidRDefault="00FC5861" w:rsidP="00654BBC">
      <w:pPr>
        <w:pStyle w:val="icsmheading1"/>
        <w:spacing w:before="360" w:after="0"/>
        <w:jc w:val="both"/>
      </w:pPr>
      <w:r w:rsidRPr="00BD5E5B">
        <w:t xml:space="preserve">2. </w:t>
      </w:r>
      <w:r w:rsidR="000446A0" w:rsidRPr="000446A0">
        <w:rPr>
          <w:smallCaps/>
        </w:rPr>
        <w:t>RESEARCH METHODS</w:t>
      </w:r>
    </w:p>
    <w:p w14:paraId="45350CA4" w14:textId="77777777" w:rsidR="00231D07" w:rsidRPr="00BD5E5B" w:rsidRDefault="00231D07" w:rsidP="00231D07">
      <w:pPr>
        <w:pStyle w:val="icsmheading1"/>
        <w:spacing w:before="240" w:after="120"/>
        <w:jc w:val="both"/>
        <w:rPr>
          <w:b w:val="0"/>
        </w:rPr>
      </w:pPr>
      <w:r w:rsidRPr="00BD5E5B">
        <w:rPr>
          <w:b w:val="0"/>
        </w:rPr>
        <w:t>Delphi is a modification of brainstorming and survey techniques with communication through several questionnaires [17]. The iterations carried out in this study have 4 phases, namely:</w:t>
      </w:r>
    </w:p>
    <w:p w14:paraId="1F32C406" w14:textId="226E9D35" w:rsidR="00231D07" w:rsidRPr="00BD5E5B" w:rsidRDefault="00231D07" w:rsidP="003D4679">
      <w:pPr>
        <w:pStyle w:val="icsmheading1"/>
        <w:numPr>
          <w:ilvl w:val="0"/>
          <w:numId w:val="44"/>
        </w:numPr>
        <w:spacing w:before="0" w:after="0"/>
        <w:ind w:left="426"/>
        <w:jc w:val="both"/>
        <w:rPr>
          <w:b w:val="0"/>
        </w:rPr>
      </w:pPr>
      <w:r w:rsidRPr="00BD5E5B">
        <w:rPr>
          <w:b w:val="0"/>
        </w:rPr>
        <w:t>Phase 0: Identification</w:t>
      </w:r>
    </w:p>
    <w:p w14:paraId="7996E8DA" w14:textId="77777777" w:rsidR="00231D07" w:rsidRPr="00BD5E5B" w:rsidRDefault="00231D07" w:rsidP="003D4679">
      <w:pPr>
        <w:pStyle w:val="icsmheading1"/>
        <w:spacing w:before="0" w:after="0"/>
        <w:ind w:left="426"/>
        <w:jc w:val="both"/>
        <w:rPr>
          <w:b w:val="0"/>
        </w:rPr>
      </w:pPr>
      <w:r w:rsidRPr="00BD5E5B">
        <w:rPr>
          <w:b w:val="0"/>
        </w:rPr>
        <w:t>The identification process uses open-ended questions given to experts (speech therapists) about the design factors of speech therapy aids.</w:t>
      </w:r>
    </w:p>
    <w:p w14:paraId="2D6FE8C2" w14:textId="77777777" w:rsidR="00231D07" w:rsidRPr="00BD5E5B" w:rsidRDefault="00231D07" w:rsidP="003D4679">
      <w:pPr>
        <w:pStyle w:val="icsmheading1"/>
        <w:spacing w:before="0" w:after="0"/>
        <w:ind w:firstLine="426"/>
        <w:jc w:val="both"/>
        <w:rPr>
          <w:b w:val="0"/>
        </w:rPr>
      </w:pPr>
      <w:r w:rsidRPr="00BD5E5B">
        <w:rPr>
          <w:b w:val="0"/>
        </w:rPr>
        <w:t>Example questions:</w:t>
      </w:r>
    </w:p>
    <w:p w14:paraId="3941342B" w14:textId="77777777" w:rsidR="00231D07" w:rsidRPr="00BD5E5B" w:rsidRDefault="00231D07" w:rsidP="003D4679">
      <w:pPr>
        <w:pStyle w:val="icsmheading1"/>
        <w:spacing w:before="0" w:after="0"/>
        <w:ind w:left="426"/>
        <w:jc w:val="both"/>
        <w:rPr>
          <w:b w:val="0"/>
        </w:rPr>
      </w:pPr>
      <w:r w:rsidRPr="00BD5E5B">
        <w:rPr>
          <w:b w:val="0"/>
        </w:rPr>
        <w:t>According to you, what factors are needed if we want to make speech therapy aids?</w:t>
      </w:r>
    </w:p>
    <w:p w14:paraId="157B195C" w14:textId="14C5DB66" w:rsidR="00231D07" w:rsidRPr="00BD5E5B" w:rsidRDefault="00231D07" w:rsidP="003D4679">
      <w:pPr>
        <w:pStyle w:val="icsmheading1"/>
        <w:numPr>
          <w:ilvl w:val="0"/>
          <w:numId w:val="44"/>
        </w:numPr>
        <w:spacing w:before="0" w:after="0"/>
        <w:ind w:left="426"/>
        <w:jc w:val="both"/>
        <w:rPr>
          <w:b w:val="0"/>
        </w:rPr>
      </w:pPr>
      <w:r w:rsidRPr="00BD5E5B">
        <w:rPr>
          <w:b w:val="0"/>
        </w:rPr>
        <w:t>Phase 1: Determination and equalization of perceptions</w:t>
      </w:r>
    </w:p>
    <w:p w14:paraId="2E8899B1" w14:textId="77777777" w:rsidR="00231D07" w:rsidRPr="00BD5E5B" w:rsidRDefault="00231D07" w:rsidP="003D4679">
      <w:pPr>
        <w:pStyle w:val="icsmheading1"/>
        <w:spacing w:before="0" w:after="0"/>
        <w:ind w:left="426"/>
        <w:jc w:val="both"/>
        <w:rPr>
          <w:b w:val="0"/>
        </w:rPr>
      </w:pPr>
      <w:r w:rsidRPr="00BD5E5B">
        <w:rPr>
          <w:b w:val="0"/>
        </w:rPr>
        <w:t xml:space="preserve">The therapist provides an evaluation of each answer given in phase 0 to get a determination and commonality of perception between speech therapists. </w:t>
      </w:r>
    </w:p>
    <w:p w14:paraId="497CE8C7" w14:textId="277C5DA0" w:rsidR="00231D07" w:rsidRPr="00BD5E5B" w:rsidRDefault="00231D07" w:rsidP="003D4679">
      <w:pPr>
        <w:pStyle w:val="icsmheading1"/>
        <w:numPr>
          <w:ilvl w:val="0"/>
          <w:numId w:val="44"/>
        </w:numPr>
        <w:spacing w:before="0" w:after="0"/>
        <w:ind w:left="426"/>
        <w:jc w:val="both"/>
        <w:rPr>
          <w:b w:val="0"/>
        </w:rPr>
      </w:pPr>
      <w:r w:rsidRPr="00BD5E5B">
        <w:rPr>
          <w:b w:val="0"/>
        </w:rPr>
        <w:t xml:space="preserve">Phase 2: Determination and sequencing </w:t>
      </w:r>
    </w:p>
    <w:p w14:paraId="57FAED16" w14:textId="77777777" w:rsidR="00231D07" w:rsidRPr="00BD5E5B" w:rsidRDefault="00231D07" w:rsidP="003D4679">
      <w:pPr>
        <w:pStyle w:val="icsmheading1"/>
        <w:spacing w:before="0" w:after="0"/>
        <w:ind w:left="426"/>
        <w:jc w:val="both"/>
        <w:rPr>
          <w:b w:val="0"/>
        </w:rPr>
      </w:pPr>
      <w:r w:rsidRPr="00BD5E5B">
        <w:rPr>
          <w:b w:val="0"/>
        </w:rPr>
        <w:t>The therapist performs the sequencing of the design factors to get the main design factors which will be further developed later.</w:t>
      </w:r>
    </w:p>
    <w:p w14:paraId="50665A2E" w14:textId="77777777" w:rsidR="00231D07" w:rsidRPr="00BD5E5B" w:rsidRDefault="00231D07" w:rsidP="003D4679">
      <w:pPr>
        <w:pStyle w:val="icsmheading1"/>
        <w:spacing w:before="0" w:after="0"/>
        <w:ind w:firstLine="426"/>
        <w:jc w:val="both"/>
        <w:rPr>
          <w:b w:val="0"/>
        </w:rPr>
      </w:pPr>
      <w:r w:rsidRPr="00BD5E5B">
        <w:rPr>
          <w:b w:val="0"/>
        </w:rPr>
        <w:t>Example questions:</w:t>
      </w:r>
    </w:p>
    <w:p w14:paraId="019E73DA" w14:textId="7035A3A9" w:rsidR="00231D07" w:rsidRPr="00BD5E5B" w:rsidRDefault="00231D07" w:rsidP="003D4679">
      <w:pPr>
        <w:pStyle w:val="icsmheading1"/>
        <w:spacing w:before="0" w:after="0"/>
        <w:ind w:left="426"/>
        <w:jc w:val="both"/>
        <w:rPr>
          <w:b w:val="0"/>
        </w:rPr>
      </w:pPr>
      <w:r w:rsidRPr="00BD5E5B">
        <w:rPr>
          <w:b w:val="0"/>
        </w:rPr>
        <w:t>Based on animation, sound</w:t>
      </w:r>
      <w:r w:rsidR="00C7393A">
        <w:rPr>
          <w:b w:val="0"/>
        </w:rPr>
        <w:t>,</w:t>
      </w:r>
      <w:r w:rsidRPr="00BD5E5B">
        <w:rPr>
          <w:b w:val="0"/>
        </w:rPr>
        <w:t xml:space="preserve"> and color factors, which one do you think is important?</w:t>
      </w:r>
    </w:p>
    <w:p w14:paraId="36CF1D34" w14:textId="15129073" w:rsidR="00231D07" w:rsidRPr="00BD5E5B" w:rsidRDefault="00231D07" w:rsidP="003D4679">
      <w:pPr>
        <w:pStyle w:val="icsmheading1"/>
        <w:numPr>
          <w:ilvl w:val="0"/>
          <w:numId w:val="44"/>
        </w:numPr>
        <w:spacing w:before="0" w:after="0"/>
        <w:ind w:left="426"/>
        <w:jc w:val="both"/>
        <w:rPr>
          <w:b w:val="0"/>
        </w:rPr>
      </w:pPr>
      <w:r w:rsidRPr="00BD5E5B">
        <w:rPr>
          <w:b w:val="0"/>
        </w:rPr>
        <w:t xml:space="preserve">Phase 3: Product design factors </w:t>
      </w:r>
    </w:p>
    <w:p w14:paraId="20E8E986" w14:textId="54D487E6" w:rsidR="00FC5861" w:rsidRPr="00BD5E5B" w:rsidRDefault="00231D07" w:rsidP="003D4679">
      <w:pPr>
        <w:pStyle w:val="icsmheading1"/>
        <w:spacing w:before="0" w:after="0"/>
        <w:ind w:left="426"/>
        <w:jc w:val="both"/>
        <w:rPr>
          <w:b w:val="0"/>
          <w:i/>
        </w:rPr>
      </w:pPr>
      <w:r w:rsidRPr="00BD5E5B">
        <w:rPr>
          <w:b w:val="0"/>
        </w:rPr>
        <w:t>Obtained product design factors that match the aspects of the expert group, speech therapist</w:t>
      </w:r>
      <w:r w:rsidR="00C7393A">
        <w:rPr>
          <w:b w:val="0"/>
        </w:rPr>
        <w:t>s</w:t>
      </w:r>
      <w:r w:rsidRPr="00BD5E5B">
        <w:rPr>
          <w:b w:val="0"/>
        </w:rPr>
        <w:t>. Expanded questions if needed.</w:t>
      </w:r>
      <w:r w:rsidR="00FC5861" w:rsidRPr="00BD5E5B">
        <w:rPr>
          <w:b w:val="0"/>
          <w:i/>
        </w:rPr>
        <w:t>2.2 Authors</w:t>
      </w:r>
    </w:p>
    <w:p w14:paraId="22538B34" w14:textId="786E65FB" w:rsidR="00FC5861" w:rsidRDefault="00FC5861" w:rsidP="003D4679">
      <w:pPr>
        <w:pStyle w:val="icsmheading1"/>
        <w:spacing w:before="0" w:after="0"/>
        <w:ind w:left="426"/>
        <w:jc w:val="both"/>
        <w:rPr>
          <w:b w:val="0"/>
        </w:rPr>
      </w:pPr>
      <w:r w:rsidRPr="00BD5E5B">
        <w:rPr>
          <w:b w:val="0"/>
        </w:rPr>
        <w:t xml:space="preserve">Author names should be in 13 pt </w:t>
      </w:r>
      <w:r w:rsidR="004C286F" w:rsidRPr="00BD5E5B">
        <w:rPr>
          <w:b w:val="0"/>
        </w:rPr>
        <w:t>Times New Roman</w:t>
      </w:r>
      <w:r w:rsidRPr="00BD5E5B">
        <w:rPr>
          <w:b w:val="0"/>
        </w:rPr>
        <w:t xml:space="preserve"> with 6 pts above and 6 pts below. Author addresses are superscripted by numerals and centered over both columns of manuscripts. Professional positions/ titles such as Professor,  Dr., Production Manager</w:t>
      </w:r>
      <w:r w:rsidR="00C7393A">
        <w:rPr>
          <w:b w:val="0"/>
        </w:rPr>
        <w:t>,</w:t>
      </w:r>
      <w:r w:rsidRPr="00BD5E5B">
        <w:rPr>
          <w:b w:val="0"/>
        </w:rPr>
        <w:t xml:space="preserve"> etc., are to be avoided.</w:t>
      </w:r>
    </w:p>
    <w:p w14:paraId="3622566D" w14:textId="77777777" w:rsidR="00654BBC" w:rsidRDefault="00654BBC" w:rsidP="00654BBC">
      <w:pPr>
        <w:pStyle w:val="Body"/>
        <w:ind w:firstLine="198"/>
        <w:rPr>
          <w:lang w:val="id-ID"/>
        </w:rPr>
      </w:pPr>
    </w:p>
    <w:p w14:paraId="487D002F" w14:textId="2E84C265" w:rsidR="00654BBC" w:rsidRDefault="00654BBC" w:rsidP="00654BBC">
      <w:pPr>
        <w:pStyle w:val="Body"/>
        <w:ind w:left="198" w:firstLine="0"/>
        <w:rPr>
          <w:lang w:val="id-ID"/>
        </w:rPr>
      </w:pPr>
      <w:r>
        <w:rPr>
          <w:lang w:val="id-ID"/>
        </w:rPr>
        <w:t>Design evaluation with Usability test based on ISO 9241-4:</w:t>
      </w:r>
    </w:p>
    <w:p w14:paraId="7E7CF120" w14:textId="77777777" w:rsidR="00654BBC" w:rsidRDefault="00654BBC" w:rsidP="00654BBC">
      <w:pPr>
        <w:pStyle w:val="Body"/>
        <w:numPr>
          <w:ilvl w:val="0"/>
          <w:numId w:val="45"/>
        </w:numPr>
        <w:rPr>
          <w:i/>
          <w:lang w:val="id-ID"/>
        </w:rPr>
      </w:pPr>
      <w:r>
        <w:rPr>
          <w:i/>
          <w:lang w:val="id-ID"/>
        </w:rPr>
        <w:t>Effectiveness</w:t>
      </w:r>
    </w:p>
    <w:p w14:paraId="1A3B419A" w14:textId="5E5A587E" w:rsidR="00654BBC" w:rsidRDefault="00654BBC" w:rsidP="00654BBC">
      <w:pPr>
        <w:pStyle w:val="Body"/>
        <w:ind w:left="720" w:firstLine="0"/>
        <w:rPr>
          <w:lang w:val="id-ID"/>
        </w:rPr>
      </w:pPr>
      <w:r>
        <w:rPr>
          <w:lang w:val="id-ID"/>
        </w:rPr>
        <w:t>This can be calculated by the completion rate. The extent to which users can use the product for the first time. It is calculated as follows:</w:t>
      </w:r>
    </w:p>
    <w:p w14:paraId="44B6895D" w14:textId="77777777" w:rsidR="00654BBC" w:rsidRDefault="00654BBC" w:rsidP="00654BBC">
      <w:pPr>
        <w:pStyle w:val="Body"/>
        <w:ind w:firstLine="0"/>
        <w:rPr>
          <w:sz w:val="16"/>
          <w:lang w:val="id-ID"/>
        </w:rPr>
      </w:pPr>
    </w:p>
    <w:p w14:paraId="4B01C778" w14:textId="4EA69EB4" w:rsidR="00654BBC" w:rsidRDefault="00654BBC" w:rsidP="00654BBC">
      <w:pPr>
        <w:pStyle w:val="Body"/>
        <w:ind w:firstLine="288"/>
        <w:rPr>
          <w:rFonts w:eastAsiaTheme="minorEastAsia"/>
        </w:rPr>
      </w:pPr>
      <m:oMath>
        <m:r>
          <m:rPr>
            <m:sty m:val="p"/>
          </m:rPr>
          <w:rPr>
            <w:rFonts w:ascii="Cambria Math" w:hAnsi="Cambria Math"/>
            <w:sz w:val="16"/>
            <w:lang w:val="id-ID"/>
          </w:rPr>
          <m:t>Effectiveness=</m:t>
        </m:r>
        <m:f>
          <m:fPr>
            <m:ctrlPr>
              <w:rPr>
                <w:rFonts w:ascii="Cambria Math" w:hAnsi="Cambria Math"/>
                <w:sz w:val="16"/>
                <w:szCs w:val="16"/>
                <w:lang w:val="id-ID"/>
              </w:rPr>
            </m:ctrlPr>
          </m:fPr>
          <m:num>
            <m:r>
              <m:rPr>
                <m:sty m:val="p"/>
              </m:rPr>
              <w:rPr>
                <w:rFonts w:ascii="Cambria Math" w:hAnsi="Cambria Math"/>
                <w:sz w:val="16"/>
                <w:lang w:val="id-ID"/>
              </w:rPr>
              <m:t>Number of tasks that can be completed</m:t>
            </m:r>
          </m:num>
          <m:den>
            <m:r>
              <m:rPr>
                <m:sty m:val="p"/>
              </m:rPr>
              <w:rPr>
                <w:rFonts w:ascii="Cambria Math" w:hAnsi="Cambria Math"/>
                <w:sz w:val="16"/>
                <w:lang w:val="id-ID"/>
              </w:rPr>
              <m:t>Total number of assigned tasks</m:t>
            </m:r>
          </m:den>
        </m:f>
        <m:r>
          <m:rPr>
            <m:sty m:val="p"/>
          </m:rPr>
          <w:rPr>
            <w:rFonts w:ascii="Cambria Math" w:hAnsi="Cambria Math"/>
            <w:sz w:val="16"/>
            <w:lang w:val="id-ID"/>
          </w:rPr>
          <m:t>x100%</m:t>
        </m:r>
      </m:oMath>
      <w:r>
        <w:rPr>
          <w:sz w:val="14"/>
          <w:szCs w:val="18"/>
          <w:lang w:val="id-ID"/>
        </w:rPr>
        <w:tab/>
      </w:r>
      <w:r>
        <w:rPr>
          <w:rFonts w:eastAsiaTheme="minorEastAsia"/>
          <w:lang w:val="id-ID"/>
        </w:rPr>
        <w:t>(1)</w:t>
      </w:r>
    </w:p>
    <w:p w14:paraId="69233C4D" w14:textId="07CD38CF" w:rsidR="00654BBC" w:rsidRDefault="00654BBC" w:rsidP="00654BBC">
      <w:pPr>
        <w:pStyle w:val="Body"/>
        <w:ind w:firstLine="288"/>
        <w:rPr>
          <w:rFonts w:eastAsiaTheme="minorEastAsia"/>
        </w:rPr>
      </w:pPr>
    </w:p>
    <w:p w14:paraId="0190A72A" w14:textId="788C346D" w:rsidR="00654BBC" w:rsidRPr="00654BBC" w:rsidRDefault="00654BBC" w:rsidP="00654BBC">
      <w:pPr>
        <w:pStyle w:val="Body"/>
        <w:numPr>
          <w:ilvl w:val="0"/>
          <w:numId w:val="45"/>
        </w:numPr>
        <w:rPr>
          <w:rFonts w:eastAsiaTheme="minorEastAsia"/>
          <w:i/>
          <w:lang w:val="id-ID"/>
        </w:rPr>
      </w:pPr>
      <w:r w:rsidRPr="00654BBC">
        <w:rPr>
          <w:rFonts w:eastAsiaTheme="minorEastAsia"/>
          <w:i/>
          <w:lang w:val="id-ID"/>
        </w:rPr>
        <w:t>Efficiency</w:t>
      </w:r>
    </w:p>
    <w:p w14:paraId="2569A970" w14:textId="3E4B4FCF" w:rsidR="00654BBC" w:rsidRDefault="00654BBC" w:rsidP="00654BBC">
      <w:pPr>
        <w:pStyle w:val="Body"/>
        <w:ind w:left="720" w:firstLine="0"/>
        <w:rPr>
          <w:rFonts w:eastAsiaTheme="minorEastAsia"/>
          <w:lang w:val="id-ID"/>
        </w:rPr>
      </w:pPr>
      <w:r>
        <w:rPr>
          <w:rFonts w:eastAsiaTheme="minorEastAsia"/>
          <w:lang w:val="id-ID"/>
        </w:rPr>
        <w:t>It is measured in terms of the time a task takes the user to complete. Where the task time is the reduction of the end time with the start time. Efficiency can be calculated with time-based efficiency as follows:</w:t>
      </w:r>
    </w:p>
    <w:p w14:paraId="6195E37C" w14:textId="77777777" w:rsidR="00654BBC" w:rsidRDefault="00654BBC" w:rsidP="00654BBC">
      <w:pPr>
        <w:pStyle w:val="Body"/>
        <w:ind w:firstLine="0"/>
        <w:jc w:val="center"/>
        <w:rPr>
          <w:rFonts w:eastAsiaTheme="minorEastAsia"/>
          <w:lang w:val="id-ID"/>
        </w:rPr>
      </w:pPr>
      <m:oMath>
        <m:r>
          <m:rPr>
            <m:sty m:val="p"/>
          </m:rPr>
          <w:rPr>
            <w:rFonts w:ascii="Cambria Math" w:hAnsi="Cambria Math"/>
            <w:lang w:val="id-ID"/>
          </w:rPr>
          <m:t xml:space="preserve">Time-based efficiency= </m:t>
        </m:r>
        <m:f>
          <m:fPr>
            <m:ctrlPr>
              <w:rPr>
                <w:rFonts w:ascii="Cambria Math" w:hAnsi="Cambria Math"/>
                <w:lang w:val="id-ID"/>
              </w:rPr>
            </m:ctrlPr>
          </m:fPr>
          <m:num>
            <m:nary>
              <m:naryPr>
                <m:chr m:val="∑"/>
                <m:limLoc m:val="undOvr"/>
                <m:ctrlPr>
                  <w:rPr>
                    <w:rFonts w:ascii="Cambria Math" w:hAnsi="Cambria Math"/>
                    <w:lang w:val="id-ID"/>
                  </w:rPr>
                </m:ctrlPr>
              </m:naryPr>
              <m:sub>
                <m:r>
                  <m:rPr>
                    <m:sty m:val="p"/>
                  </m:rPr>
                  <w:rPr>
                    <w:rFonts w:ascii="Cambria Math" w:hAnsi="Cambria Math"/>
                    <w:lang w:val="id-ID"/>
                  </w:rPr>
                  <m:t>j=1</m:t>
                </m:r>
              </m:sub>
              <m:sup>
                <m:r>
                  <m:rPr>
                    <m:sty m:val="p"/>
                  </m:rPr>
                  <w:rPr>
                    <w:rFonts w:ascii="Cambria Math" w:hAnsi="Cambria Math"/>
                    <w:lang w:val="id-ID"/>
                  </w:rPr>
                  <m:t>R</m:t>
                </m:r>
              </m:sup>
              <m:e>
                <m:nary>
                  <m:naryPr>
                    <m:chr m:val="∑"/>
                    <m:limLoc m:val="undOvr"/>
                    <m:ctrlPr>
                      <w:rPr>
                        <w:rFonts w:ascii="Cambria Math" w:hAnsi="Cambria Math"/>
                        <w:lang w:val="id-ID"/>
                      </w:rPr>
                    </m:ctrlPr>
                  </m:naryPr>
                  <m:sub>
                    <m:r>
                      <m:rPr>
                        <m:sty m:val="p"/>
                      </m:rPr>
                      <w:rPr>
                        <w:rFonts w:ascii="Cambria Math" w:hAnsi="Cambria Math"/>
                        <w:lang w:val="id-ID"/>
                      </w:rPr>
                      <m:t>i=1</m:t>
                    </m:r>
                  </m:sub>
                  <m:sup>
                    <m:r>
                      <m:rPr>
                        <m:sty m:val="p"/>
                      </m:rPr>
                      <w:rPr>
                        <w:rFonts w:ascii="Cambria Math" w:hAnsi="Cambria Math"/>
                        <w:lang w:val="id-ID"/>
                      </w:rPr>
                      <m:t>N</m:t>
                    </m:r>
                  </m:sup>
                  <m:e>
                    <m:f>
                      <m:fPr>
                        <m:ctrlPr>
                          <w:rPr>
                            <w:rFonts w:ascii="Cambria Math" w:hAnsi="Cambria Math"/>
                            <w:lang w:val="id-ID"/>
                          </w:rPr>
                        </m:ctrlPr>
                      </m:fPr>
                      <m:num>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ij</m:t>
                            </m:r>
                          </m:sub>
                        </m:sSub>
                      </m:num>
                      <m:den>
                        <m:sSub>
                          <m:sSubPr>
                            <m:ctrlPr>
                              <w:rPr>
                                <w:rFonts w:ascii="Cambria Math" w:hAnsi="Cambria Math"/>
                                <w:lang w:val="id-ID"/>
                              </w:rPr>
                            </m:ctrlPr>
                          </m:sSubPr>
                          <m:e>
                            <m:r>
                              <m:rPr>
                                <m:sty m:val="p"/>
                              </m:rPr>
                              <w:rPr>
                                <w:rFonts w:ascii="Cambria Math" w:hAnsi="Cambria Math"/>
                                <w:lang w:val="id-ID"/>
                              </w:rPr>
                              <m:t>t</m:t>
                            </m:r>
                          </m:e>
                          <m:sub>
                            <m:r>
                              <m:rPr>
                                <m:sty m:val="p"/>
                              </m:rPr>
                              <w:rPr>
                                <w:rFonts w:ascii="Cambria Math" w:hAnsi="Cambria Math"/>
                                <w:lang w:val="id-ID"/>
                              </w:rPr>
                              <m:t>ij</m:t>
                            </m:r>
                          </m:sub>
                        </m:sSub>
                      </m:den>
                    </m:f>
                  </m:e>
                </m:nary>
              </m:e>
            </m:nary>
          </m:num>
          <m:den>
            <m:r>
              <m:rPr>
                <m:sty m:val="p"/>
              </m:rPr>
              <w:rPr>
                <w:rFonts w:ascii="Cambria Math" w:hAnsi="Cambria Math"/>
                <w:lang w:val="id-ID"/>
              </w:rPr>
              <m:t>NR</m:t>
            </m:r>
          </m:den>
        </m:f>
      </m:oMath>
      <w:r>
        <w:rPr>
          <w:rFonts w:eastAsiaTheme="minorEastAsia"/>
          <w:lang w:val="id-ID"/>
        </w:rPr>
        <w:t xml:space="preserve">          (2)</w:t>
      </w:r>
    </w:p>
    <w:p w14:paraId="4E45016C" w14:textId="77777777" w:rsidR="00654BBC" w:rsidRDefault="00654BBC" w:rsidP="00654BBC">
      <w:pPr>
        <w:pStyle w:val="Body"/>
        <w:ind w:firstLine="0"/>
        <w:jc w:val="center"/>
        <w:rPr>
          <w:rFonts w:eastAsiaTheme="minorEastAsia"/>
          <w:lang w:val="id-ID"/>
        </w:rPr>
      </w:pPr>
    </w:p>
    <w:p w14:paraId="485467A6" w14:textId="77777777" w:rsidR="00654BBC" w:rsidRDefault="00654BBC" w:rsidP="00654BBC">
      <w:pPr>
        <w:pStyle w:val="Body"/>
        <w:numPr>
          <w:ilvl w:val="0"/>
          <w:numId w:val="45"/>
        </w:numPr>
        <w:rPr>
          <w:rFonts w:eastAsiaTheme="minorEastAsia"/>
          <w:i/>
          <w:lang w:val="id-ID"/>
        </w:rPr>
      </w:pPr>
      <w:r>
        <w:rPr>
          <w:rFonts w:eastAsiaTheme="minorEastAsia"/>
          <w:i/>
          <w:lang w:val="id-ID"/>
        </w:rPr>
        <w:t>Satisfaction</w:t>
      </w:r>
    </w:p>
    <w:p w14:paraId="691915DB" w14:textId="77777777" w:rsidR="00654BBC" w:rsidRDefault="00654BBC" w:rsidP="00654BBC">
      <w:pPr>
        <w:pStyle w:val="Body"/>
        <w:ind w:left="720" w:firstLine="0"/>
        <w:rPr>
          <w:lang w:val="id-ID"/>
        </w:rPr>
      </w:pPr>
      <w:r>
        <w:rPr>
          <w:lang w:val="id-ID"/>
        </w:rPr>
        <w:t>Determination of user satisfaction in using the product can be SEQ (Single Ease Questions) to determine task performance and System Usability Scale (SUS) to determine usability performance.</w:t>
      </w:r>
    </w:p>
    <w:p w14:paraId="02686880" w14:textId="77777777" w:rsidR="00654BBC" w:rsidRDefault="00654BBC" w:rsidP="00654BBC">
      <w:pPr>
        <w:pStyle w:val="Body"/>
        <w:ind w:firstLine="0"/>
        <w:rPr>
          <w:lang w:val="id-ID"/>
        </w:rPr>
      </w:pPr>
    </w:p>
    <w:p w14:paraId="5079153E" w14:textId="3DB2E32B" w:rsidR="00D13C3F" w:rsidRDefault="00654BBC" w:rsidP="000446A0">
      <w:pPr>
        <w:pStyle w:val="Body"/>
        <w:ind w:firstLine="288"/>
        <w:rPr>
          <w:lang w:val="id-ID"/>
        </w:rPr>
      </w:pPr>
      <w:r>
        <w:rPr>
          <w:lang w:val="id-ID"/>
        </w:rPr>
        <w:t xml:space="preserve">The evaluation process also shows the results of consideration </w:t>
      </w:r>
      <w:r w:rsidR="00C7393A">
        <w:rPr>
          <w:lang w:val="id-ID"/>
        </w:rPr>
        <w:t>based on</w:t>
      </w:r>
      <w:r>
        <w:rPr>
          <w:lang w:val="id-ID"/>
        </w:rPr>
        <w:t xml:space="preserve"> Willingness to Pay or a user's willingness to pay rewards (in the form of money) for the products they get. With this, it will help to determine the level of user willingness and product marketing that must be done [15]. Willingness to Use is a form of willingness to use by individuals for a product with certain criteria [16]. With this, it will provide an overview of the sustainability of the products that have been made.</w:t>
      </w:r>
    </w:p>
    <w:p w14:paraId="401FA540" w14:textId="77777777" w:rsidR="000446A0" w:rsidRPr="000446A0" w:rsidRDefault="000446A0" w:rsidP="000446A0">
      <w:pPr>
        <w:pStyle w:val="Heading1"/>
        <w:numPr>
          <w:ilvl w:val="0"/>
          <w:numId w:val="0"/>
        </w:numPr>
        <w:tabs>
          <w:tab w:val="left" w:pos="0"/>
        </w:tabs>
        <w:jc w:val="left"/>
        <w:rPr>
          <w:b/>
          <w:bCs/>
          <w:noProof w:val="0"/>
        </w:rPr>
      </w:pPr>
      <w:r w:rsidRPr="000446A0">
        <w:rPr>
          <w:b/>
          <w:bCs/>
          <w:lang w:val="id-ID"/>
        </w:rPr>
        <w:t xml:space="preserve">3. Results and Discussion </w:t>
      </w:r>
    </w:p>
    <w:p w14:paraId="19134C10" w14:textId="77777777" w:rsidR="000446A0" w:rsidRDefault="000446A0" w:rsidP="000446A0">
      <w:pPr>
        <w:pStyle w:val="Body"/>
        <w:numPr>
          <w:ilvl w:val="0"/>
          <w:numId w:val="47"/>
        </w:numPr>
        <w:ind w:left="284" w:hanging="284"/>
        <w:rPr>
          <w:lang w:val="id-ID"/>
        </w:rPr>
      </w:pPr>
      <w:r>
        <w:rPr>
          <w:b/>
          <w:lang w:val="id-ID"/>
        </w:rPr>
        <w:t>Identification Process</w:t>
      </w:r>
    </w:p>
    <w:p w14:paraId="1459C40D" w14:textId="12C1BF04" w:rsidR="000446A0" w:rsidRDefault="000446A0" w:rsidP="000446A0">
      <w:pPr>
        <w:pStyle w:val="Body"/>
        <w:ind w:firstLine="284"/>
        <w:rPr>
          <w:lang w:val="id-ID"/>
        </w:rPr>
      </w:pPr>
      <w:r>
        <w:rPr>
          <w:lang w:val="id-ID"/>
        </w:rPr>
        <w:t xml:space="preserve">The identification process is carried out from phase 0 to phase 3. Phase 0 describes the outline of the handling and conditions of speech delay and the factors needed in the design of speech therapy aids. The process of handling children who have speech delays begins with screening, this is to find out how the child's language development is. The results of the screening can also help the therapist in determining the material to be given, </w:t>
      </w:r>
      <w:r w:rsidR="00C7393A">
        <w:rPr>
          <w:lang w:val="id-ID"/>
        </w:rPr>
        <w:t xml:space="preserve">and </w:t>
      </w:r>
      <w:r>
        <w:rPr>
          <w:lang w:val="id-ID"/>
        </w:rPr>
        <w:t xml:space="preserve">the approach and method of speech therapy that adjusts to the type of speech delay experienced by the child. Flashcard is a method with image or photo media that is commonly used by speech therapists. [18] stated that if the therapist targets multiple target words, the flashcard method can be applied to prevent </w:t>
      </w:r>
      <w:r>
        <w:rPr>
          <w:lang w:val="id-ID"/>
        </w:rPr>
        <w:lastRenderedPageBreak/>
        <w:t xml:space="preserve">failure. But the flashcard method has little effect on the development of imitative and expressive abilities in children with autism [19]. The type of speech delay that commonly occurs in children is the type of pure delay (primary) caused by a lack of child communication where children interact more with gadgets that receive information without any interaction. This is in line with what was done by Nurmasari [20], that there is a significant relationship between the intensity of using gadgets and delays in the development of speech and language aspects in children. </w:t>
      </w:r>
    </w:p>
    <w:p w14:paraId="03F9AAF7" w14:textId="289C6A82" w:rsidR="000446A0" w:rsidRDefault="000446A0" w:rsidP="000446A0">
      <w:pPr>
        <w:pStyle w:val="Body"/>
        <w:ind w:firstLine="0"/>
        <w:rPr>
          <w:lang w:val="id-ID"/>
        </w:rPr>
      </w:pPr>
      <w:r>
        <w:rPr>
          <w:lang w:val="id-ID"/>
        </w:rPr>
        <w:t xml:space="preserve"> Phase 1 shows the common perception of the factors that have been mentioned in table 1.</w:t>
      </w:r>
    </w:p>
    <w:p w14:paraId="13AEC5E9" w14:textId="77777777" w:rsidR="000446A0" w:rsidRDefault="000446A0" w:rsidP="000446A0">
      <w:pPr>
        <w:pStyle w:val="Body"/>
        <w:ind w:firstLine="0"/>
        <w:rPr>
          <w:lang w:val="id-ID"/>
        </w:rPr>
      </w:pPr>
    </w:p>
    <w:p w14:paraId="3B505B95" w14:textId="6C5BF87F" w:rsidR="000446A0" w:rsidRPr="000446A0" w:rsidRDefault="000446A0" w:rsidP="000446A0">
      <w:pPr>
        <w:pStyle w:val="Body"/>
        <w:ind w:firstLine="0"/>
        <w:jc w:val="center"/>
        <w:rPr>
          <w:bCs/>
          <w:lang w:val="id-ID"/>
        </w:rPr>
      </w:pPr>
      <w:r>
        <w:rPr>
          <w:b/>
          <w:lang w:val="id-ID"/>
        </w:rPr>
        <w:t>Table 1</w:t>
      </w:r>
      <w:r>
        <w:rPr>
          <w:b/>
          <w:lang w:val="id-ID"/>
        </w:rPr>
        <w:br/>
      </w:r>
      <w:r w:rsidRPr="000446A0">
        <w:rPr>
          <w:bCs/>
          <w:lang w:val="id-ID"/>
        </w:rPr>
        <w:t xml:space="preserve">Results of Design Factors </w:t>
      </w:r>
    </w:p>
    <w:tbl>
      <w:tblPr>
        <w:tblStyle w:val="TableGrid"/>
        <w:tblW w:w="0" w:type="auto"/>
        <w:jc w:val="center"/>
        <w:tblLook w:val="04A0" w:firstRow="1" w:lastRow="0" w:firstColumn="1" w:lastColumn="0" w:noHBand="0" w:noVBand="1"/>
      </w:tblPr>
      <w:tblGrid>
        <w:gridCol w:w="639"/>
        <w:gridCol w:w="2466"/>
      </w:tblGrid>
      <w:tr w:rsidR="000446A0" w14:paraId="7753322D" w14:textId="77777777" w:rsidTr="000446A0">
        <w:trPr>
          <w:tblHeader/>
          <w:jc w:val="center"/>
        </w:trPr>
        <w:tc>
          <w:tcPr>
            <w:tcW w:w="0" w:type="auto"/>
            <w:tcBorders>
              <w:top w:val="single" w:sz="4" w:space="0" w:color="auto"/>
              <w:left w:val="single" w:sz="4" w:space="0" w:color="auto"/>
              <w:bottom w:val="single" w:sz="4" w:space="0" w:color="auto"/>
              <w:right w:val="single" w:sz="4" w:space="0" w:color="auto"/>
            </w:tcBorders>
            <w:hideMark/>
          </w:tcPr>
          <w:p w14:paraId="14D6303C" w14:textId="77777777" w:rsidR="000446A0" w:rsidRDefault="000446A0">
            <w:pPr>
              <w:jc w:val="center"/>
              <w:rPr>
                <w:lang w:val="en-US"/>
              </w:rPr>
            </w:pPr>
            <w:r>
              <w:t>Code</w:t>
            </w:r>
          </w:p>
        </w:tc>
        <w:tc>
          <w:tcPr>
            <w:tcW w:w="0" w:type="auto"/>
            <w:tcBorders>
              <w:top w:val="single" w:sz="4" w:space="0" w:color="auto"/>
              <w:left w:val="single" w:sz="4" w:space="0" w:color="auto"/>
              <w:bottom w:val="single" w:sz="4" w:space="0" w:color="auto"/>
              <w:right w:val="single" w:sz="4" w:space="0" w:color="auto"/>
            </w:tcBorders>
            <w:hideMark/>
          </w:tcPr>
          <w:p w14:paraId="78051DBF" w14:textId="77777777" w:rsidR="000446A0" w:rsidRDefault="000446A0">
            <w:pPr>
              <w:jc w:val="center"/>
            </w:pPr>
            <w:r>
              <w:t>Statement</w:t>
            </w:r>
          </w:p>
        </w:tc>
      </w:tr>
      <w:tr w:rsidR="000446A0" w14:paraId="3F696244" w14:textId="77777777" w:rsidTr="000446A0">
        <w:trPr>
          <w:jc w:val="center"/>
        </w:trPr>
        <w:tc>
          <w:tcPr>
            <w:tcW w:w="0" w:type="auto"/>
            <w:tcBorders>
              <w:top w:val="single" w:sz="4" w:space="0" w:color="auto"/>
              <w:left w:val="single" w:sz="4" w:space="0" w:color="auto"/>
              <w:bottom w:val="single" w:sz="4" w:space="0" w:color="auto"/>
              <w:right w:val="single" w:sz="4" w:space="0" w:color="auto"/>
            </w:tcBorders>
            <w:hideMark/>
          </w:tcPr>
          <w:p w14:paraId="4DB8EA0C" w14:textId="77777777" w:rsidR="000446A0" w:rsidRDefault="000446A0">
            <w:pPr>
              <w:rPr>
                <w:szCs w:val="24"/>
              </w:rPr>
            </w:pPr>
            <w:r>
              <w:t>A1</w:t>
            </w:r>
          </w:p>
        </w:tc>
        <w:tc>
          <w:tcPr>
            <w:tcW w:w="0" w:type="auto"/>
            <w:tcBorders>
              <w:top w:val="single" w:sz="4" w:space="0" w:color="auto"/>
              <w:left w:val="single" w:sz="4" w:space="0" w:color="auto"/>
              <w:bottom w:val="single" w:sz="4" w:space="0" w:color="auto"/>
              <w:right w:val="single" w:sz="4" w:space="0" w:color="auto"/>
            </w:tcBorders>
            <w:hideMark/>
          </w:tcPr>
          <w:p w14:paraId="49F7B862" w14:textId="77777777" w:rsidR="000446A0" w:rsidRDefault="000446A0">
            <w:pPr>
              <w:jc w:val="center"/>
              <w:rPr>
                <w:b/>
              </w:rPr>
            </w:pPr>
            <w:r>
              <w:t>Visual</w:t>
            </w:r>
          </w:p>
        </w:tc>
      </w:tr>
      <w:tr w:rsidR="000446A0" w14:paraId="27C6DD0A" w14:textId="77777777" w:rsidTr="000446A0">
        <w:trPr>
          <w:jc w:val="center"/>
        </w:trPr>
        <w:tc>
          <w:tcPr>
            <w:tcW w:w="0" w:type="auto"/>
            <w:tcBorders>
              <w:top w:val="single" w:sz="4" w:space="0" w:color="auto"/>
              <w:left w:val="single" w:sz="4" w:space="0" w:color="auto"/>
              <w:bottom w:val="single" w:sz="4" w:space="0" w:color="auto"/>
              <w:right w:val="single" w:sz="4" w:space="0" w:color="auto"/>
            </w:tcBorders>
            <w:hideMark/>
          </w:tcPr>
          <w:p w14:paraId="48EB9C4D" w14:textId="77777777" w:rsidR="000446A0" w:rsidRDefault="000446A0">
            <w:pPr>
              <w:rPr>
                <w:szCs w:val="24"/>
              </w:rPr>
            </w:pPr>
            <w:r>
              <w:t>A2</w:t>
            </w:r>
          </w:p>
        </w:tc>
        <w:tc>
          <w:tcPr>
            <w:tcW w:w="0" w:type="auto"/>
            <w:tcBorders>
              <w:top w:val="single" w:sz="4" w:space="0" w:color="auto"/>
              <w:left w:val="single" w:sz="4" w:space="0" w:color="auto"/>
              <w:bottom w:val="single" w:sz="4" w:space="0" w:color="auto"/>
              <w:right w:val="single" w:sz="4" w:space="0" w:color="auto"/>
            </w:tcBorders>
            <w:hideMark/>
          </w:tcPr>
          <w:p w14:paraId="11D80866" w14:textId="77777777" w:rsidR="000446A0" w:rsidRDefault="000446A0">
            <w:pPr>
              <w:jc w:val="center"/>
              <w:rPr>
                <w:b/>
              </w:rPr>
            </w:pPr>
            <w:r>
              <w:t>Interactive technology.</w:t>
            </w:r>
          </w:p>
        </w:tc>
      </w:tr>
      <w:tr w:rsidR="000446A0" w14:paraId="71E29DFA" w14:textId="77777777" w:rsidTr="000446A0">
        <w:trPr>
          <w:jc w:val="center"/>
        </w:trPr>
        <w:tc>
          <w:tcPr>
            <w:tcW w:w="0" w:type="auto"/>
            <w:tcBorders>
              <w:top w:val="single" w:sz="4" w:space="0" w:color="auto"/>
              <w:left w:val="single" w:sz="4" w:space="0" w:color="auto"/>
              <w:bottom w:val="single" w:sz="4" w:space="0" w:color="auto"/>
              <w:right w:val="single" w:sz="4" w:space="0" w:color="auto"/>
            </w:tcBorders>
            <w:hideMark/>
          </w:tcPr>
          <w:p w14:paraId="131A9404" w14:textId="77777777" w:rsidR="000446A0" w:rsidRDefault="000446A0">
            <w:pPr>
              <w:rPr>
                <w:szCs w:val="24"/>
              </w:rPr>
            </w:pPr>
            <w:r>
              <w:t>A3</w:t>
            </w:r>
          </w:p>
        </w:tc>
        <w:tc>
          <w:tcPr>
            <w:tcW w:w="0" w:type="auto"/>
            <w:tcBorders>
              <w:top w:val="single" w:sz="4" w:space="0" w:color="auto"/>
              <w:left w:val="single" w:sz="4" w:space="0" w:color="auto"/>
              <w:bottom w:val="single" w:sz="4" w:space="0" w:color="auto"/>
              <w:right w:val="single" w:sz="4" w:space="0" w:color="auto"/>
            </w:tcBorders>
            <w:hideMark/>
          </w:tcPr>
          <w:p w14:paraId="7DAD0696" w14:textId="77777777" w:rsidR="000446A0" w:rsidRDefault="000446A0">
            <w:pPr>
              <w:jc w:val="center"/>
              <w:rPr>
                <w:b/>
              </w:rPr>
            </w:pPr>
            <w:r>
              <w:t>Voice</w:t>
            </w:r>
          </w:p>
        </w:tc>
      </w:tr>
      <w:tr w:rsidR="000446A0" w14:paraId="2E7DA9F4" w14:textId="77777777" w:rsidTr="000446A0">
        <w:trPr>
          <w:jc w:val="center"/>
        </w:trPr>
        <w:tc>
          <w:tcPr>
            <w:tcW w:w="0" w:type="auto"/>
            <w:tcBorders>
              <w:top w:val="single" w:sz="4" w:space="0" w:color="auto"/>
              <w:left w:val="single" w:sz="4" w:space="0" w:color="auto"/>
              <w:bottom w:val="single" w:sz="4" w:space="0" w:color="auto"/>
              <w:right w:val="single" w:sz="4" w:space="0" w:color="auto"/>
            </w:tcBorders>
            <w:hideMark/>
          </w:tcPr>
          <w:p w14:paraId="1DD378D5" w14:textId="77777777" w:rsidR="000446A0" w:rsidRDefault="000446A0">
            <w:pPr>
              <w:rPr>
                <w:szCs w:val="24"/>
              </w:rPr>
            </w:pPr>
            <w:r>
              <w:t>A4</w:t>
            </w:r>
          </w:p>
        </w:tc>
        <w:tc>
          <w:tcPr>
            <w:tcW w:w="0" w:type="auto"/>
            <w:tcBorders>
              <w:top w:val="single" w:sz="4" w:space="0" w:color="auto"/>
              <w:left w:val="single" w:sz="4" w:space="0" w:color="auto"/>
              <w:bottom w:val="single" w:sz="4" w:space="0" w:color="auto"/>
              <w:right w:val="single" w:sz="4" w:space="0" w:color="auto"/>
            </w:tcBorders>
            <w:hideMark/>
          </w:tcPr>
          <w:p w14:paraId="54CF4457" w14:textId="77777777" w:rsidR="000446A0" w:rsidRDefault="000446A0">
            <w:pPr>
              <w:jc w:val="center"/>
              <w:rPr>
                <w:b/>
              </w:rPr>
            </w:pPr>
            <w:r>
              <w:t>Interactive role with parents</w:t>
            </w:r>
          </w:p>
        </w:tc>
      </w:tr>
      <w:tr w:rsidR="000446A0" w14:paraId="3689A2E9" w14:textId="77777777" w:rsidTr="000446A0">
        <w:trPr>
          <w:jc w:val="center"/>
        </w:trPr>
        <w:tc>
          <w:tcPr>
            <w:tcW w:w="0" w:type="auto"/>
            <w:tcBorders>
              <w:top w:val="single" w:sz="4" w:space="0" w:color="auto"/>
              <w:left w:val="single" w:sz="4" w:space="0" w:color="auto"/>
              <w:bottom w:val="single" w:sz="4" w:space="0" w:color="auto"/>
              <w:right w:val="single" w:sz="4" w:space="0" w:color="auto"/>
            </w:tcBorders>
            <w:hideMark/>
          </w:tcPr>
          <w:p w14:paraId="25EDC225" w14:textId="77777777" w:rsidR="000446A0" w:rsidRDefault="000446A0">
            <w:pPr>
              <w:rPr>
                <w:szCs w:val="24"/>
              </w:rPr>
            </w:pPr>
            <w:r>
              <w:t>A5</w:t>
            </w:r>
          </w:p>
        </w:tc>
        <w:tc>
          <w:tcPr>
            <w:tcW w:w="0" w:type="auto"/>
            <w:tcBorders>
              <w:top w:val="single" w:sz="4" w:space="0" w:color="auto"/>
              <w:left w:val="single" w:sz="4" w:space="0" w:color="auto"/>
              <w:bottom w:val="single" w:sz="4" w:space="0" w:color="auto"/>
              <w:right w:val="single" w:sz="4" w:space="0" w:color="auto"/>
            </w:tcBorders>
            <w:hideMark/>
          </w:tcPr>
          <w:p w14:paraId="2D3DCA60" w14:textId="77777777" w:rsidR="000446A0" w:rsidRDefault="000446A0">
            <w:pPr>
              <w:jc w:val="center"/>
              <w:rPr>
                <w:b/>
              </w:rPr>
            </w:pPr>
            <w:r>
              <w:t>Focus</w:t>
            </w:r>
          </w:p>
        </w:tc>
      </w:tr>
      <w:tr w:rsidR="000446A0" w14:paraId="0862D888" w14:textId="77777777" w:rsidTr="000446A0">
        <w:trPr>
          <w:jc w:val="center"/>
        </w:trPr>
        <w:tc>
          <w:tcPr>
            <w:tcW w:w="0" w:type="auto"/>
            <w:tcBorders>
              <w:top w:val="single" w:sz="4" w:space="0" w:color="auto"/>
              <w:left w:val="single" w:sz="4" w:space="0" w:color="auto"/>
              <w:bottom w:val="single" w:sz="4" w:space="0" w:color="auto"/>
              <w:right w:val="single" w:sz="4" w:space="0" w:color="auto"/>
            </w:tcBorders>
            <w:hideMark/>
          </w:tcPr>
          <w:p w14:paraId="593B9CE9" w14:textId="77777777" w:rsidR="000446A0" w:rsidRDefault="000446A0">
            <w:pPr>
              <w:rPr>
                <w:szCs w:val="24"/>
              </w:rPr>
            </w:pPr>
            <w:r>
              <w:t>A6</w:t>
            </w:r>
          </w:p>
        </w:tc>
        <w:tc>
          <w:tcPr>
            <w:tcW w:w="0" w:type="auto"/>
            <w:tcBorders>
              <w:top w:val="single" w:sz="4" w:space="0" w:color="auto"/>
              <w:left w:val="single" w:sz="4" w:space="0" w:color="auto"/>
              <w:bottom w:val="single" w:sz="4" w:space="0" w:color="auto"/>
              <w:right w:val="single" w:sz="4" w:space="0" w:color="auto"/>
            </w:tcBorders>
            <w:hideMark/>
          </w:tcPr>
          <w:p w14:paraId="5EFF6F6F" w14:textId="77777777" w:rsidR="000446A0" w:rsidRDefault="000446A0">
            <w:pPr>
              <w:jc w:val="center"/>
              <w:rPr>
                <w:b/>
              </w:rPr>
            </w:pPr>
            <w:r>
              <w:t>Durable</w:t>
            </w:r>
          </w:p>
        </w:tc>
      </w:tr>
    </w:tbl>
    <w:p w14:paraId="53199FC3" w14:textId="77777777" w:rsidR="000446A0" w:rsidRDefault="000446A0" w:rsidP="000446A0">
      <w:pPr>
        <w:pStyle w:val="Body"/>
        <w:ind w:firstLine="0"/>
        <w:rPr>
          <w:lang w:val="id-ID"/>
        </w:rPr>
      </w:pPr>
    </w:p>
    <w:p w14:paraId="674E35D8" w14:textId="4B6DCE94" w:rsidR="000446A0" w:rsidRDefault="000446A0" w:rsidP="000446A0">
      <w:pPr>
        <w:pStyle w:val="Body"/>
        <w:ind w:firstLine="142"/>
        <w:rPr>
          <w:lang w:val="id-ID"/>
        </w:rPr>
      </w:pPr>
      <w:r>
        <w:rPr>
          <w:lang w:val="id-ID"/>
        </w:rPr>
        <w:t xml:space="preserve">Phase 2 is the sequencing of design aspects carried out on an ordinal scale. There are 3 (three) main factors obtained in table 2. This supports the presence of augmented reality which </w:t>
      </w:r>
      <w:r w:rsidR="00C7393A">
        <w:rPr>
          <w:lang w:val="id-ID"/>
        </w:rPr>
        <w:t>can</w:t>
      </w:r>
      <w:r>
        <w:rPr>
          <w:lang w:val="id-ID"/>
        </w:rPr>
        <w:t xml:space="preserve"> provide the experience of interacting with virtual objects so that there is no longer a boundary between the real world and the virtual world.</w:t>
      </w:r>
    </w:p>
    <w:p w14:paraId="4A7FE2B1" w14:textId="77777777" w:rsidR="001D121A" w:rsidRDefault="001D121A" w:rsidP="001D121A">
      <w:pPr>
        <w:pStyle w:val="Body"/>
        <w:ind w:firstLine="0"/>
        <w:jc w:val="center"/>
        <w:rPr>
          <w:b/>
          <w:lang w:val="id-ID"/>
        </w:rPr>
      </w:pPr>
    </w:p>
    <w:p w14:paraId="0F1E26B4" w14:textId="28701523" w:rsidR="001D121A" w:rsidRPr="005737A5" w:rsidRDefault="001D121A" w:rsidP="001D121A">
      <w:pPr>
        <w:pStyle w:val="Body"/>
        <w:ind w:firstLine="0"/>
        <w:jc w:val="center"/>
        <w:rPr>
          <w:b/>
          <w:lang w:val="id-ID"/>
        </w:rPr>
      </w:pPr>
      <w:r w:rsidRPr="0064154C">
        <w:rPr>
          <w:b/>
          <w:lang w:val="id-ID"/>
        </w:rPr>
        <w:t>Table 2</w:t>
      </w:r>
      <w:r>
        <w:rPr>
          <w:b/>
          <w:lang w:val="id-ID"/>
        </w:rPr>
        <w:br/>
      </w:r>
      <w:r w:rsidRPr="008263F1">
        <w:rPr>
          <w:bCs/>
          <w:lang w:val="id-ID"/>
        </w:rPr>
        <w:t>Results of Sequencing Aspects of Design</w:t>
      </w:r>
      <w:r>
        <w:rPr>
          <w:b/>
        </w:rPr>
        <w:t xml:space="preserve"> </w:t>
      </w:r>
    </w:p>
    <w:tbl>
      <w:tblPr>
        <w:tblStyle w:val="TableGrid"/>
        <w:tblW w:w="0" w:type="auto"/>
        <w:jc w:val="center"/>
        <w:tblLook w:val="04A0" w:firstRow="1" w:lastRow="0" w:firstColumn="1" w:lastColumn="0" w:noHBand="0" w:noVBand="1"/>
      </w:tblPr>
      <w:tblGrid>
        <w:gridCol w:w="828"/>
        <w:gridCol w:w="2011"/>
      </w:tblGrid>
      <w:tr w:rsidR="001D121A" w:rsidRPr="00DF0947" w14:paraId="4011D637" w14:textId="77777777" w:rsidTr="006020BB">
        <w:trPr>
          <w:jc w:val="center"/>
        </w:trPr>
        <w:tc>
          <w:tcPr>
            <w:tcW w:w="0" w:type="auto"/>
          </w:tcPr>
          <w:p w14:paraId="12BF8103" w14:textId="77777777" w:rsidR="001D121A" w:rsidRPr="00DF0947" w:rsidRDefault="001D121A" w:rsidP="006020BB">
            <w:pPr>
              <w:jc w:val="center"/>
            </w:pPr>
            <w:r w:rsidRPr="0064154C">
              <w:t>Priority</w:t>
            </w:r>
          </w:p>
        </w:tc>
        <w:tc>
          <w:tcPr>
            <w:tcW w:w="0" w:type="auto"/>
          </w:tcPr>
          <w:p w14:paraId="57C51DB7" w14:textId="77777777" w:rsidR="001D121A" w:rsidRPr="0064154C" w:rsidRDefault="001D121A" w:rsidP="006020BB">
            <w:pPr>
              <w:jc w:val="center"/>
            </w:pPr>
            <w:r w:rsidRPr="0064154C">
              <w:t>Aspect</w:t>
            </w:r>
          </w:p>
        </w:tc>
      </w:tr>
      <w:tr w:rsidR="001D121A" w:rsidRPr="00DF0947" w14:paraId="68812ADB" w14:textId="77777777" w:rsidTr="006020BB">
        <w:trPr>
          <w:jc w:val="center"/>
        </w:trPr>
        <w:tc>
          <w:tcPr>
            <w:tcW w:w="0" w:type="auto"/>
          </w:tcPr>
          <w:p w14:paraId="0753C291" w14:textId="77777777" w:rsidR="001D121A" w:rsidRPr="00DF0947" w:rsidRDefault="001D121A" w:rsidP="006020BB">
            <w:pPr>
              <w:jc w:val="center"/>
            </w:pPr>
            <w:r w:rsidRPr="00DF0947">
              <w:t>1</w:t>
            </w:r>
          </w:p>
        </w:tc>
        <w:tc>
          <w:tcPr>
            <w:tcW w:w="0" w:type="auto"/>
          </w:tcPr>
          <w:p w14:paraId="335BEC33" w14:textId="77777777" w:rsidR="001D121A" w:rsidRPr="0064154C" w:rsidRDefault="001D121A" w:rsidP="006020BB">
            <w:pPr>
              <w:jc w:val="center"/>
            </w:pPr>
            <w:r w:rsidRPr="0064154C">
              <w:t>Visual</w:t>
            </w:r>
          </w:p>
        </w:tc>
      </w:tr>
      <w:tr w:rsidR="001D121A" w:rsidRPr="00DF0947" w14:paraId="2F11F577" w14:textId="77777777" w:rsidTr="006020BB">
        <w:trPr>
          <w:jc w:val="center"/>
        </w:trPr>
        <w:tc>
          <w:tcPr>
            <w:tcW w:w="0" w:type="auto"/>
          </w:tcPr>
          <w:p w14:paraId="3E55F497" w14:textId="77777777" w:rsidR="001D121A" w:rsidRPr="00DF0947" w:rsidRDefault="001D121A" w:rsidP="006020BB">
            <w:pPr>
              <w:jc w:val="center"/>
            </w:pPr>
            <w:r w:rsidRPr="00DF0947">
              <w:t>2</w:t>
            </w:r>
          </w:p>
        </w:tc>
        <w:tc>
          <w:tcPr>
            <w:tcW w:w="0" w:type="auto"/>
          </w:tcPr>
          <w:p w14:paraId="02952751" w14:textId="77777777" w:rsidR="001D121A" w:rsidRPr="0064154C" w:rsidRDefault="001D121A" w:rsidP="006020BB">
            <w:pPr>
              <w:jc w:val="center"/>
            </w:pPr>
            <w:r w:rsidRPr="0064154C">
              <w:t>Voice</w:t>
            </w:r>
          </w:p>
        </w:tc>
      </w:tr>
      <w:tr w:rsidR="001D121A" w:rsidRPr="00DF0947" w14:paraId="185F33C1" w14:textId="77777777" w:rsidTr="006020BB">
        <w:trPr>
          <w:jc w:val="center"/>
        </w:trPr>
        <w:tc>
          <w:tcPr>
            <w:tcW w:w="0" w:type="auto"/>
          </w:tcPr>
          <w:p w14:paraId="5F02A20F" w14:textId="77777777" w:rsidR="001D121A" w:rsidRPr="00DF0947" w:rsidRDefault="001D121A" w:rsidP="006020BB">
            <w:pPr>
              <w:jc w:val="center"/>
            </w:pPr>
            <w:r w:rsidRPr="00DF0947">
              <w:t>3</w:t>
            </w:r>
          </w:p>
        </w:tc>
        <w:tc>
          <w:tcPr>
            <w:tcW w:w="0" w:type="auto"/>
          </w:tcPr>
          <w:p w14:paraId="03100367" w14:textId="77777777" w:rsidR="001D121A" w:rsidRPr="0064154C" w:rsidRDefault="001D121A" w:rsidP="006020BB">
            <w:pPr>
              <w:jc w:val="center"/>
            </w:pPr>
            <w:r w:rsidRPr="0064154C">
              <w:t>Interactive technology</w:t>
            </w:r>
          </w:p>
        </w:tc>
      </w:tr>
      <w:tr w:rsidR="001D121A" w:rsidRPr="00DF0947" w14:paraId="1E040CBF" w14:textId="77777777" w:rsidTr="006020BB">
        <w:trPr>
          <w:jc w:val="center"/>
        </w:trPr>
        <w:tc>
          <w:tcPr>
            <w:tcW w:w="0" w:type="auto"/>
          </w:tcPr>
          <w:p w14:paraId="17512279" w14:textId="77777777" w:rsidR="001D121A" w:rsidRPr="00DF0947" w:rsidRDefault="001D121A" w:rsidP="006020BB">
            <w:pPr>
              <w:jc w:val="center"/>
            </w:pPr>
            <w:r w:rsidRPr="00DF0947">
              <w:t>4</w:t>
            </w:r>
          </w:p>
        </w:tc>
        <w:tc>
          <w:tcPr>
            <w:tcW w:w="0" w:type="auto"/>
          </w:tcPr>
          <w:p w14:paraId="1EA43EA5" w14:textId="77777777" w:rsidR="001D121A" w:rsidRPr="0064154C" w:rsidRDefault="001D121A" w:rsidP="006020BB">
            <w:pPr>
              <w:jc w:val="center"/>
            </w:pPr>
            <w:r w:rsidRPr="0064154C">
              <w:t>Focus</w:t>
            </w:r>
          </w:p>
        </w:tc>
      </w:tr>
      <w:tr w:rsidR="001D121A" w:rsidRPr="00DF0947" w14:paraId="025F793B" w14:textId="77777777" w:rsidTr="006020BB">
        <w:trPr>
          <w:jc w:val="center"/>
        </w:trPr>
        <w:tc>
          <w:tcPr>
            <w:tcW w:w="0" w:type="auto"/>
          </w:tcPr>
          <w:p w14:paraId="1C69B5D5" w14:textId="77777777" w:rsidR="001D121A" w:rsidRPr="00DF0947" w:rsidRDefault="001D121A" w:rsidP="006020BB">
            <w:pPr>
              <w:jc w:val="center"/>
            </w:pPr>
            <w:r w:rsidRPr="00DF0947">
              <w:t>5</w:t>
            </w:r>
          </w:p>
        </w:tc>
        <w:tc>
          <w:tcPr>
            <w:tcW w:w="0" w:type="auto"/>
          </w:tcPr>
          <w:p w14:paraId="1E7179EF" w14:textId="77777777" w:rsidR="001D121A" w:rsidRPr="0064154C" w:rsidRDefault="001D121A" w:rsidP="006020BB">
            <w:pPr>
              <w:jc w:val="center"/>
            </w:pPr>
            <w:r w:rsidRPr="0064154C">
              <w:t>Active Role of Family</w:t>
            </w:r>
          </w:p>
        </w:tc>
      </w:tr>
      <w:tr w:rsidR="001D121A" w:rsidRPr="00DF0947" w14:paraId="0BF988E8" w14:textId="77777777" w:rsidTr="006020BB">
        <w:trPr>
          <w:jc w:val="center"/>
        </w:trPr>
        <w:tc>
          <w:tcPr>
            <w:tcW w:w="0" w:type="auto"/>
          </w:tcPr>
          <w:p w14:paraId="23BA70C7" w14:textId="77777777" w:rsidR="001D121A" w:rsidRPr="00DF0947" w:rsidRDefault="001D121A" w:rsidP="006020BB">
            <w:pPr>
              <w:jc w:val="center"/>
            </w:pPr>
            <w:r w:rsidRPr="00DF0947">
              <w:t>6</w:t>
            </w:r>
          </w:p>
        </w:tc>
        <w:tc>
          <w:tcPr>
            <w:tcW w:w="0" w:type="auto"/>
          </w:tcPr>
          <w:p w14:paraId="42853971" w14:textId="77777777" w:rsidR="001D121A" w:rsidRPr="0064154C" w:rsidRDefault="001D121A" w:rsidP="006020BB">
            <w:pPr>
              <w:jc w:val="center"/>
            </w:pPr>
            <w:r w:rsidRPr="0064154C">
              <w:t>Durable</w:t>
            </w:r>
          </w:p>
        </w:tc>
      </w:tr>
    </w:tbl>
    <w:p w14:paraId="67C77012" w14:textId="77777777" w:rsidR="000446A0" w:rsidRPr="000446A0" w:rsidRDefault="000446A0" w:rsidP="000446A0">
      <w:pPr>
        <w:pStyle w:val="Body"/>
        <w:ind w:firstLine="0"/>
      </w:pPr>
    </w:p>
    <w:p w14:paraId="1DE57B6F" w14:textId="77777777" w:rsidR="0035702C" w:rsidRPr="00C6351D" w:rsidRDefault="0035702C" w:rsidP="0035702C">
      <w:pPr>
        <w:pStyle w:val="Body"/>
        <w:ind w:firstLine="142"/>
        <w:rPr>
          <w:lang w:val="id-ID"/>
        </w:rPr>
      </w:pPr>
      <w:r w:rsidRPr="00624234">
        <w:rPr>
          <w:lang w:val="id-ID"/>
        </w:rPr>
        <w:t>Phase 3 expands the product design picture, especially the visual aspect, pay attention to Table 3</w:t>
      </w:r>
      <w:r w:rsidRPr="00C6351D">
        <w:rPr>
          <w:lang w:val="id-ID"/>
        </w:rPr>
        <w:t>.</w:t>
      </w:r>
    </w:p>
    <w:p w14:paraId="791EDD51" w14:textId="1B1E8E59" w:rsidR="00D13C3F" w:rsidRDefault="00D13C3F" w:rsidP="00D13C3F">
      <w:pPr>
        <w:pStyle w:val="Body"/>
        <w:ind w:firstLine="0"/>
      </w:pPr>
    </w:p>
    <w:p w14:paraId="1CD0599D" w14:textId="6A89B342" w:rsidR="00921155" w:rsidRPr="005737A5" w:rsidRDefault="00921155" w:rsidP="00921155">
      <w:pPr>
        <w:pStyle w:val="Body"/>
        <w:ind w:firstLine="0"/>
        <w:jc w:val="center"/>
        <w:rPr>
          <w:b/>
          <w:lang w:val="id-ID"/>
        </w:rPr>
      </w:pPr>
      <w:r w:rsidRPr="00624234">
        <w:rPr>
          <w:b/>
          <w:lang w:val="id-ID"/>
        </w:rPr>
        <w:t>Table 3.</w:t>
      </w:r>
      <w:r>
        <w:rPr>
          <w:b/>
          <w:lang w:val="id-ID"/>
        </w:rPr>
        <w:br/>
      </w:r>
      <w:r w:rsidRPr="00921155">
        <w:rPr>
          <w:bCs/>
          <w:lang w:val="id-ID"/>
        </w:rPr>
        <w:t>Design Factors</w:t>
      </w:r>
      <w:r>
        <w:rPr>
          <w:b/>
        </w:rPr>
        <w:t xml:space="preserve"> </w:t>
      </w:r>
    </w:p>
    <w:tbl>
      <w:tblPr>
        <w:tblStyle w:val="TableGrid"/>
        <w:tblW w:w="0" w:type="auto"/>
        <w:jc w:val="center"/>
        <w:tblLook w:val="04A0" w:firstRow="1" w:lastRow="0" w:firstColumn="1" w:lastColumn="0" w:noHBand="0" w:noVBand="1"/>
      </w:tblPr>
      <w:tblGrid>
        <w:gridCol w:w="511"/>
        <w:gridCol w:w="3643"/>
      </w:tblGrid>
      <w:tr w:rsidR="00921155" w:rsidRPr="00DF0947" w14:paraId="60BBBE6E" w14:textId="77777777" w:rsidTr="00921155">
        <w:trPr>
          <w:tblHeader/>
          <w:jc w:val="center"/>
        </w:trPr>
        <w:tc>
          <w:tcPr>
            <w:tcW w:w="0" w:type="auto"/>
          </w:tcPr>
          <w:p w14:paraId="000AAD30" w14:textId="77777777" w:rsidR="00921155" w:rsidRPr="00DF0947" w:rsidRDefault="00921155" w:rsidP="006020BB">
            <w:pPr>
              <w:jc w:val="center"/>
              <w:rPr>
                <w:lang w:val="id-ID"/>
              </w:rPr>
            </w:pPr>
            <w:r w:rsidRPr="00DF0947">
              <w:rPr>
                <w:lang w:val="id-ID"/>
              </w:rPr>
              <w:t>No.</w:t>
            </w:r>
          </w:p>
        </w:tc>
        <w:tc>
          <w:tcPr>
            <w:tcW w:w="0" w:type="auto"/>
          </w:tcPr>
          <w:p w14:paraId="34A2B30D" w14:textId="77777777" w:rsidR="00921155" w:rsidRPr="00624234" w:rsidRDefault="00921155" w:rsidP="006020BB">
            <w:pPr>
              <w:jc w:val="center"/>
              <w:rPr>
                <w:lang w:val="id-ID"/>
              </w:rPr>
            </w:pPr>
            <w:r w:rsidRPr="00624234">
              <w:t>Visual Aspect</w:t>
            </w:r>
          </w:p>
        </w:tc>
      </w:tr>
      <w:tr w:rsidR="00921155" w:rsidRPr="00DF0947" w14:paraId="5ACFCC55" w14:textId="77777777" w:rsidTr="00921155">
        <w:trPr>
          <w:jc w:val="center"/>
        </w:trPr>
        <w:tc>
          <w:tcPr>
            <w:tcW w:w="0" w:type="auto"/>
          </w:tcPr>
          <w:p w14:paraId="1D857F18" w14:textId="77777777" w:rsidR="00921155" w:rsidRPr="00DF0947" w:rsidRDefault="00921155" w:rsidP="006020BB">
            <w:pPr>
              <w:jc w:val="center"/>
              <w:rPr>
                <w:lang w:val="id-ID"/>
              </w:rPr>
            </w:pPr>
            <w:r w:rsidRPr="00DF0947">
              <w:rPr>
                <w:lang w:val="id-ID"/>
              </w:rPr>
              <w:t>1.</w:t>
            </w:r>
          </w:p>
        </w:tc>
        <w:tc>
          <w:tcPr>
            <w:tcW w:w="0" w:type="auto"/>
          </w:tcPr>
          <w:p w14:paraId="25697C3C" w14:textId="77777777" w:rsidR="00921155" w:rsidRPr="00624234" w:rsidRDefault="00921155" w:rsidP="006020BB">
            <w:pPr>
              <w:jc w:val="center"/>
              <w:rPr>
                <w:b/>
              </w:rPr>
            </w:pPr>
            <w:r w:rsidRPr="00624234">
              <w:t>Items that are easily accessible to children.</w:t>
            </w:r>
          </w:p>
        </w:tc>
      </w:tr>
      <w:tr w:rsidR="00921155" w:rsidRPr="00DF0947" w14:paraId="47B796E0" w14:textId="77777777" w:rsidTr="00921155">
        <w:trPr>
          <w:jc w:val="center"/>
        </w:trPr>
        <w:tc>
          <w:tcPr>
            <w:tcW w:w="0" w:type="auto"/>
          </w:tcPr>
          <w:p w14:paraId="70DEBE1B" w14:textId="77777777" w:rsidR="00921155" w:rsidRPr="00DF0947" w:rsidRDefault="00921155" w:rsidP="006020BB">
            <w:pPr>
              <w:jc w:val="center"/>
              <w:rPr>
                <w:lang w:val="id-ID"/>
              </w:rPr>
            </w:pPr>
            <w:r w:rsidRPr="00DF0947">
              <w:rPr>
                <w:lang w:val="id-ID"/>
              </w:rPr>
              <w:t xml:space="preserve">2. </w:t>
            </w:r>
          </w:p>
        </w:tc>
        <w:tc>
          <w:tcPr>
            <w:tcW w:w="0" w:type="auto"/>
          </w:tcPr>
          <w:p w14:paraId="2C2FFADC" w14:textId="255F9E8D" w:rsidR="00921155" w:rsidRPr="00624234" w:rsidRDefault="00C7393A" w:rsidP="006020BB">
            <w:pPr>
              <w:jc w:val="center"/>
              <w:rPr>
                <w:b/>
              </w:rPr>
            </w:pPr>
            <w:r>
              <w:t>The r</w:t>
            </w:r>
            <w:r w:rsidR="00921155" w:rsidRPr="00624234">
              <w:t>eal stuff, not animation.</w:t>
            </w:r>
          </w:p>
        </w:tc>
      </w:tr>
      <w:tr w:rsidR="00921155" w:rsidRPr="00DF0947" w14:paraId="1B26E389" w14:textId="77777777" w:rsidTr="00921155">
        <w:trPr>
          <w:jc w:val="center"/>
        </w:trPr>
        <w:tc>
          <w:tcPr>
            <w:tcW w:w="0" w:type="auto"/>
          </w:tcPr>
          <w:p w14:paraId="6923D7C1" w14:textId="77777777" w:rsidR="00921155" w:rsidRPr="00DF0947" w:rsidRDefault="00921155" w:rsidP="006020BB">
            <w:pPr>
              <w:jc w:val="center"/>
              <w:rPr>
                <w:lang w:val="id-ID"/>
              </w:rPr>
            </w:pPr>
            <w:r w:rsidRPr="00DF0947">
              <w:rPr>
                <w:lang w:val="id-ID"/>
              </w:rPr>
              <w:t xml:space="preserve">3. </w:t>
            </w:r>
          </w:p>
        </w:tc>
        <w:tc>
          <w:tcPr>
            <w:tcW w:w="0" w:type="auto"/>
          </w:tcPr>
          <w:p w14:paraId="1F18F2CA" w14:textId="77777777" w:rsidR="00921155" w:rsidRPr="00624234" w:rsidRDefault="00921155" w:rsidP="006020BB">
            <w:pPr>
              <w:jc w:val="center"/>
              <w:rPr>
                <w:b/>
                <w:lang w:val="id-ID"/>
              </w:rPr>
            </w:pPr>
            <w:r w:rsidRPr="00624234">
              <w:t>Attractive display.</w:t>
            </w:r>
          </w:p>
        </w:tc>
      </w:tr>
    </w:tbl>
    <w:p w14:paraId="7E479FF4" w14:textId="77777777" w:rsidR="00921155" w:rsidRPr="00654BBC" w:rsidRDefault="00921155" w:rsidP="00D13C3F">
      <w:pPr>
        <w:pStyle w:val="Body"/>
        <w:ind w:firstLine="0"/>
      </w:pPr>
    </w:p>
    <w:p w14:paraId="4A5B7A43" w14:textId="60525EAA" w:rsidR="0036082B" w:rsidRDefault="0036082B" w:rsidP="0036082B">
      <w:pPr>
        <w:pStyle w:val="Body"/>
        <w:ind w:firstLine="142"/>
        <w:rPr>
          <w:lang w:val="id-ID"/>
        </w:rPr>
      </w:pPr>
      <w:r w:rsidRPr="00624234">
        <w:rPr>
          <w:lang w:val="id-ID"/>
        </w:rPr>
        <w:t>It was found that speech therapy aids must produce visuals in the form of objects that are easily accessible to children, original objects</w:t>
      </w:r>
      <w:r w:rsidR="00C7393A">
        <w:rPr>
          <w:lang w:val="id-ID"/>
        </w:rPr>
        <w:t>,</w:t>
      </w:r>
      <w:r w:rsidRPr="00624234">
        <w:rPr>
          <w:lang w:val="id-ID"/>
        </w:rPr>
        <w:t xml:space="preserve"> and attractive appearances. First, children will find it easier to remember objects around them compared to objects they are rarely familiar with. Second, the real object will provide an image of the real stimulus to the brain to get the appropriate experience. This is in line with [21], that the characteristics of children in terms of </w:t>
      </w:r>
      <w:r w:rsidRPr="00624234">
        <w:rPr>
          <w:lang w:val="id-ID"/>
        </w:rPr>
        <w:t>association and memory show that children easily understand and memorize vocabulary that they see directly, meaning real-life situations. Pictures will be an integral medium in children's language development. Third, an attractive appearance will increase the child's stimulus in conducting training with speech therapy aids. This is in line with [6], that an attractive appearance is a non-functional requirement in speech therapy aids. Speech therapy aids must be able to provide user-friendly</w:t>
      </w:r>
      <w:r w:rsidRPr="00C6351D">
        <w:rPr>
          <w:lang w:val="id-ID"/>
        </w:rPr>
        <w:t>).</w:t>
      </w:r>
    </w:p>
    <w:p w14:paraId="4DBB0674" w14:textId="3DB86F21" w:rsidR="00654BBC" w:rsidRDefault="00654BBC" w:rsidP="00654BBC">
      <w:pPr>
        <w:pStyle w:val="icsmheading1"/>
        <w:spacing w:before="0" w:after="0"/>
        <w:jc w:val="both"/>
        <w:rPr>
          <w:b w:val="0"/>
        </w:rPr>
      </w:pPr>
    </w:p>
    <w:p w14:paraId="022083E1" w14:textId="77777777" w:rsidR="0036082B" w:rsidRPr="005A5E08" w:rsidRDefault="0036082B" w:rsidP="0036082B">
      <w:pPr>
        <w:pStyle w:val="Body"/>
        <w:numPr>
          <w:ilvl w:val="0"/>
          <w:numId w:val="48"/>
        </w:numPr>
        <w:ind w:left="284" w:hanging="284"/>
        <w:rPr>
          <w:lang w:val="id-ID"/>
        </w:rPr>
      </w:pPr>
      <w:r w:rsidRPr="00423561">
        <w:rPr>
          <w:b/>
          <w:lang w:val="id-ID"/>
        </w:rPr>
        <w:t>Design Process</w:t>
      </w:r>
    </w:p>
    <w:p w14:paraId="61F6DD11" w14:textId="3E8810F4" w:rsidR="0036082B" w:rsidRDefault="0036082B" w:rsidP="0036082B">
      <w:pPr>
        <w:pStyle w:val="Body"/>
        <w:ind w:firstLine="284"/>
        <w:rPr>
          <w:lang w:val="id-ID"/>
        </w:rPr>
      </w:pPr>
      <w:r w:rsidRPr="00BA0220">
        <w:rPr>
          <w:lang w:val="id-ID"/>
        </w:rPr>
        <w:t>The process of designing speech therapy aids up to the concept development stage, involving 8 speech therapists in 4 different hospitals in Semarang. Phase 0 or planning explains the basics before developing the concept, starting with the content, material</w:t>
      </w:r>
      <w:r w:rsidR="00C7393A">
        <w:rPr>
          <w:lang w:val="id-ID"/>
        </w:rPr>
        <w:t>,</w:t>
      </w:r>
      <w:r w:rsidRPr="00BA0220">
        <w:rPr>
          <w:lang w:val="id-ID"/>
        </w:rPr>
        <w:t xml:space="preserve"> and mechanism aspects provided. The initial content contains the sign-up and login pages. The list consists of aspects of </w:t>
      </w:r>
      <w:r w:rsidR="00C7393A">
        <w:rPr>
          <w:lang w:val="id-ID"/>
        </w:rPr>
        <w:t xml:space="preserve">the </w:t>
      </w:r>
      <w:r w:rsidRPr="00BA0220">
        <w:rPr>
          <w:lang w:val="id-ID"/>
        </w:rPr>
        <w:t>name, date of birth, gender, therapist ID (optional)</w:t>
      </w:r>
      <w:r w:rsidR="00C7393A">
        <w:rPr>
          <w:lang w:val="id-ID"/>
        </w:rPr>
        <w:t>,</w:t>
      </w:r>
      <w:r w:rsidRPr="00BA0220">
        <w:rPr>
          <w:lang w:val="id-ID"/>
        </w:rPr>
        <w:t xml:space="preserve"> and hospital (optional). While the login only contains the entry of the child's name, and the therapist ID (optional). The therapist ID is used to store a child development database that can be known by speech therapists, while the hospital is only a separate database to identify children who are doing rehabilitation at the hospital. The next content is preliminary questions (screening process) and training. The two contents occur continuously between screening and training. The material </w:t>
      </w:r>
      <w:r w:rsidR="00C7393A">
        <w:rPr>
          <w:lang w:val="id-ID"/>
        </w:rPr>
        <w:t xml:space="preserve">is </w:t>
      </w:r>
      <w:r w:rsidRPr="00BA0220">
        <w:rPr>
          <w:lang w:val="id-ID"/>
        </w:rPr>
        <w:t>given starts from the age of 6 months to 7 years</w:t>
      </w:r>
      <w:r w:rsidRPr="00B06D69">
        <w:rPr>
          <w:lang w:val="id-ID"/>
        </w:rPr>
        <w:t>.</w:t>
      </w:r>
    </w:p>
    <w:p w14:paraId="4C24C63F" w14:textId="4D737DDD" w:rsidR="0036082B" w:rsidRDefault="0036082B" w:rsidP="0036082B">
      <w:pPr>
        <w:pStyle w:val="Body"/>
        <w:ind w:firstLine="284"/>
        <w:rPr>
          <w:lang w:val="id-ID"/>
        </w:rPr>
      </w:pPr>
      <w:r w:rsidRPr="00BA0220">
        <w:rPr>
          <w:lang w:val="id-ID"/>
        </w:rPr>
        <w:t>Phase 1 is the next stage of the planning that has been done. The concept development stage includes an information system for speech therapy aids and low</w:t>
      </w:r>
      <w:r w:rsidR="00C7393A">
        <w:rPr>
          <w:lang w:val="id-ID"/>
        </w:rPr>
        <w:t>-</w:t>
      </w:r>
      <w:r w:rsidRPr="00BA0220">
        <w:rPr>
          <w:lang w:val="id-ID"/>
        </w:rPr>
        <w:t>fidelity prototypes. Context Diagram shows the data that flows in the speech therapy aid system, pay attention to Figure 1</w:t>
      </w:r>
      <w:r w:rsidRPr="00B06D69">
        <w:rPr>
          <w:lang w:val="id-ID"/>
        </w:rPr>
        <w:t>.</w:t>
      </w:r>
      <w:r>
        <w:rPr>
          <w:lang w:val="id-ID"/>
        </w:rPr>
        <w:t xml:space="preserve"> </w:t>
      </w:r>
    </w:p>
    <w:p w14:paraId="65EE4AA0" w14:textId="77777777" w:rsidR="0036082B" w:rsidRPr="00B06D69" w:rsidRDefault="0036082B" w:rsidP="0036082B">
      <w:pPr>
        <w:pStyle w:val="Body"/>
        <w:ind w:firstLine="284"/>
        <w:rPr>
          <w:lang w:val="id-ID"/>
        </w:rPr>
      </w:pPr>
    </w:p>
    <w:p w14:paraId="678C081F" w14:textId="01B1BD63" w:rsidR="0036082B" w:rsidRDefault="0036082B" w:rsidP="0036082B">
      <w:pPr>
        <w:pStyle w:val="icsmheading1"/>
        <w:spacing w:before="0" w:after="0"/>
        <w:jc w:val="center"/>
        <w:rPr>
          <w:b w:val="0"/>
        </w:rPr>
      </w:pPr>
      <w:r>
        <w:drawing>
          <wp:inline distT="0" distB="0" distL="0" distR="0" wp14:anchorId="2B981F63" wp14:editId="05F8DB81">
            <wp:extent cx="1269402" cy="1488564"/>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2531" cy="1492233"/>
                    </a:xfrm>
                    <a:prstGeom prst="rect">
                      <a:avLst/>
                    </a:prstGeom>
                    <a:noFill/>
                    <a:ln>
                      <a:noFill/>
                    </a:ln>
                  </pic:spPr>
                </pic:pic>
              </a:graphicData>
            </a:graphic>
          </wp:inline>
        </w:drawing>
      </w:r>
    </w:p>
    <w:p w14:paraId="47F504F5" w14:textId="69EEBEA8" w:rsidR="002A3448" w:rsidRDefault="002A3448" w:rsidP="002A3448">
      <w:pPr>
        <w:pStyle w:val="Body"/>
        <w:ind w:firstLine="0"/>
        <w:jc w:val="center"/>
        <w:rPr>
          <w:b/>
          <w:lang w:val="id-ID"/>
        </w:rPr>
      </w:pPr>
      <w:r w:rsidRPr="0039497A">
        <w:rPr>
          <w:b/>
          <w:lang w:val="id-ID"/>
        </w:rPr>
        <w:t>Fig</w:t>
      </w:r>
      <w:r>
        <w:rPr>
          <w:b/>
        </w:rPr>
        <w:t xml:space="preserve"> </w:t>
      </w:r>
      <w:r w:rsidRPr="0039497A">
        <w:rPr>
          <w:b/>
          <w:lang w:val="id-ID"/>
        </w:rPr>
        <w:t xml:space="preserve">1. </w:t>
      </w:r>
      <w:r w:rsidRPr="002A3448">
        <w:rPr>
          <w:bCs/>
          <w:lang w:val="id-ID"/>
        </w:rPr>
        <w:t>Context Diagram</w:t>
      </w:r>
    </w:p>
    <w:p w14:paraId="1ABB299A" w14:textId="77777777" w:rsidR="0036082B" w:rsidRDefault="0036082B" w:rsidP="0036082B">
      <w:pPr>
        <w:pStyle w:val="icsmheading1"/>
        <w:spacing w:before="0" w:after="0"/>
        <w:jc w:val="center"/>
        <w:rPr>
          <w:b w:val="0"/>
        </w:rPr>
      </w:pPr>
    </w:p>
    <w:p w14:paraId="15A8FCEB" w14:textId="77777777" w:rsidR="002A3448" w:rsidRPr="00B06D69" w:rsidRDefault="002A3448" w:rsidP="002A3448">
      <w:pPr>
        <w:pStyle w:val="Body"/>
        <w:ind w:firstLine="284"/>
        <w:rPr>
          <w:lang w:val="id-ID"/>
        </w:rPr>
      </w:pPr>
      <w:r w:rsidRPr="004C2F19">
        <w:rPr>
          <w:lang w:val="id-ID"/>
        </w:rPr>
        <w:t>Low fidelity prototype that provides a quick overview by describing the concept of a design without showing in detail how the system operates. This prototype resulted from the factors given by the previous therapist. The results of the prototype are then evaluated by a speech therapist</w:t>
      </w:r>
      <w:r w:rsidRPr="00B06D69">
        <w:rPr>
          <w:lang w:val="id-ID"/>
        </w:rPr>
        <w:t xml:space="preserve">. </w:t>
      </w:r>
    </w:p>
    <w:p w14:paraId="7225D51F" w14:textId="77777777" w:rsidR="002A3448" w:rsidRPr="001C1397" w:rsidRDefault="002A3448" w:rsidP="002A3448">
      <w:pPr>
        <w:pStyle w:val="Body"/>
        <w:ind w:firstLine="0"/>
        <w:rPr>
          <w:lang w:val="id-ID"/>
        </w:rPr>
      </w:pPr>
      <w:r w:rsidRPr="004C2F19">
        <w:rPr>
          <w:lang w:val="id-ID"/>
        </w:rPr>
        <w:t>Design 1: Homepage</w:t>
      </w:r>
    </w:p>
    <w:p w14:paraId="306DEF2A" w14:textId="26B295F5" w:rsidR="002A3448" w:rsidRDefault="002A3448" w:rsidP="002A3448">
      <w:pPr>
        <w:pStyle w:val="Body"/>
        <w:ind w:firstLine="0"/>
        <w:rPr>
          <w:lang w:val="id-ID"/>
        </w:rPr>
      </w:pPr>
      <w:r w:rsidRPr="004C2F19">
        <w:rPr>
          <w:lang w:val="id-ID"/>
        </w:rPr>
        <w:t>The following is the start page consisting of the initial screen, register</w:t>
      </w:r>
      <w:r w:rsidR="00C7393A">
        <w:rPr>
          <w:lang w:val="id-ID"/>
        </w:rPr>
        <w:t>,</w:t>
      </w:r>
      <w:r w:rsidRPr="004C2F19">
        <w:rPr>
          <w:lang w:val="id-ID"/>
        </w:rPr>
        <w:t xml:space="preserve"> and log</w:t>
      </w:r>
      <w:r w:rsidR="00C7393A">
        <w:rPr>
          <w:lang w:val="id-ID"/>
        </w:rPr>
        <w:t xml:space="preserve"> </w:t>
      </w:r>
      <w:r w:rsidRPr="004C2F19">
        <w:rPr>
          <w:lang w:val="id-ID"/>
        </w:rPr>
        <w:t>in</w:t>
      </w:r>
      <w:r w:rsidRPr="001C1397">
        <w:rPr>
          <w:lang w:val="id-ID"/>
        </w:rPr>
        <w:t>.</w:t>
      </w:r>
    </w:p>
    <w:p w14:paraId="7610AB8A" w14:textId="01CB9E00" w:rsidR="00BD5E5B" w:rsidRDefault="00BD5E5B" w:rsidP="00BD5E5B">
      <w:pPr>
        <w:pStyle w:val="icsmheading1"/>
        <w:spacing w:before="0" w:after="0"/>
        <w:jc w:val="both"/>
        <w:rPr>
          <w:b w:val="0"/>
        </w:rPr>
      </w:pPr>
    </w:p>
    <w:p w14:paraId="6CDC5122" w14:textId="77777777" w:rsidR="002A3448" w:rsidRPr="001C1397" w:rsidRDefault="002A3448" w:rsidP="002A3448">
      <w:pPr>
        <w:jc w:val="center"/>
        <w:rPr>
          <w:b/>
        </w:rPr>
      </w:pPr>
      <w:r w:rsidRPr="001C1397">
        <w:lastRenderedPageBreak/>
        <w:drawing>
          <wp:inline distT="0" distB="0" distL="0" distR="0" wp14:anchorId="2324EA3D" wp14:editId="5A3AED44">
            <wp:extent cx="2263376" cy="1440000"/>
            <wp:effectExtent l="0" t="0" r="381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3376" cy="1440000"/>
                    </a:xfrm>
                    <a:prstGeom prst="rect">
                      <a:avLst/>
                    </a:prstGeom>
                    <a:noFill/>
                    <a:ln>
                      <a:noFill/>
                    </a:ln>
                  </pic:spPr>
                </pic:pic>
              </a:graphicData>
            </a:graphic>
          </wp:inline>
        </w:drawing>
      </w:r>
    </w:p>
    <w:p w14:paraId="097CBE23" w14:textId="7CD6ED8D" w:rsidR="002A3448" w:rsidRDefault="002A3448" w:rsidP="002A3448">
      <w:pPr>
        <w:keepNext/>
        <w:jc w:val="center"/>
        <w:rPr>
          <w:b/>
        </w:rPr>
      </w:pPr>
      <w:r w:rsidRPr="004C2F19">
        <w:rPr>
          <w:b/>
        </w:rPr>
        <w:t xml:space="preserve">Fig 2. </w:t>
      </w:r>
      <w:r w:rsidRPr="002A3448">
        <w:rPr>
          <w:bCs/>
        </w:rPr>
        <w:t>Initial View of the Design</w:t>
      </w:r>
    </w:p>
    <w:p w14:paraId="67E1B6C8" w14:textId="77777777" w:rsidR="002A3448" w:rsidRDefault="002A3448" w:rsidP="002A3448">
      <w:pPr>
        <w:keepNext/>
        <w:jc w:val="center"/>
        <w:rPr>
          <w:b/>
        </w:rPr>
      </w:pPr>
    </w:p>
    <w:p w14:paraId="5B21839B" w14:textId="1196F92C" w:rsidR="002A3448" w:rsidRPr="001C1397" w:rsidRDefault="002A3448" w:rsidP="002A3448">
      <w:pPr>
        <w:keepNext/>
        <w:jc w:val="center"/>
        <w:rPr>
          <w:b/>
          <w:lang w:val="id-ID"/>
        </w:rPr>
      </w:pPr>
      <w:r w:rsidRPr="001C1397">
        <w:drawing>
          <wp:inline distT="0" distB="0" distL="0" distR="0" wp14:anchorId="21AD3201" wp14:editId="0C642436">
            <wp:extent cx="2105025" cy="1339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1787" cy="1343557"/>
                    </a:xfrm>
                    <a:prstGeom prst="rect">
                      <a:avLst/>
                    </a:prstGeom>
                    <a:noFill/>
                    <a:ln>
                      <a:noFill/>
                    </a:ln>
                  </pic:spPr>
                </pic:pic>
              </a:graphicData>
            </a:graphic>
          </wp:inline>
        </w:drawing>
      </w:r>
    </w:p>
    <w:p w14:paraId="2FC2ADB2" w14:textId="410A6080" w:rsidR="002A3448" w:rsidRDefault="002A3448" w:rsidP="002A3448">
      <w:pPr>
        <w:jc w:val="center"/>
        <w:rPr>
          <w:b/>
        </w:rPr>
      </w:pPr>
      <w:r w:rsidRPr="004C2F19">
        <w:rPr>
          <w:b/>
        </w:rPr>
        <w:t xml:space="preserve">Fig 3. </w:t>
      </w:r>
      <w:r w:rsidRPr="002A3448">
        <w:rPr>
          <w:bCs/>
        </w:rPr>
        <w:t>Part List Design</w:t>
      </w:r>
    </w:p>
    <w:p w14:paraId="57F1FA56" w14:textId="77777777" w:rsidR="002A3448" w:rsidRPr="001C1397" w:rsidRDefault="002A3448" w:rsidP="002A3448">
      <w:pPr>
        <w:jc w:val="center"/>
        <w:rPr>
          <w:lang w:val="id-ID"/>
        </w:rPr>
      </w:pPr>
    </w:p>
    <w:p w14:paraId="5A8E5E14" w14:textId="77777777" w:rsidR="002A3448" w:rsidRPr="001C1397" w:rsidRDefault="002A3448" w:rsidP="002A3448">
      <w:pPr>
        <w:keepNext/>
        <w:jc w:val="center"/>
        <w:rPr>
          <w:b/>
          <w:lang w:val="id-ID"/>
        </w:rPr>
      </w:pPr>
      <w:r w:rsidRPr="001C1397">
        <w:drawing>
          <wp:inline distT="0" distB="0" distL="0" distR="0" wp14:anchorId="78CDE8E8" wp14:editId="0E6CFC74">
            <wp:extent cx="2114550" cy="1345315"/>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4529" cy="1351664"/>
                    </a:xfrm>
                    <a:prstGeom prst="rect">
                      <a:avLst/>
                    </a:prstGeom>
                    <a:noFill/>
                    <a:ln>
                      <a:noFill/>
                    </a:ln>
                  </pic:spPr>
                </pic:pic>
              </a:graphicData>
            </a:graphic>
          </wp:inline>
        </w:drawing>
      </w:r>
    </w:p>
    <w:p w14:paraId="22BC0BFF" w14:textId="4DB477A7" w:rsidR="002A3448" w:rsidRDefault="002A3448" w:rsidP="002A3448">
      <w:pPr>
        <w:jc w:val="center"/>
        <w:rPr>
          <w:b/>
        </w:rPr>
      </w:pPr>
      <w:r w:rsidRPr="004C2F19">
        <w:rPr>
          <w:b/>
        </w:rPr>
        <w:t xml:space="preserve">Fig 4. </w:t>
      </w:r>
      <w:r w:rsidRPr="002A3448">
        <w:rPr>
          <w:bCs/>
        </w:rPr>
        <w:t>Login Section Design</w:t>
      </w:r>
    </w:p>
    <w:p w14:paraId="7B7905B1" w14:textId="77777777" w:rsidR="002A3448" w:rsidRDefault="002A3448" w:rsidP="00BD5E5B">
      <w:pPr>
        <w:pStyle w:val="icsmheading1"/>
        <w:spacing w:before="0" w:after="0"/>
        <w:jc w:val="both"/>
        <w:rPr>
          <w:b w:val="0"/>
        </w:rPr>
      </w:pPr>
    </w:p>
    <w:p w14:paraId="17A9B856" w14:textId="77777777" w:rsidR="00EE4742" w:rsidRPr="001C1397" w:rsidRDefault="00EE4742" w:rsidP="00EE4742">
      <w:pPr>
        <w:rPr>
          <w:lang w:val="id-ID"/>
        </w:rPr>
      </w:pPr>
      <w:r w:rsidRPr="004C2F19">
        <w:rPr>
          <w:lang w:val="id-ID"/>
        </w:rPr>
        <w:t>Design 2: Preliminary Questions</w:t>
      </w:r>
    </w:p>
    <w:p w14:paraId="139D1D0E" w14:textId="6511796E" w:rsidR="00BD5E5B" w:rsidRPr="00EE4742" w:rsidRDefault="00EE4742" w:rsidP="00EE4742">
      <w:pPr>
        <w:pStyle w:val="icsmheading1"/>
        <w:spacing w:before="0" w:after="0"/>
        <w:jc w:val="both"/>
        <w:rPr>
          <w:b w:val="0"/>
          <w:bCs/>
        </w:rPr>
      </w:pPr>
      <w:r w:rsidRPr="00EE4742">
        <w:rPr>
          <w:b w:val="0"/>
          <w:bCs/>
          <w:lang w:val="id-ID"/>
        </w:rPr>
        <w:t>The following is a preview of the introductory question. This design focuses on children aged 3.5 – 4 years (Oral Ability – Pronunciation of Consonants II; Oral Comprehension – Recognizing Colors).</w:t>
      </w:r>
    </w:p>
    <w:p w14:paraId="2D551B88" w14:textId="23C5CF90" w:rsidR="00BD5E5B" w:rsidRDefault="00BD5E5B" w:rsidP="00BD5E5B">
      <w:pPr>
        <w:pStyle w:val="icsmheading1"/>
        <w:spacing w:before="0" w:after="0"/>
        <w:jc w:val="both"/>
        <w:rPr>
          <w:b w:val="0"/>
        </w:rPr>
      </w:pPr>
    </w:p>
    <w:p w14:paraId="2289F82C" w14:textId="77777777" w:rsidR="00105346" w:rsidRPr="001C1397" w:rsidRDefault="00105346" w:rsidP="00105346">
      <w:pPr>
        <w:jc w:val="center"/>
        <w:rPr>
          <w:lang w:val="id-ID"/>
        </w:rPr>
      </w:pPr>
      <w:r w:rsidRPr="001C1397">
        <w:drawing>
          <wp:inline distT="0" distB="0" distL="0" distR="0" wp14:anchorId="669CC4A5" wp14:editId="2730E05C">
            <wp:extent cx="2000250" cy="127579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930" r="5930"/>
                    <a:stretch/>
                  </pic:blipFill>
                  <pic:spPr bwMode="auto">
                    <a:xfrm>
                      <a:off x="0" y="0"/>
                      <a:ext cx="2015780" cy="1285701"/>
                    </a:xfrm>
                    <a:prstGeom prst="rect">
                      <a:avLst/>
                    </a:prstGeom>
                    <a:ln>
                      <a:noFill/>
                    </a:ln>
                    <a:extLst>
                      <a:ext uri="{53640926-AAD7-44D8-BBD7-CCE9431645EC}">
                        <a14:shadowObscured xmlns:a14="http://schemas.microsoft.com/office/drawing/2010/main"/>
                      </a:ext>
                    </a:extLst>
                  </pic:spPr>
                </pic:pic>
              </a:graphicData>
            </a:graphic>
          </wp:inline>
        </w:drawing>
      </w:r>
    </w:p>
    <w:p w14:paraId="22027226" w14:textId="3A7B1A0B" w:rsidR="00105346" w:rsidRDefault="00105346" w:rsidP="00105346">
      <w:pPr>
        <w:jc w:val="center"/>
        <w:rPr>
          <w:bCs/>
        </w:rPr>
      </w:pPr>
      <w:r w:rsidRPr="004C2F19">
        <w:rPr>
          <w:b/>
        </w:rPr>
        <w:t xml:space="preserve">Fig 5. </w:t>
      </w:r>
      <w:r w:rsidRPr="00105346">
        <w:rPr>
          <w:bCs/>
        </w:rPr>
        <w:t>Design of Preliminary Questions (Knowing Colors)</w:t>
      </w:r>
    </w:p>
    <w:p w14:paraId="1FA2F609" w14:textId="77777777" w:rsidR="003D386F" w:rsidRPr="001C1397" w:rsidRDefault="003D386F" w:rsidP="00105346">
      <w:pPr>
        <w:jc w:val="center"/>
        <w:rPr>
          <w:b/>
          <w:lang w:val="id-ID"/>
        </w:rPr>
      </w:pPr>
    </w:p>
    <w:p w14:paraId="52E1DE31" w14:textId="77777777" w:rsidR="00105346" w:rsidRPr="001C1397" w:rsidRDefault="00105346" w:rsidP="00105346">
      <w:pPr>
        <w:jc w:val="center"/>
        <w:rPr>
          <w:lang w:val="id-ID"/>
        </w:rPr>
      </w:pPr>
      <w:r w:rsidRPr="001C1397">
        <w:drawing>
          <wp:inline distT="0" distB="0" distL="0" distR="0" wp14:anchorId="191BEAE9" wp14:editId="5F0FBD0B">
            <wp:extent cx="2047875" cy="130143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571" r="4968"/>
                    <a:stretch/>
                  </pic:blipFill>
                  <pic:spPr bwMode="auto">
                    <a:xfrm>
                      <a:off x="0" y="0"/>
                      <a:ext cx="2057503" cy="1307558"/>
                    </a:xfrm>
                    <a:prstGeom prst="rect">
                      <a:avLst/>
                    </a:prstGeom>
                    <a:ln>
                      <a:noFill/>
                    </a:ln>
                    <a:extLst>
                      <a:ext uri="{53640926-AAD7-44D8-BBD7-CCE9431645EC}">
                        <a14:shadowObscured xmlns:a14="http://schemas.microsoft.com/office/drawing/2010/main"/>
                      </a:ext>
                    </a:extLst>
                  </pic:spPr>
                </pic:pic>
              </a:graphicData>
            </a:graphic>
          </wp:inline>
        </w:drawing>
      </w:r>
    </w:p>
    <w:p w14:paraId="76B8971C" w14:textId="59930296" w:rsidR="00105346" w:rsidRDefault="00105346" w:rsidP="003D386F">
      <w:pPr>
        <w:pStyle w:val="icsmheading1"/>
        <w:spacing w:before="0" w:after="0"/>
        <w:jc w:val="center"/>
        <w:rPr>
          <w:b w:val="0"/>
          <w:bCs/>
        </w:rPr>
      </w:pPr>
      <w:bookmarkStart w:id="0" w:name="_Toc40160010"/>
      <w:r w:rsidRPr="004C2F19">
        <w:t xml:space="preserve">Fig 6. </w:t>
      </w:r>
      <w:r w:rsidRPr="003D386F">
        <w:rPr>
          <w:b w:val="0"/>
          <w:bCs/>
        </w:rPr>
        <w:t>Design of Preliminary Questions (Pronunciation of Consonants II)</w:t>
      </w:r>
      <w:bookmarkEnd w:id="0"/>
    </w:p>
    <w:p w14:paraId="77D71D2A" w14:textId="1286CAF3" w:rsidR="00D81ED5" w:rsidRDefault="00D81ED5" w:rsidP="00D81ED5">
      <w:pPr>
        <w:pStyle w:val="icsmheading1"/>
        <w:spacing w:before="0" w:after="0"/>
        <w:rPr>
          <w:b w:val="0"/>
          <w:bCs/>
        </w:rPr>
      </w:pPr>
    </w:p>
    <w:p w14:paraId="09A7F369" w14:textId="77777777" w:rsidR="00D81ED5" w:rsidRPr="001C1397" w:rsidRDefault="00D81ED5" w:rsidP="00D81ED5">
      <w:pPr>
        <w:rPr>
          <w:lang w:val="id-ID"/>
        </w:rPr>
      </w:pPr>
      <w:r w:rsidRPr="00DA1C2F">
        <w:rPr>
          <w:lang w:val="id-ID"/>
        </w:rPr>
        <w:t>Design 3: Mapping Results</w:t>
      </w:r>
      <w:r>
        <w:t xml:space="preserve"> </w:t>
      </w:r>
    </w:p>
    <w:p w14:paraId="582474F6" w14:textId="0B8719D3" w:rsidR="00D81ED5" w:rsidRDefault="00D81ED5" w:rsidP="00D81ED5">
      <w:pPr>
        <w:pStyle w:val="icsmheading1"/>
        <w:spacing w:before="0" w:after="0"/>
        <w:jc w:val="both"/>
        <w:rPr>
          <w:b w:val="0"/>
          <w:bCs/>
          <w:lang w:val="en-US"/>
        </w:rPr>
      </w:pPr>
      <w:r w:rsidRPr="00D81ED5">
        <w:rPr>
          <w:b w:val="0"/>
          <w:bCs/>
          <w:lang w:val="id-ID"/>
        </w:rPr>
        <w:t>The following is a display of the mapping results. The results of the mapping were obtained from the assessment of the preliminary questions in design 2</w:t>
      </w:r>
      <w:r>
        <w:rPr>
          <w:b w:val="0"/>
          <w:bCs/>
          <w:lang w:val="en-US"/>
        </w:rPr>
        <w:t>.\</w:t>
      </w:r>
    </w:p>
    <w:p w14:paraId="58F6590A" w14:textId="465C21BA" w:rsidR="00D81ED5" w:rsidRDefault="00D81ED5" w:rsidP="00D81ED5">
      <w:pPr>
        <w:pStyle w:val="icsmheading1"/>
        <w:spacing w:before="0" w:after="0"/>
        <w:jc w:val="both"/>
        <w:rPr>
          <w:b w:val="0"/>
          <w:bCs/>
          <w:lang w:val="en-US"/>
        </w:rPr>
      </w:pPr>
    </w:p>
    <w:p w14:paraId="34581F57" w14:textId="577D1333" w:rsidR="00D81ED5" w:rsidRDefault="00D81ED5" w:rsidP="00D81ED5">
      <w:pPr>
        <w:pStyle w:val="icsmheading1"/>
        <w:spacing w:before="0" w:after="0"/>
        <w:jc w:val="both"/>
        <w:rPr>
          <w:b w:val="0"/>
          <w:bCs/>
          <w:lang w:val="en-US"/>
        </w:rPr>
      </w:pPr>
      <w:r>
        <w:rPr>
          <w:b w:val="0"/>
        </w:rPr>
        <mc:AlternateContent>
          <mc:Choice Requires="wpg">
            <w:drawing>
              <wp:anchor distT="0" distB="0" distL="114300" distR="114300" simplePos="0" relativeHeight="251662848" behindDoc="0" locked="0" layoutInCell="1" allowOverlap="1" wp14:anchorId="49706BE2" wp14:editId="35AB9E22">
                <wp:simplePos x="0" y="0"/>
                <wp:positionH relativeFrom="column">
                  <wp:posOffset>201881</wp:posOffset>
                </wp:positionH>
                <wp:positionV relativeFrom="paragraph">
                  <wp:posOffset>82509</wp:posOffset>
                </wp:positionV>
                <wp:extent cx="2619375" cy="821690"/>
                <wp:effectExtent l="0" t="0" r="9525" b="0"/>
                <wp:wrapNone/>
                <wp:docPr id="3" name="Group 3"/>
                <wp:cNvGraphicFramePr/>
                <a:graphic xmlns:a="http://schemas.openxmlformats.org/drawingml/2006/main">
                  <a:graphicData uri="http://schemas.microsoft.com/office/word/2010/wordprocessingGroup">
                    <wpg:wgp>
                      <wpg:cNvGrpSpPr/>
                      <wpg:grpSpPr>
                        <a:xfrm>
                          <a:off x="0" y="0"/>
                          <a:ext cx="2619375" cy="821690"/>
                          <a:chOff x="0" y="28575"/>
                          <a:chExt cx="2619375" cy="821690"/>
                        </a:xfrm>
                      </wpg:grpSpPr>
                      <pic:pic xmlns:pic="http://schemas.openxmlformats.org/drawingml/2006/picture">
                        <pic:nvPicPr>
                          <pic:cNvPr id="6" name="Picture 6"/>
                          <pic:cNvPicPr>
                            <a:picLocks noChangeAspect="1"/>
                          </pic:cNvPicPr>
                        </pic:nvPicPr>
                        <pic:blipFill rotWithShape="1">
                          <a:blip r:embed="rId21" cstate="print">
                            <a:extLst>
                              <a:ext uri="{28A0092B-C50C-407E-A947-70E740481C1C}">
                                <a14:useLocalDpi xmlns:a14="http://schemas.microsoft.com/office/drawing/2010/main" val="0"/>
                              </a:ext>
                            </a:extLst>
                          </a:blip>
                          <a:srcRect l="1691"/>
                          <a:stretch/>
                        </pic:blipFill>
                        <pic:spPr bwMode="auto">
                          <a:xfrm>
                            <a:off x="0" y="28575"/>
                            <a:ext cx="1276350" cy="8121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22" cstate="print">
                            <a:extLst>
                              <a:ext uri="{28A0092B-C50C-407E-A947-70E740481C1C}">
                                <a14:useLocalDpi xmlns:a14="http://schemas.microsoft.com/office/drawing/2010/main" val="0"/>
                              </a:ext>
                            </a:extLst>
                          </a:blip>
                          <a:srcRect l="2028"/>
                          <a:stretch/>
                        </pic:blipFill>
                        <pic:spPr bwMode="auto">
                          <a:xfrm>
                            <a:off x="1333500" y="28575"/>
                            <a:ext cx="1285875" cy="82169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FA81D1" id="Group 3" o:spid="_x0000_s1026" style="position:absolute;margin-left:15.9pt;margin-top:6.5pt;width:206.25pt;height:64.7pt;z-index:251662848;mso-width-relative:margin;mso-height-relative:margin" coordorigin=",285" coordsize="26193,82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">
                <v:shape id="Picture 6" o:spid="_x0000_s1027" type="#_x0000_t75" style="position:absolute;top:285;width:12763;height: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">
                  <v:imagedata r:id="rId23" o:title="" cropleft="1108f"/>
                </v:shape>
                <v:shape id="Picture 7" o:spid="_x0000_s1028" type="#_x0000_t75" style="position:absolute;left:13335;top:285;width:12858;height:8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">
                  <v:imagedata r:id="rId24" o:title="" cropleft="1329f"/>
                </v:shape>
              </v:group>
            </w:pict>
          </mc:Fallback>
        </mc:AlternateContent>
      </w:r>
    </w:p>
    <w:p w14:paraId="13817E24" w14:textId="7CEC752B" w:rsidR="00D81ED5" w:rsidRDefault="00D81ED5" w:rsidP="00D81ED5">
      <w:pPr>
        <w:pStyle w:val="icsmheading1"/>
        <w:spacing w:before="0" w:after="0"/>
        <w:jc w:val="both"/>
        <w:rPr>
          <w:b w:val="0"/>
          <w:bCs/>
          <w:lang w:val="en-US"/>
        </w:rPr>
      </w:pPr>
    </w:p>
    <w:p w14:paraId="0FE21DA3" w14:textId="599EBBEF" w:rsidR="00D81ED5" w:rsidRDefault="00D81ED5" w:rsidP="00D81ED5">
      <w:pPr>
        <w:pStyle w:val="icsmheading1"/>
        <w:spacing w:before="0" w:after="0"/>
        <w:jc w:val="both"/>
        <w:rPr>
          <w:b w:val="0"/>
          <w:bCs/>
          <w:lang w:val="en-US"/>
        </w:rPr>
      </w:pPr>
    </w:p>
    <w:p w14:paraId="3FE9FD90" w14:textId="1A3FDA06" w:rsidR="00D81ED5" w:rsidRDefault="00D81ED5" w:rsidP="00D81ED5">
      <w:pPr>
        <w:pStyle w:val="icsmheading1"/>
        <w:spacing w:before="0" w:after="0"/>
        <w:jc w:val="both"/>
        <w:rPr>
          <w:b w:val="0"/>
          <w:bCs/>
          <w:lang w:val="en-US"/>
        </w:rPr>
      </w:pPr>
    </w:p>
    <w:p w14:paraId="461B5150" w14:textId="5D49137A" w:rsidR="00D81ED5" w:rsidRPr="00D81ED5" w:rsidRDefault="00D81ED5" w:rsidP="00D81ED5">
      <w:pPr>
        <w:pStyle w:val="icsmheading1"/>
        <w:spacing w:before="0" w:after="0"/>
        <w:jc w:val="both"/>
        <w:rPr>
          <w:b w:val="0"/>
          <w:bCs/>
          <w:lang w:val="en-US"/>
        </w:rPr>
      </w:pPr>
    </w:p>
    <w:p w14:paraId="1A7335CC" w14:textId="74566A3C" w:rsidR="00D81ED5" w:rsidRDefault="00D81ED5" w:rsidP="00D81ED5">
      <w:pPr>
        <w:pStyle w:val="icsmheading1"/>
        <w:spacing w:before="0" w:after="0"/>
        <w:jc w:val="both"/>
        <w:rPr>
          <w:b w:val="0"/>
          <w:bCs/>
        </w:rPr>
      </w:pPr>
    </w:p>
    <w:p w14:paraId="3236706A" w14:textId="2CF5E1E4" w:rsidR="00D81ED5" w:rsidRDefault="00D81ED5" w:rsidP="00D81ED5">
      <w:pPr>
        <w:pStyle w:val="icsmheading1"/>
        <w:spacing w:before="0" w:after="0"/>
        <w:jc w:val="both"/>
        <w:rPr>
          <w:b w:val="0"/>
          <w:bCs/>
        </w:rPr>
      </w:pPr>
    </w:p>
    <w:p w14:paraId="0EB2C137" w14:textId="4541CD7D" w:rsidR="00D81ED5" w:rsidRDefault="00D81ED5" w:rsidP="00D81ED5">
      <w:pPr>
        <w:jc w:val="center"/>
        <w:rPr>
          <w:bCs/>
        </w:rPr>
      </w:pPr>
      <w:r w:rsidRPr="00DA1C2F">
        <w:rPr>
          <w:b/>
        </w:rPr>
        <w:t xml:space="preserve">Fig 7. </w:t>
      </w:r>
      <w:r w:rsidRPr="00D81ED5">
        <w:rPr>
          <w:bCs/>
        </w:rPr>
        <w:t>Mapping Result Design</w:t>
      </w:r>
    </w:p>
    <w:p w14:paraId="589C7620" w14:textId="056C8FD5" w:rsidR="004F5540" w:rsidRDefault="004F5540" w:rsidP="004F5540">
      <w:pPr>
        <w:rPr>
          <w:bCs/>
        </w:rPr>
      </w:pPr>
    </w:p>
    <w:p w14:paraId="4EDB53BC" w14:textId="77777777" w:rsidR="004F5540" w:rsidRPr="001C1397" w:rsidRDefault="004F5540" w:rsidP="004F5540">
      <w:pPr>
        <w:rPr>
          <w:lang w:val="id-ID"/>
        </w:rPr>
      </w:pPr>
      <w:r w:rsidRPr="00DA1C2F">
        <w:rPr>
          <w:lang w:val="id-ID"/>
        </w:rPr>
        <w:t>Design 4: Training</w:t>
      </w:r>
      <w:r w:rsidRPr="001C1397">
        <w:rPr>
          <w:lang w:val="id-ID"/>
        </w:rPr>
        <w:t xml:space="preserve"> </w:t>
      </w:r>
    </w:p>
    <w:p w14:paraId="4F282DBC" w14:textId="7CF24628" w:rsidR="004F5540" w:rsidRDefault="004F5540" w:rsidP="004F5540">
      <w:pPr>
        <w:jc w:val="both"/>
        <w:rPr>
          <w:lang w:val="id-ID"/>
        </w:rPr>
      </w:pPr>
      <w:r w:rsidRPr="00DA1C2F">
        <w:rPr>
          <w:lang w:val="id-ID"/>
        </w:rPr>
        <w:t>Here is a training view. This design focuses on children aged 3.5 – 4 years (Oral Ability – Pronunciation of Consonants II; Oral Comprehension – Recognizing Colors</w:t>
      </w:r>
      <w:r w:rsidRPr="001C1397">
        <w:rPr>
          <w:lang w:val="id-ID"/>
        </w:rPr>
        <w:t>).</w:t>
      </w:r>
    </w:p>
    <w:p w14:paraId="757A622A" w14:textId="7314EC5A" w:rsidR="004F5540" w:rsidRDefault="004F5540" w:rsidP="004F5540">
      <w:pPr>
        <w:jc w:val="both"/>
        <w:rPr>
          <w:lang w:val="id-ID"/>
        </w:rPr>
      </w:pPr>
    </w:p>
    <w:p w14:paraId="69A81665" w14:textId="77777777" w:rsidR="00A70EEB" w:rsidRPr="001C1397" w:rsidRDefault="00A70EEB" w:rsidP="00A70EEB">
      <w:pPr>
        <w:rPr>
          <w:lang w:val="id-ID"/>
        </w:rPr>
      </w:pPr>
    </w:p>
    <w:p w14:paraId="70700372" w14:textId="77777777" w:rsidR="00A70EEB" w:rsidRPr="001C1397" w:rsidRDefault="00A70EEB" w:rsidP="00A70EEB">
      <w:pPr>
        <w:jc w:val="center"/>
        <w:rPr>
          <w:lang w:val="id-ID"/>
        </w:rPr>
      </w:pPr>
      <w:r w:rsidRPr="001C1397">
        <w:drawing>
          <wp:inline distT="0" distB="0" distL="0" distR="0" wp14:anchorId="5A1F5751" wp14:editId="7F65A60C">
            <wp:extent cx="1876898" cy="119062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6410" r="4968"/>
                    <a:stretch/>
                  </pic:blipFill>
                  <pic:spPr bwMode="auto">
                    <a:xfrm>
                      <a:off x="0" y="0"/>
                      <a:ext cx="1884142" cy="1195220"/>
                    </a:xfrm>
                    <a:prstGeom prst="rect">
                      <a:avLst/>
                    </a:prstGeom>
                    <a:ln>
                      <a:noFill/>
                    </a:ln>
                    <a:extLst>
                      <a:ext uri="{53640926-AAD7-44D8-BBD7-CCE9431645EC}">
                        <a14:shadowObscured xmlns:a14="http://schemas.microsoft.com/office/drawing/2010/main"/>
                      </a:ext>
                    </a:extLst>
                  </pic:spPr>
                </pic:pic>
              </a:graphicData>
            </a:graphic>
          </wp:inline>
        </w:drawing>
      </w:r>
    </w:p>
    <w:p w14:paraId="144115B1" w14:textId="6C678E45" w:rsidR="00A70EEB" w:rsidRPr="00A70EEB" w:rsidRDefault="00A70EEB" w:rsidP="00A70EEB">
      <w:pPr>
        <w:jc w:val="center"/>
        <w:rPr>
          <w:bCs/>
        </w:rPr>
      </w:pPr>
      <w:bookmarkStart w:id="1" w:name="_Toc40160012"/>
      <w:r w:rsidRPr="00DA1C2F">
        <w:rPr>
          <w:b/>
        </w:rPr>
        <w:t xml:space="preserve">Fig 8. </w:t>
      </w:r>
      <w:r w:rsidRPr="00A70EEB">
        <w:rPr>
          <w:bCs/>
        </w:rPr>
        <w:t>Training Plan</w:t>
      </w:r>
    </w:p>
    <w:p w14:paraId="1FE9E2B9" w14:textId="77777777" w:rsidR="00A70EEB" w:rsidRPr="00A70EEB" w:rsidRDefault="00A70EEB" w:rsidP="00A70EEB">
      <w:pPr>
        <w:jc w:val="center"/>
        <w:rPr>
          <w:bCs/>
          <w:lang w:val="id-ID"/>
        </w:rPr>
      </w:pPr>
      <w:r w:rsidRPr="00A70EEB">
        <w:rPr>
          <w:bCs/>
        </w:rPr>
        <w:t>(Recognizing Color</w:t>
      </w:r>
      <w:r w:rsidRPr="00A70EEB">
        <w:rPr>
          <w:bCs/>
          <w:lang w:val="id-ID"/>
        </w:rPr>
        <w:t>)</w:t>
      </w:r>
      <w:bookmarkEnd w:id="1"/>
    </w:p>
    <w:p w14:paraId="6AAB8841" w14:textId="77777777" w:rsidR="00A70EEB" w:rsidRPr="001C1397" w:rsidRDefault="00A70EEB" w:rsidP="00A70EEB">
      <w:pPr>
        <w:jc w:val="center"/>
        <w:rPr>
          <w:lang w:val="id-ID"/>
        </w:rPr>
      </w:pPr>
    </w:p>
    <w:p w14:paraId="51971688" w14:textId="77777777" w:rsidR="00A70EEB" w:rsidRPr="001C1397" w:rsidRDefault="00A70EEB" w:rsidP="00A70EEB">
      <w:pPr>
        <w:jc w:val="center"/>
        <w:rPr>
          <w:lang w:val="id-ID"/>
        </w:rPr>
      </w:pPr>
      <w:r w:rsidRPr="001C1397">
        <w:drawing>
          <wp:inline distT="0" distB="0" distL="0" distR="0" wp14:anchorId="79A02293" wp14:editId="0F5B6A4D">
            <wp:extent cx="1866900" cy="118858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570" r="5129"/>
                    <a:stretch/>
                  </pic:blipFill>
                  <pic:spPr bwMode="auto">
                    <a:xfrm>
                      <a:off x="0" y="0"/>
                      <a:ext cx="1878610" cy="1196037"/>
                    </a:xfrm>
                    <a:prstGeom prst="rect">
                      <a:avLst/>
                    </a:prstGeom>
                    <a:ln>
                      <a:noFill/>
                    </a:ln>
                    <a:extLst>
                      <a:ext uri="{53640926-AAD7-44D8-BBD7-CCE9431645EC}">
                        <a14:shadowObscured xmlns:a14="http://schemas.microsoft.com/office/drawing/2010/main"/>
                      </a:ext>
                    </a:extLst>
                  </pic:spPr>
                </pic:pic>
              </a:graphicData>
            </a:graphic>
          </wp:inline>
        </w:drawing>
      </w:r>
    </w:p>
    <w:p w14:paraId="2C482EFB" w14:textId="6343AA94" w:rsidR="00A70EEB" w:rsidRPr="00A70EEB" w:rsidRDefault="00A70EEB" w:rsidP="00A70EEB">
      <w:pPr>
        <w:jc w:val="center"/>
        <w:rPr>
          <w:bCs/>
        </w:rPr>
      </w:pPr>
      <w:bookmarkStart w:id="2" w:name="_Toc40160013"/>
      <w:r w:rsidRPr="00DA1C2F">
        <w:rPr>
          <w:b/>
        </w:rPr>
        <w:t xml:space="preserve">Fig 9. </w:t>
      </w:r>
      <w:r w:rsidRPr="00A70EEB">
        <w:rPr>
          <w:bCs/>
        </w:rPr>
        <w:t>Training Plan</w:t>
      </w:r>
    </w:p>
    <w:p w14:paraId="04BC25B8" w14:textId="683F2946" w:rsidR="004F5540" w:rsidRPr="00A70EEB" w:rsidRDefault="00A70EEB" w:rsidP="00A70EEB">
      <w:pPr>
        <w:jc w:val="center"/>
        <w:rPr>
          <w:bCs/>
          <w:lang w:val="id-ID"/>
        </w:rPr>
      </w:pPr>
      <w:r w:rsidRPr="00A70EEB">
        <w:rPr>
          <w:bCs/>
        </w:rPr>
        <w:t>(Consonant II  pronunciation</w:t>
      </w:r>
      <w:r w:rsidRPr="00A70EEB">
        <w:rPr>
          <w:bCs/>
          <w:lang w:val="id-ID"/>
        </w:rPr>
        <w:t>)</w:t>
      </w:r>
      <w:bookmarkEnd w:id="2"/>
    </w:p>
    <w:p w14:paraId="30D68891" w14:textId="77777777" w:rsidR="004F5540" w:rsidRPr="001C12FE" w:rsidRDefault="004F5540" w:rsidP="004F5540">
      <w:pPr>
        <w:rPr>
          <w:lang w:val="id-ID"/>
        </w:rPr>
      </w:pPr>
    </w:p>
    <w:p w14:paraId="39F5B942" w14:textId="77777777" w:rsidR="006E3734" w:rsidRPr="001C1397" w:rsidRDefault="006E3734" w:rsidP="006E3734">
      <w:pPr>
        <w:rPr>
          <w:lang w:val="id-ID"/>
        </w:rPr>
      </w:pPr>
      <w:r w:rsidRPr="00DA1C2F">
        <w:rPr>
          <w:lang w:val="id-ID"/>
        </w:rPr>
        <w:t>Design 5: Training Results</w:t>
      </w:r>
    </w:p>
    <w:p w14:paraId="22D0F4C4" w14:textId="77777777" w:rsidR="006E3734" w:rsidRDefault="006E3734" w:rsidP="006E3734">
      <w:pPr>
        <w:jc w:val="both"/>
        <w:rPr>
          <w:lang w:val="id-ID"/>
        </w:rPr>
      </w:pPr>
      <w:r w:rsidRPr="00DA1C2F">
        <w:rPr>
          <w:lang w:val="id-ID"/>
        </w:rPr>
        <w:t>The following is a display of the training results. The results of the training are obtained from the assessment of the training in design 4</w:t>
      </w:r>
      <w:r w:rsidRPr="001C1397">
        <w:rPr>
          <w:lang w:val="id-ID"/>
        </w:rPr>
        <w:t>.</w:t>
      </w:r>
    </w:p>
    <w:p w14:paraId="6FE7C39D" w14:textId="656CEDCB" w:rsidR="00D81ED5" w:rsidRDefault="00D81ED5" w:rsidP="00D81ED5">
      <w:pPr>
        <w:pStyle w:val="icsmheading1"/>
        <w:spacing w:before="0" w:after="0"/>
        <w:jc w:val="both"/>
        <w:rPr>
          <w:b w:val="0"/>
          <w:bCs/>
        </w:rPr>
      </w:pPr>
    </w:p>
    <w:p w14:paraId="4B9A83F3" w14:textId="77777777" w:rsidR="00F3008E" w:rsidRPr="001C1397" w:rsidRDefault="00F3008E" w:rsidP="00F3008E">
      <w:pPr>
        <w:jc w:val="center"/>
        <w:rPr>
          <w:lang w:val="id-ID"/>
        </w:rPr>
      </w:pPr>
      <w:r w:rsidRPr="001C1397">
        <w:lastRenderedPageBreak/>
        <w:drawing>
          <wp:inline distT="0" distB="0" distL="0" distR="0" wp14:anchorId="7756483B" wp14:editId="441E06C2">
            <wp:extent cx="1811020" cy="1152977"/>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2890" cy="1154167"/>
                    </a:xfrm>
                    <a:prstGeom prst="rect">
                      <a:avLst/>
                    </a:prstGeom>
                    <a:noFill/>
                    <a:ln>
                      <a:noFill/>
                    </a:ln>
                  </pic:spPr>
                </pic:pic>
              </a:graphicData>
            </a:graphic>
          </wp:inline>
        </w:drawing>
      </w:r>
    </w:p>
    <w:p w14:paraId="01C4D61A" w14:textId="7366625A" w:rsidR="00F3008E" w:rsidRPr="001C1397" w:rsidRDefault="00F3008E" w:rsidP="00F3008E">
      <w:pPr>
        <w:jc w:val="center"/>
        <w:rPr>
          <w:b/>
          <w:lang w:val="id-ID"/>
        </w:rPr>
      </w:pPr>
      <w:r w:rsidRPr="00DA1C2F">
        <w:rPr>
          <w:b/>
        </w:rPr>
        <w:t xml:space="preserve">Fig 10. </w:t>
      </w:r>
      <w:r w:rsidRPr="00F3008E">
        <w:rPr>
          <w:bCs/>
        </w:rPr>
        <w:t>Design of Training Results</w:t>
      </w:r>
    </w:p>
    <w:p w14:paraId="1EEB8002" w14:textId="3A8E88E3" w:rsidR="00F3008E" w:rsidRDefault="00F3008E" w:rsidP="00D81ED5">
      <w:pPr>
        <w:pStyle w:val="icsmheading1"/>
        <w:spacing w:before="0" w:after="0"/>
        <w:jc w:val="both"/>
        <w:rPr>
          <w:b w:val="0"/>
          <w:bCs/>
        </w:rPr>
      </w:pPr>
    </w:p>
    <w:p w14:paraId="75CF2B5E" w14:textId="77777777" w:rsidR="007A4C34" w:rsidRDefault="007A4C34" w:rsidP="007A4C34">
      <w:pPr>
        <w:rPr>
          <w:lang w:val="id-ID"/>
        </w:rPr>
      </w:pPr>
      <w:r>
        <w:t>Design</w:t>
      </w:r>
      <w:r w:rsidRPr="00DA1C2F">
        <w:rPr>
          <w:lang w:val="id-ID"/>
        </w:rPr>
        <w:t xml:space="preserve"> 5: Additional</w:t>
      </w:r>
    </w:p>
    <w:p w14:paraId="09263706" w14:textId="0295673C" w:rsidR="007A4C34" w:rsidRDefault="00CE4177" w:rsidP="00CE4177">
      <w:pPr>
        <w:rPr>
          <w:b/>
          <w:bCs/>
        </w:rPr>
      </w:pPr>
      <w:r w:rsidRPr="001C1397">
        <w:rPr>
          <w:lang w:val="id-ID"/>
        </w:rPr>
        <mc:AlternateContent>
          <mc:Choice Requires="wpg">
            <w:drawing>
              <wp:anchor distT="0" distB="0" distL="114300" distR="114300" simplePos="0" relativeHeight="251664896" behindDoc="0" locked="0" layoutInCell="1" allowOverlap="1" wp14:anchorId="3FD7608E" wp14:editId="3F310734">
                <wp:simplePos x="0" y="0"/>
                <wp:positionH relativeFrom="column">
                  <wp:posOffset>-3175</wp:posOffset>
                </wp:positionH>
                <wp:positionV relativeFrom="paragraph">
                  <wp:posOffset>516890</wp:posOffset>
                </wp:positionV>
                <wp:extent cx="2943225" cy="695325"/>
                <wp:effectExtent l="0" t="0" r="9525" b="9525"/>
                <wp:wrapSquare wrapText="bothSides"/>
                <wp:docPr id="34" name="Group 34"/>
                <wp:cNvGraphicFramePr/>
                <a:graphic xmlns:a="http://schemas.openxmlformats.org/drawingml/2006/main">
                  <a:graphicData uri="http://schemas.microsoft.com/office/word/2010/wordprocessingGroup">
                    <wpg:wgp>
                      <wpg:cNvGrpSpPr/>
                      <wpg:grpSpPr>
                        <a:xfrm>
                          <a:off x="0" y="0"/>
                          <a:ext cx="2943225" cy="695325"/>
                          <a:chOff x="0" y="0"/>
                          <a:chExt cx="5323540" cy="1079500"/>
                        </a:xfrm>
                      </wpg:grpSpPr>
                      <pic:pic xmlns:pic="http://schemas.openxmlformats.org/drawingml/2006/picture">
                        <pic:nvPicPr>
                          <pic:cNvPr id="32" name="Picture 32"/>
                          <pic:cNvPicPr>
                            <a:picLocks noChangeAspect="1"/>
                          </pic:cNvPicPr>
                        </pic:nvPicPr>
                        <pic:blipFill rotWithShape="1">
                          <a:blip r:embed="rId28" cstate="print">
                            <a:extLst>
                              <a:ext uri="{28A0092B-C50C-407E-A947-70E740481C1C}">
                                <a14:useLocalDpi xmlns:a14="http://schemas.microsoft.com/office/drawing/2010/main" val="0"/>
                              </a:ext>
                            </a:extLst>
                          </a:blip>
                          <a:srcRect l="1456"/>
                          <a:stretch/>
                        </pic:blipFill>
                        <pic:spPr bwMode="auto">
                          <a:xfrm>
                            <a:off x="0" y="0"/>
                            <a:ext cx="1699895" cy="1079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 name="Picture 33"/>
                          <pic:cNvPicPr>
                            <a:picLocks noChangeAspect="1"/>
                          </pic:cNvPicPr>
                        </pic:nvPicPr>
                        <pic:blipFill rotWithShape="1">
                          <a:blip r:embed="rId29" cstate="print">
                            <a:extLst>
                              <a:ext uri="{28A0092B-C50C-407E-A947-70E740481C1C}">
                                <a14:useLocalDpi xmlns:a14="http://schemas.microsoft.com/office/drawing/2010/main" val="0"/>
                              </a:ext>
                            </a:extLst>
                          </a:blip>
                          <a:srcRect l="1747"/>
                          <a:stretch/>
                        </pic:blipFill>
                        <pic:spPr bwMode="auto">
                          <a:xfrm>
                            <a:off x="1808703" y="0"/>
                            <a:ext cx="1695450" cy="1079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 name="Picture 31"/>
                          <pic:cNvPicPr>
                            <a:picLocks noChangeAspect="1"/>
                          </pic:cNvPicPr>
                        </pic:nvPicPr>
                        <pic:blipFill rotWithShape="1">
                          <a:blip r:embed="rId30" cstate="print">
                            <a:extLst>
                              <a:ext uri="{28A0092B-C50C-407E-A947-70E740481C1C}">
                                <a14:useLocalDpi xmlns:a14="http://schemas.microsoft.com/office/drawing/2010/main" val="0"/>
                              </a:ext>
                            </a:extLst>
                          </a:blip>
                          <a:srcRect l="1691"/>
                          <a:stretch/>
                        </pic:blipFill>
                        <pic:spPr bwMode="auto">
                          <a:xfrm>
                            <a:off x="3627455" y="0"/>
                            <a:ext cx="1696085" cy="10795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122B08C" id="Group 34" o:spid="_x0000_s1026" style="position:absolute;margin-left:-.25pt;margin-top:40.7pt;width:231.75pt;height:54.75pt;z-index:251664896;mso-width-relative:margin;mso-height-relative:margin" coordsize="53235,10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">
                <v:shape id="Picture 32" o:spid="_x0000_s1027" type="#_x0000_t75" style="position:absolute;width:16998;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">
                  <v:imagedata r:id="rId31" o:title="" cropleft="954f"/>
                </v:shape>
                <v:shape id="Picture 33" o:spid="_x0000_s1028" type="#_x0000_t75" style="position:absolute;left:18087;width:16954;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">
                  <v:imagedata r:id="rId32" o:title="" cropleft="1145f"/>
                </v:shape>
                <v:shape id="Picture 31" o:spid="_x0000_s1029" type="#_x0000_t75" style="position:absolute;left:36274;width:16961;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">
                  <v:imagedata r:id="rId33" o:title="" cropleft="1108f"/>
                </v:shape>
                <w10:wrap type="square"/>
              </v:group>
            </w:pict>
          </mc:Fallback>
        </mc:AlternateContent>
      </w:r>
      <w:r w:rsidR="007A4C34" w:rsidRPr="00DA1C2F">
        <w:rPr>
          <w:lang w:val="id-ID"/>
        </w:rPr>
        <w:t>The following are additional designs provided, including menus and exits</w:t>
      </w:r>
      <w:r w:rsidR="007A4C34" w:rsidRPr="001C1397">
        <w:rPr>
          <w:lang w:val="id-ID"/>
        </w:rPr>
        <w:t xml:space="preserve">. </w:t>
      </w:r>
    </w:p>
    <w:p w14:paraId="1E5C46F2" w14:textId="3D9B1C31" w:rsidR="00CE4177" w:rsidRDefault="00CE4177" w:rsidP="00CE4177">
      <w:pPr>
        <w:jc w:val="center"/>
        <w:rPr>
          <w:b/>
        </w:rPr>
      </w:pPr>
      <w:bookmarkStart w:id="3" w:name="_Toc40160015"/>
    </w:p>
    <w:bookmarkEnd w:id="3"/>
    <w:p w14:paraId="71E1314A" w14:textId="1D96AF49" w:rsidR="00CE4177" w:rsidRPr="001C1397" w:rsidRDefault="00CE4177" w:rsidP="00CE4177">
      <w:pPr>
        <w:jc w:val="center"/>
        <w:rPr>
          <w:b/>
          <w:lang w:val="id-ID"/>
        </w:rPr>
      </w:pPr>
      <w:r w:rsidRPr="00DA1C2F">
        <w:rPr>
          <w:b/>
        </w:rPr>
        <w:t>Fig</w:t>
      </w:r>
      <w:r>
        <w:rPr>
          <w:b/>
        </w:rPr>
        <w:t xml:space="preserve"> </w:t>
      </w:r>
      <w:r w:rsidRPr="00DA1C2F">
        <w:rPr>
          <w:b/>
        </w:rPr>
        <w:t xml:space="preserve">11. </w:t>
      </w:r>
      <w:r w:rsidRPr="00CE4177">
        <w:rPr>
          <w:bCs/>
        </w:rPr>
        <w:t>Menu Design</w:t>
      </w:r>
    </w:p>
    <w:p w14:paraId="672CD4CC" w14:textId="77777777" w:rsidR="00CE4177" w:rsidRPr="001C1397" w:rsidRDefault="00CE4177" w:rsidP="00CE4177">
      <w:pPr>
        <w:rPr>
          <w:lang w:val="id-ID"/>
        </w:rPr>
      </w:pPr>
    </w:p>
    <w:p w14:paraId="3DEC8C1F" w14:textId="77777777" w:rsidR="00CE4177" w:rsidRPr="001C1397" w:rsidRDefault="00CE4177" w:rsidP="00CE4177">
      <w:pPr>
        <w:jc w:val="center"/>
        <w:rPr>
          <w:lang w:val="id-ID"/>
        </w:rPr>
      </w:pPr>
      <w:r w:rsidRPr="001C1397">
        <w:drawing>
          <wp:inline distT="0" distB="0" distL="0" distR="0" wp14:anchorId="4B82CBD4" wp14:editId="73D251CA">
            <wp:extent cx="1937340" cy="1234021"/>
            <wp:effectExtent l="0" t="0" r="635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6593" r="5147"/>
                    <a:stretch/>
                  </pic:blipFill>
                  <pic:spPr bwMode="auto">
                    <a:xfrm>
                      <a:off x="0" y="0"/>
                      <a:ext cx="1946721" cy="1239996"/>
                    </a:xfrm>
                    <a:prstGeom prst="rect">
                      <a:avLst/>
                    </a:prstGeom>
                    <a:ln>
                      <a:noFill/>
                    </a:ln>
                    <a:extLst>
                      <a:ext uri="{53640926-AAD7-44D8-BBD7-CCE9431645EC}">
                        <a14:shadowObscured xmlns:a14="http://schemas.microsoft.com/office/drawing/2010/main"/>
                      </a:ext>
                    </a:extLst>
                  </pic:spPr>
                </pic:pic>
              </a:graphicData>
            </a:graphic>
          </wp:inline>
        </w:drawing>
      </w:r>
    </w:p>
    <w:p w14:paraId="4A0B1015" w14:textId="288F0CBD" w:rsidR="007A4C34" w:rsidRDefault="00CE4177" w:rsidP="00CE4177">
      <w:pPr>
        <w:pStyle w:val="icsmheading1"/>
        <w:spacing w:before="0" w:after="0"/>
        <w:jc w:val="center"/>
        <w:rPr>
          <w:b w:val="0"/>
          <w:bCs/>
        </w:rPr>
      </w:pPr>
      <w:r w:rsidRPr="00DA1C2F">
        <w:t>Fig 12</w:t>
      </w:r>
      <w:r>
        <w:t>.</w:t>
      </w:r>
      <w:r w:rsidRPr="00DA1C2F">
        <w:t xml:space="preserve"> </w:t>
      </w:r>
      <w:r w:rsidRPr="00CE4177">
        <w:rPr>
          <w:b w:val="0"/>
          <w:bCs/>
        </w:rPr>
        <w:t>Exit Design</w:t>
      </w:r>
    </w:p>
    <w:p w14:paraId="12E867D5" w14:textId="78E4208E" w:rsidR="0031371E" w:rsidRDefault="0031371E" w:rsidP="00CE4177">
      <w:pPr>
        <w:pStyle w:val="icsmheading1"/>
        <w:spacing w:before="0" w:after="0"/>
        <w:jc w:val="center"/>
        <w:rPr>
          <w:b w:val="0"/>
          <w:bCs/>
        </w:rPr>
      </w:pPr>
    </w:p>
    <w:p w14:paraId="09FCCA31" w14:textId="2D5D6FC6" w:rsidR="0031371E" w:rsidRPr="00B06D69" w:rsidRDefault="0031371E" w:rsidP="0031371E">
      <w:pPr>
        <w:pStyle w:val="Body"/>
        <w:ind w:firstLine="284"/>
        <w:rPr>
          <w:lang w:val="id-ID"/>
        </w:rPr>
      </w:pPr>
      <w:r w:rsidRPr="00DA1C2F">
        <w:rPr>
          <w:lang w:val="id-ID"/>
        </w:rPr>
        <w:t xml:space="preserve">The results of the design were evaluated by the speech therapist again on the content, delivery and </w:t>
      </w:r>
      <w:r w:rsidR="00C7393A">
        <w:rPr>
          <w:lang w:val="id-ID"/>
        </w:rPr>
        <w:t xml:space="preserve">the </w:t>
      </w:r>
      <w:r w:rsidRPr="00DA1C2F">
        <w:rPr>
          <w:lang w:val="id-ID"/>
        </w:rPr>
        <w:t xml:space="preserve">first experience of speech therapists in using the design of speech therapist aids with Augmented Reality technology. In terms of delivery, the evaluation results show that the design of speech therapy aids is </w:t>
      </w:r>
      <w:r w:rsidR="00C7393A">
        <w:rPr>
          <w:lang w:val="id-ID"/>
        </w:rPr>
        <w:t>following</w:t>
      </w:r>
      <w:r w:rsidRPr="00DA1C2F">
        <w:rPr>
          <w:lang w:val="id-ID"/>
        </w:rPr>
        <w:t xml:space="preserve"> its objectives. This is viewed from the pronunciation, the training process</w:t>
      </w:r>
      <w:r w:rsidR="00C7393A">
        <w:rPr>
          <w:lang w:val="id-ID"/>
        </w:rPr>
        <w:t>,</w:t>
      </w:r>
      <w:r w:rsidRPr="00DA1C2F">
        <w:rPr>
          <w:lang w:val="id-ID"/>
        </w:rPr>
        <w:t xml:space="preserve"> and the preliminary questions </w:t>
      </w:r>
      <w:r w:rsidR="00C7393A">
        <w:rPr>
          <w:lang w:val="id-ID"/>
        </w:rPr>
        <w:t xml:space="preserve">are </w:t>
      </w:r>
      <w:r w:rsidRPr="00DA1C2F">
        <w:rPr>
          <w:lang w:val="id-ID"/>
        </w:rPr>
        <w:t>given. In terms of content, the results of the evaluation are as follows</w:t>
      </w:r>
      <w:r w:rsidRPr="00B06D69">
        <w:rPr>
          <w:lang w:val="id-ID"/>
        </w:rPr>
        <w:t xml:space="preserve">: </w:t>
      </w:r>
    </w:p>
    <w:p w14:paraId="45EF5EA2" w14:textId="77777777" w:rsidR="0031371E" w:rsidRPr="001C1397" w:rsidRDefault="0031371E" w:rsidP="0031371E">
      <w:pPr>
        <w:pStyle w:val="Body"/>
        <w:ind w:firstLine="284"/>
        <w:rPr>
          <w:lang w:val="id-ID"/>
        </w:rPr>
      </w:pPr>
      <w:r w:rsidRPr="00BF340E">
        <w:rPr>
          <w:lang w:val="id-ID"/>
        </w:rPr>
        <w:t>First, the background is made plain and soft in the training section and introductory questions. This is in line with research [7], that a plain or soft background will give the impression of being simple and able to function according to its purpose</w:t>
      </w:r>
      <w:r w:rsidRPr="001C1397">
        <w:rPr>
          <w:lang w:val="id-ID"/>
        </w:rPr>
        <w:t xml:space="preserve">. </w:t>
      </w:r>
    </w:p>
    <w:p w14:paraId="62C1E10B" w14:textId="7495D46C" w:rsidR="0031371E" w:rsidRDefault="0031371E" w:rsidP="0031371E">
      <w:pPr>
        <w:pStyle w:val="icsmheading1"/>
        <w:spacing w:before="0" w:after="0"/>
        <w:ind w:firstLine="284"/>
        <w:jc w:val="both"/>
        <w:rPr>
          <w:b w:val="0"/>
          <w:bCs/>
          <w:lang w:val="id-ID"/>
        </w:rPr>
      </w:pPr>
      <w:r w:rsidRPr="0031371E">
        <w:rPr>
          <w:b w:val="0"/>
          <w:bCs/>
          <w:lang w:val="id-ID"/>
        </w:rPr>
        <w:t xml:space="preserve">Second, </w:t>
      </w:r>
      <w:r w:rsidR="00C7393A">
        <w:rPr>
          <w:b w:val="0"/>
          <w:bCs/>
          <w:lang w:val="id-ID"/>
        </w:rPr>
        <w:t xml:space="preserve">if </w:t>
      </w:r>
      <w:r w:rsidRPr="0031371E">
        <w:rPr>
          <w:b w:val="0"/>
          <w:bCs/>
          <w:lang w:val="id-ID"/>
        </w:rPr>
        <w:t>the background music is too loud, it's better to just turn it off. This is different from research [22], that background music will improve material mastery and critical thinking skills for the given learning.</w:t>
      </w:r>
    </w:p>
    <w:p w14:paraId="6CB033C5" w14:textId="558933B0" w:rsidR="00D243B1" w:rsidRPr="001C1397" w:rsidRDefault="00D243B1" w:rsidP="00D243B1">
      <w:pPr>
        <w:pStyle w:val="Body"/>
        <w:ind w:firstLine="284"/>
        <w:rPr>
          <w:lang w:val="id-ID"/>
        </w:rPr>
      </w:pPr>
      <w:r w:rsidRPr="00096CB5">
        <w:rPr>
          <w:lang w:val="id-ID"/>
        </w:rPr>
        <w:t xml:space="preserve">Third, Mapping can be done from the child's age and backward from the age as a whole. For example, when a child is four years old, when he registers, the mapping is carried out starting from the age of four years to six months. This is in line with research [23], that the child's development process can be stopped and backward if there is no language learning or illness. Therefore, </w:t>
      </w:r>
      <w:r w:rsidR="00C7393A">
        <w:rPr>
          <w:lang w:val="id-ID"/>
        </w:rPr>
        <w:t>knowing</w:t>
      </w:r>
      <w:r w:rsidRPr="00096CB5">
        <w:rPr>
          <w:lang w:val="id-ID"/>
        </w:rPr>
        <w:t xml:space="preserve"> the development of children can be done starting from the age of the child and backward from his age</w:t>
      </w:r>
      <w:r w:rsidRPr="001C1397">
        <w:rPr>
          <w:lang w:val="id-ID"/>
        </w:rPr>
        <w:t xml:space="preserve">. </w:t>
      </w:r>
    </w:p>
    <w:p w14:paraId="455B1196" w14:textId="77777777" w:rsidR="00D243B1" w:rsidRDefault="00D243B1" w:rsidP="00D243B1">
      <w:pPr>
        <w:pStyle w:val="Body"/>
        <w:ind w:firstLine="284"/>
        <w:rPr>
          <w:lang w:val="id-ID"/>
        </w:rPr>
      </w:pPr>
      <w:r w:rsidRPr="00096CB5">
        <w:rPr>
          <w:lang w:val="id-ID"/>
        </w:rPr>
        <w:t>Fourth, the training content must have a high variation which does not have to be the same between the objects/words studied between the preliminary questions and the training. This is in line with research [24], that image variation media can improve learning mastery and activity for children</w:t>
      </w:r>
      <w:r>
        <w:rPr>
          <w:lang w:val="id-ID"/>
        </w:rPr>
        <w:t xml:space="preserve">. </w:t>
      </w:r>
    </w:p>
    <w:p w14:paraId="4FFD8010" w14:textId="4B0126CF" w:rsidR="00D243B1" w:rsidRDefault="00D243B1" w:rsidP="0031371E">
      <w:pPr>
        <w:pStyle w:val="icsmheading1"/>
        <w:spacing w:before="0" w:after="0"/>
        <w:ind w:firstLine="284"/>
        <w:jc w:val="both"/>
        <w:rPr>
          <w:b w:val="0"/>
          <w:bCs/>
          <w:lang w:val="id-ID"/>
        </w:rPr>
      </w:pPr>
      <w:r w:rsidRPr="00D243B1">
        <w:rPr>
          <w:b w:val="0"/>
          <w:bCs/>
          <w:lang w:val="id-ID"/>
        </w:rPr>
        <w:t xml:space="preserve">Fifth, the word speech therapy is changed to a speech therapist. </w:t>
      </w:r>
      <w:r w:rsidR="00C7393A">
        <w:rPr>
          <w:b w:val="0"/>
          <w:bCs/>
          <w:lang w:val="id-ID"/>
        </w:rPr>
        <w:t>The s</w:t>
      </w:r>
      <w:r w:rsidRPr="00D243B1">
        <w:rPr>
          <w:b w:val="0"/>
          <w:bCs/>
          <w:lang w:val="id-ID"/>
        </w:rPr>
        <w:t>econd language is one of the causes of speech delay [25].</w:t>
      </w:r>
    </w:p>
    <w:p w14:paraId="53170870" w14:textId="77777777" w:rsidR="00D243B1" w:rsidRDefault="00D243B1" w:rsidP="00D243B1">
      <w:pPr>
        <w:pStyle w:val="Body"/>
        <w:ind w:firstLine="284"/>
        <w:rPr>
          <w:lang w:val="id-ID"/>
        </w:rPr>
      </w:pPr>
      <w:r w:rsidRPr="00096CB5">
        <w:rPr>
          <w:lang w:val="id-ID"/>
        </w:rPr>
        <w:t>Sixth, the report changed to a star shape will encourage children to understand the learning process. Assessment with symbols such as stars and ticks is something that is commonly used by children [26]</w:t>
      </w:r>
      <w:r>
        <w:rPr>
          <w:lang w:val="id-ID"/>
        </w:rPr>
        <w:t xml:space="preserve">. </w:t>
      </w:r>
    </w:p>
    <w:p w14:paraId="226FFA4D" w14:textId="77777777" w:rsidR="00D243B1" w:rsidRPr="001E49A7" w:rsidRDefault="00D243B1" w:rsidP="00D243B1">
      <w:pPr>
        <w:pStyle w:val="Body"/>
        <w:ind w:firstLine="284"/>
        <w:rPr>
          <w:lang w:val="id-ID"/>
        </w:rPr>
      </w:pPr>
      <w:r w:rsidRPr="00096CB5">
        <w:rPr>
          <w:lang w:val="id-ID"/>
        </w:rPr>
        <w:t>Finally, the content provided has been adapted to the times when children are generally in contact with gadgets, then the content can be developed by giving a cheerful impression. This is in line with research [27], that the child's persona has a cheerful impression</w:t>
      </w:r>
      <w:r>
        <w:rPr>
          <w:lang w:val="id-ID"/>
        </w:rPr>
        <w:t>.</w:t>
      </w:r>
    </w:p>
    <w:p w14:paraId="26F5F861" w14:textId="063ABA87" w:rsidR="00D243B1" w:rsidRDefault="00D243B1" w:rsidP="00D243B1">
      <w:pPr>
        <w:pStyle w:val="Body"/>
        <w:ind w:firstLine="284"/>
        <w:rPr>
          <w:lang w:val="id-ID"/>
        </w:rPr>
      </w:pPr>
      <w:r w:rsidRPr="00096CB5">
        <w:rPr>
          <w:lang w:val="id-ID"/>
        </w:rPr>
        <w:t xml:space="preserve">The results of the evaluation given by the therapist, </w:t>
      </w:r>
      <w:r w:rsidR="00C7393A">
        <w:rPr>
          <w:lang w:val="id-ID"/>
        </w:rPr>
        <w:t xml:space="preserve">and </w:t>
      </w:r>
      <w:r w:rsidRPr="00096CB5">
        <w:rPr>
          <w:lang w:val="id-ID"/>
        </w:rPr>
        <w:t>the results of the updated design are as follows:</w:t>
      </w:r>
    </w:p>
    <w:p w14:paraId="68529A7A" w14:textId="682F10B5" w:rsidR="00D243B1" w:rsidRDefault="00D243B1" w:rsidP="00D243B1">
      <w:pPr>
        <w:pStyle w:val="Body"/>
        <w:ind w:firstLine="0"/>
        <w:rPr>
          <w:lang w:val="id-ID"/>
        </w:rPr>
      </w:pPr>
      <w:r>
        <w:rPr>
          <w:noProof/>
          <w:lang w:val="en"/>
        </w:rPr>
        <w:drawing>
          <wp:anchor distT="0" distB="0" distL="114300" distR="114300" simplePos="0" relativeHeight="251668992" behindDoc="0" locked="0" layoutInCell="1" allowOverlap="1" wp14:anchorId="5527CA74" wp14:editId="6B27F2AB">
            <wp:simplePos x="0" y="0"/>
            <wp:positionH relativeFrom="column">
              <wp:posOffset>873125</wp:posOffset>
            </wp:positionH>
            <wp:positionV relativeFrom="paragraph">
              <wp:posOffset>971550</wp:posOffset>
            </wp:positionV>
            <wp:extent cx="1435100" cy="910590"/>
            <wp:effectExtent l="0" t="0" r="0" b="3810"/>
            <wp:wrapNone/>
            <wp:docPr id="1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3"/>
                    <pic:cNvPicPr>
                      <a:picLocks noChangeAspect="1" noChangeArrowheads="1"/>
                    </pic:cNvPicPr>
                  </pic:nvPicPr>
                  <pic:blipFill>
                    <a:blip r:embed="rId35" cstate="print">
                      <a:extLst>
                        <a:ext uri="{28A0092B-C50C-407E-A947-70E740481C1C}">
                          <a14:useLocalDpi xmlns:a14="http://schemas.microsoft.com/office/drawing/2010/main" val="0"/>
                        </a:ext>
                      </a:extLst>
                    </a:blip>
                    <a:srcRect l="6412" r="5127"/>
                    <a:stretch>
                      <a:fillRect/>
                    </a:stretch>
                  </pic:blipFill>
                  <pic:spPr bwMode="auto">
                    <a:xfrm>
                      <a:off x="0" y="0"/>
                      <a:ext cx="1435100" cy="910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
        </w:rPr>
        <w:drawing>
          <wp:anchor distT="0" distB="0" distL="114300" distR="114300" simplePos="0" relativeHeight="251667968" behindDoc="0" locked="0" layoutInCell="1" allowOverlap="1" wp14:anchorId="164E2F4C" wp14:editId="1F391002">
            <wp:simplePos x="0" y="0"/>
            <wp:positionH relativeFrom="column">
              <wp:posOffset>1543050</wp:posOffset>
            </wp:positionH>
            <wp:positionV relativeFrom="paragraph">
              <wp:posOffset>132080</wp:posOffset>
            </wp:positionV>
            <wp:extent cx="1333500" cy="844550"/>
            <wp:effectExtent l="0" t="0" r="0" b="0"/>
            <wp:wrapNone/>
            <wp:docPr id="1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4"/>
                    <pic:cNvPicPr>
                      <a:picLocks noChangeAspect="1" noChangeArrowheads="1"/>
                    </pic:cNvPicPr>
                  </pic:nvPicPr>
                  <pic:blipFill>
                    <a:blip r:embed="rId36" cstate="print">
                      <a:extLst>
                        <a:ext uri="{28A0092B-C50C-407E-A947-70E740481C1C}">
                          <a14:useLocalDpi xmlns:a14="http://schemas.microsoft.com/office/drawing/2010/main" val="0"/>
                        </a:ext>
                      </a:extLst>
                    </a:blip>
                    <a:srcRect l="5930" r="5608"/>
                    <a:stretch>
                      <a:fillRect/>
                    </a:stretch>
                  </pic:blipFill>
                  <pic:spPr bwMode="auto">
                    <a:xfrm>
                      <a:off x="0" y="0"/>
                      <a:ext cx="133350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
        </w:rPr>
        <w:drawing>
          <wp:anchor distT="0" distB="0" distL="114300" distR="114300" simplePos="0" relativeHeight="251666944" behindDoc="0" locked="0" layoutInCell="1" allowOverlap="1" wp14:anchorId="6F963082" wp14:editId="029F8AC5">
            <wp:simplePos x="0" y="0"/>
            <wp:positionH relativeFrom="column">
              <wp:posOffset>213756</wp:posOffset>
            </wp:positionH>
            <wp:positionV relativeFrom="paragraph">
              <wp:posOffset>132346</wp:posOffset>
            </wp:positionV>
            <wp:extent cx="1329070" cy="844691"/>
            <wp:effectExtent l="0" t="0" r="4445" b="0"/>
            <wp:wrapNone/>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l="1810"/>
                    <a:stretch>
                      <a:fillRect/>
                    </a:stretch>
                  </pic:blipFill>
                  <pic:spPr bwMode="auto">
                    <a:xfrm>
                      <a:off x="0" y="0"/>
                      <a:ext cx="1329070" cy="8446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E3564" w14:textId="46558BE3" w:rsidR="00D243B1" w:rsidRDefault="00D243B1" w:rsidP="00D243B1">
      <w:pPr>
        <w:pStyle w:val="Body"/>
        <w:ind w:firstLine="0"/>
        <w:rPr>
          <w:lang w:val="id-ID"/>
        </w:rPr>
      </w:pPr>
    </w:p>
    <w:p w14:paraId="5F19F4FD" w14:textId="318EAD29" w:rsidR="00D243B1" w:rsidRDefault="00D243B1" w:rsidP="0031371E">
      <w:pPr>
        <w:pStyle w:val="icsmheading1"/>
        <w:spacing w:before="0" w:after="0"/>
        <w:ind w:firstLine="284"/>
        <w:jc w:val="both"/>
        <w:rPr>
          <w:b w:val="0"/>
          <w:bCs/>
        </w:rPr>
      </w:pPr>
    </w:p>
    <w:p w14:paraId="4995DA81" w14:textId="14EC7430" w:rsidR="00D243B1" w:rsidRDefault="00D243B1" w:rsidP="0031371E">
      <w:pPr>
        <w:pStyle w:val="icsmheading1"/>
        <w:spacing w:before="0" w:after="0"/>
        <w:ind w:firstLine="284"/>
        <w:jc w:val="both"/>
        <w:rPr>
          <w:b w:val="0"/>
          <w:bCs/>
        </w:rPr>
      </w:pPr>
    </w:p>
    <w:p w14:paraId="4E320970" w14:textId="70A0E9C6" w:rsidR="00D243B1" w:rsidRDefault="00D243B1" w:rsidP="0031371E">
      <w:pPr>
        <w:pStyle w:val="icsmheading1"/>
        <w:spacing w:before="0" w:after="0"/>
        <w:ind w:firstLine="284"/>
        <w:jc w:val="both"/>
        <w:rPr>
          <w:b w:val="0"/>
          <w:bCs/>
        </w:rPr>
      </w:pPr>
    </w:p>
    <w:p w14:paraId="683533D5" w14:textId="5C126997" w:rsidR="00D243B1" w:rsidRDefault="00D243B1" w:rsidP="0031371E">
      <w:pPr>
        <w:pStyle w:val="icsmheading1"/>
        <w:spacing w:before="0" w:after="0"/>
        <w:ind w:firstLine="284"/>
        <w:jc w:val="both"/>
        <w:rPr>
          <w:b w:val="0"/>
          <w:bCs/>
        </w:rPr>
      </w:pPr>
    </w:p>
    <w:p w14:paraId="49699F52" w14:textId="7411E1FB" w:rsidR="00D243B1" w:rsidRDefault="00D243B1" w:rsidP="0031371E">
      <w:pPr>
        <w:pStyle w:val="icsmheading1"/>
        <w:spacing w:before="0" w:after="0"/>
        <w:ind w:firstLine="284"/>
        <w:jc w:val="both"/>
        <w:rPr>
          <w:b w:val="0"/>
          <w:bCs/>
        </w:rPr>
      </w:pPr>
    </w:p>
    <w:p w14:paraId="6D17482D" w14:textId="3138D910" w:rsidR="00D243B1" w:rsidRDefault="00D243B1" w:rsidP="0031371E">
      <w:pPr>
        <w:pStyle w:val="icsmheading1"/>
        <w:spacing w:before="0" w:after="0"/>
        <w:ind w:firstLine="284"/>
        <w:jc w:val="both"/>
        <w:rPr>
          <w:b w:val="0"/>
          <w:bCs/>
        </w:rPr>
      </w:pPr>
    </w:p>
    <w:p w14:paraId="6CEC183F" w14:textId="386B1622" w:rsidR="00D243B1" w:rsidRDefault="00D243B1" w:rsidP="0031371E">
      <w:pPr>
        <w:pStyle w:val="icsmheading1"/>
        <w:spacing w:before="0" w:after="0"/>
        <w:ind w:firstLine="284"/>
        <w:jc w:val="both"/>
        <w:rPr>
          <w:b w:val="0"/>
          <w:bCs/>
        </w:rPr>
      </w:pPr>
    </w:p>
    <w:p w14:paraId="7F3CE9E5" w14:textId="5EE5E456" w:rsidR="00D243B1" w:rsidRDefault="00D243B1" w:rsidP="0031371E">
      <w:pPr>
        <w:pStyle w:val="icsmheading1"/>
        <w:spacing w:before="0" w:after="0"/>
        <w:ind w:firstLine="284"/>
        <w:jc w:val="both"/>
        <w:rPr>
          <w:b w:val="0"/>
          <w:bCs/>
        </w:rPr>
      </w:pPr>
    </w:p>
    <w:p w14:paraId="347591AF" w14:textId="1D62A345" w:rsidR="00D243B1" w:rsidRDefault="00D243B1" w:rsidP="0031371E">
      <w:pPr>
        <w:pStyle w:val="icsmheading1"/>
        <w:spacing w:before="0" w:after="0"/>
        <w:ind w:firstLine="284"/>
        <w:jc w:val="both"/>
        <w:rPr>
          <w:b w:val="0"/>
          <w:bCs/>
        </w:rPr>
      </w:pPr>
    </w:p>
    <w:p w14:paraId="6C1E467C" w14:textId="6082FAA1" w:rsidR="00D243B1" w:rsidRDefault="00D243B1" w:rsidP="0031371E">
      <w:pPr>
        <w:pStyle w:val="icsmheading1"/>
        <w:spacing w:before="0" w:after="0"/>
        <w:ind w:firstLine="284"/>
        <w:jc w:val="both"/>
        <w:rPr>
          <w:b w:val="0"/>
          <w:bCs/>
        </w:rPr>
      </w:pPr>
    </w:p>
    <w:p w14:paraId="1BD5EECC" w14:textId="7936C8B2" w:rsidR="00D243B1" w:rsidRDefault="00D243B1" w:rsidP="0031371E">
      <w:pPr>
        <w:pStyle w:val="icsmheading1"/>
        <w:spacing w:before="0" w:after="0"/>
        <w:ind w:firstLine="284"/>
        <w:jc w:val="both"/>
        <w:rPr>
          <w:b w:val="0"/>
          <w:bCs/>
        </w:rPr>
      </w:pPr>
    </w:p>
    <w:p w14:paraId="45BE4488" w14:textId="76957112" w:rsidR="00D243B1" w:rsidRDefault="00D243B1" w:rsidP="0031371E">
      <w:pPr>
        <w:pStyle w:val="icsmheading1"/>
        <w:spacing w:before="0" w:after="0"/>
        <w:ind w:firstLine="284"/>
        <w:jc w:val="both"/>
        <w:rPr>
          <w:b w:val="0"/>
          <w:bCs/>
        </w:rPr>
      </w:pPr>
    </w:p>
    <w:p w14:paraId="05668C9F" w14:textId="16129307" w:rsidR="00D243B1" w:rsidRDefault="00D243B1" w:rsidP="00D243B1">
      <w:pPr>
        <w:jc w:val="center"/>
        <w:rPr>
          <w:lang w:val="id-ID"/>
        </w:rPr>
      </w:pPr>
      <w:r w:rsidRPr="00096CB5">
        <w:rPr>
          <w:b/>
          <w:lang w:val="id-ID"/>
        </w:rPr>
        <w:t xml:space="preserve">Fig 13. </w:t>
      </w:r>
      <w:r w:rsidRPr="00D243B1">
        <w:rPr>
          <w:bCs/>
          <w:lang w:val="id-ID"/>
        </w:rPr>
        <w:t>Design Update (Top to bottom – Soft colors, star evaluation results</w:t>
      </w:r>
      <w:r w:rsidR="00C7393A">
        <w:rPr>
          <w:bCs/>
          <w:lang w:val="id-ID"/>
        </w:rPr>
        <w:t>,</w:t>
      </w:r>
      <w:r w:rsidRPr="00D243B1">
        <w:rPr>
          <w:bCs/>
          <w:lang w:val="id-ID"/>
        </w:rPr>
        <w:t xml:space="preserve"> and name change)</w:t>
      </w:r>
    </w:p>
    <w:p w14:paraId="5E1FAF8E" w14:textId="4D3ED4F3" w:rsidR="00D243B1" w:rsidRDefault="00D243B1" w:rsidP="00A97CE9">
      <w:pPr>
        <w:pStyle w:val="icsmheading1"/>
        <w:spacing w:before="0" w:after="0"/>
        <w:jc w:val="both"/>
        <w:rPr>
          <w:b w:val="0"/>
          <w:bCs/>
        </w:rPr>
      </w:pPr>
    </w:p>
    <w:p w14:paraId="7EED8F54" w14:textId="77777777" w:rsidR="00A97CE9" w:rsidRPr="00893DF3" w:rsidRDefault="00A97CE9" w:rsidP="00A97CE9">
      <w:pPr>
        <w:pStyle w:val="Body"/>
        <w:numPr>
          <w:ilvl w:val="0"/>
          <w:numId w:val="48"/>
        </w:numPr>
        <w:ind w:left="284" w:hanging="284"/>
        <w:rPr>
          <w:lang w:val="id-ID"/>
        </w:rPr>
      </w:pPr>
      <w:r w:rsidRPr="00096CB5">
        <w:rPr>
          <w:b/>
          <w:lang w:val="id-ID"/>
        </w:rPr>
        <w:t>Evaluation Process</w:t>
      </w:r>
    </w:p>
    <w:p w14:paraId="134B9B3D" w14:textId="5CEF2A06" w:rsidR="001B4904" w:rsidRDefault="001B4904" w:rsidP="001B4904">
      <w:pPr>
        <w:pStyle w:val="Body"/>
        <w:ind w:firstLine="284"/>
      </w:pPr>
      <w:r w:rsidRPr="00096CB5">
        <w:rPr>
          <w:lang w:val="id-ID"/>
        </w:rPr>
        <w:t>The design evaluation was carried out in several stages, usability tests and willing to pay</w:t>
      </w:r>
      <w:r w:rsidR="00C7393A">
        <w:rPr>
          <w:lang w:val="id-ID"/>
        </w:rPr>
        <w:t>,</w:t>
      </w:r>
      <w:r w:rsidRPr="00096CB5">
        <w:rPr>
          <w:lang w:val="id-ID"/>
        </w:rPr>
        <w:t xml:space="preserve"> and willingness to use. The usability test considered the aspects of effectiveness, efficiency</w:t>
      </w:r>
      <w:r w:rsidR="00C7393A">
        <w:rPr>
          <w:lang w:val="id-ID"/>
        </w:rPr>
        <w:t>,</w:t>
      </w:r>
      <w:r w:rsidRPr="00096CB5">
        <w:rPr>
          <w:lang w:val="id-ID"/>
        </w:rPr>
        <w:t xml:space="preserve"> and satisfaction by involving 3 children who experience primary speech delay in the age range of 1.5-4.5 years. Usability test assessment based on ISO 9241-2 which is shown in Table 4</w:t>
      </w:r>
      <w:r>
        <w:t>:</w:t>
      </w:r>
    </w:p>
    <w:p w14:paraId="79346A95" w14:textId="6AE9D7AD" w:rsidR="001B4904" w:rsidRDefault="001B4904" w:rsidP="001B4904">
      <w:pPr>
        <w:pStyle w:val="Body"/>
        <w:ind w:firstLine="0"/>
      </w:pPr>
    </w:p>
    <w:p w14:paraId="33484907" w14:textId="7AEB4789" w:rsidR="00386C0E" w:rsidRPr="001C1397" w:rsidRDefault="00386C0E" w:rsidP="00386C0E">
      <w:pPr>
        <w:jc w:val="center"/>
        <w:rPr>
          <w:b/>
          <w:lang w:val="id-ID"/>
        </w:rPr>
      </w:pPr>
      <w:r w:rsidRPr="00096CB5">
        <w:rPr>
          <w:b/>
          <w:lang w:val="id-ID"/>
        </w:rPr>
        <w:t>Table 4</w:t>
      </w:r>
      <w:r>
        <w:rPr>
          <w:b/>
          <w:lang w:val="id-ID"/>
        </w:rPr>
        <w:br/>
      </w:r>
      <w:r w:rsidRPr="00386C0E">
        <w:rPr>
          <w:bCs/>
          <w:lang w:val="id-ID"/>
        </w:rPr>
        <w:t>Usability 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215"/>
        <w:gridCol w:w="2854"/>
      </w:tblGrid>
      <w:tr w:rsidR="00386C0E" w:rsidRPr="006E0B6E" w14:paraId="618846C3" w14:textId="77777777" w:rsidTr="006020BB">
        <w:tc>
          <w:tcPr>
            <w:tcW w:w="0" w:type="auto"/>
            <w:shd w:val="clear" w:color="auto" w:fill="auto"/>
          </w:tcPr>
          <w:p w14:paraId="77265A85" w14:textId="77777777" w:rsidR="00386C0E" w:rsidRPr="00D77E90" w:rsidRDefault="00386C0E" w:rsidP="006020BB">
            <w:pPr>
              <w:pStyle w:val="Body"/>
              <w:ind w:firstLine="0"/>
              <w:jc w:val="center"/>
              <w:rPr>
                <w:sz w:val="18"/>
                <w:lang w:val="id-ID"/>
              </w:rPr>
            </w:pPr>
            <w:r w:rsidRPr="00D77E90">
              <w:rPr>
                <w:sz w:val="18"/>
                <w:lang w:val="id-ID"/>
              </w:rPr>
              <w:t>No.</w:t>
            </w:r>
          </w:p>
        </w:tc>
        <w:tc>
          <w:tcPr>
            <w:tcW w:w="1215" w:type="dxa"/>
            <w:shd w:val="clear" w:color="auto" w:fill="auto"/>
          </w:tcPr>
          <w:p w14:paraId="156B9D60" w14:textId="77777777" w:rsidR="00386C0E" w:rsidRPr="00D77E90" w:rsidRDefault="00386C0E" w:rsidP="006020BB">
            <w:pPr>
              <w:pStyle w:val="Body"/>
              <w:ind w:firstLine="0"/>
              <w:jc w:val="center"/>
              <w:rPr>
                <w:sz w:val="18"/>
                <w:lang w:val="id-ID"/>
              </w:rPr>
            </w:pPr>
            <w:r w:rsidRPr="00D77E90">
              <w:rPr>
                <w:sz w:val="18"/>
                <w:lang w:val="id-ID"/>
              </w:rPr>
              <w:t>Usability Aspect</w:t>
            </w:r>
          </w:p>
        </w:tc>
        <w:tc>
          <w:tcPr>
            <w:tcW w:w="2854" w:type="dxa"/>
            <w:shd w:val="clear" w:color="auto" w:fill="auto"/>
          </w:tcPr>
          <w:p w14:paraId="5C81257E" w14:textId="77777777" w:rsidR="00386C0E" w:rsidRPr="00D77E90" w:rsidRDefault="00386C0E" w:rsidP="006020BB">
            <w:pPr>
              <w:pStyle w:val="Body"/>
              <w:ind w:firstLine="0"/>
              <w:jc w:val="center"/>
              <w:rPr>
                <w:sz w:val="18"/>
                <w:lang w:val="id-ID"/>
              </w:rPr>
            </w:pPr>
            <w:r w:rsidRPr="00096CB5">
              <w:rPr>
                <w:sz w:val="18"/>
                <w:lang w:val="id-ID"/>
              </w:rPr>
              <w:t>Results</w:t>
            </w:r>
          </w:p>
        </w:tc>
      </w:tr>
      <w:tr w:rsidR="00386C0E" w:rsidRPr="006E0B6E" w14:paraId="2DD981A8" w14:textId="77777777" w:rsidTr="006020BB">
        <w:tc>
          <w:tcPr>
            <w:tcW w:w="0" w:type="auto"/>
            <w:shd w:val="clear" w:color="auto" w:fill="auto"/>
            <w:vAlign w:val="center"/>
          </w:tcPr>
          <w:p w14:paraId="440F8793" w14:textId="77777777" w:rsidR="00386C0E" w:rsidRPr="00D77E90" w:rsidRDefault="00386C0E" w:rsidP="006020BB">
            <w:pPr>
              <w:pStyle w:val="Body"/>
              <w:ind w:firstLine="0"/>
              <w:jc w:val="center"/>
              <w:rPr>
                <w:sz w:val="18"/>
                <w:lang w:val="id-ID"/>
              </w:rPr>
            </w:pPr>
            <w:r w:rsidRPr="00D77E90">
              <w:rPr>
                <w:sz w:val="18"/>
                <w:lang w:val="id-ID"/>
              </w:rPr>
              <w:t>1.</w:t>
            </w:r>
          </w:p>
        </w:tc>
        <w:tc>
          <w:tcPr>
            <w:tcW w:w="1215" w:type="dxa"/>
            <w:shd w:val="clear" w:color="auto" w:fill="auto"/>
          </w:tcPr>
          <w:p w14:paraId="22D0D8FD" w14:textId="77777777" w:rsidR="00386C0E" w:rsidRPr="00D77E90" w:rsidRDefault="00386C0E" w:rsidP="006020BB">
            <w:pPr>
              <w:pStyle w:val="Body"/>
              <w:ind w:firstLine="0"/>
              <w:jc w:val="center"/>
              <w:rPr>
                <w:sz w:val="18"/>
                <w:lang w:val="id-ID"/>
              </w:rPr>
            </w:pPr>
            <w:r w:rsidRPr="00D77E90">
              <w:rPr>
                <w:sz w:val="18"/>
                <w:lang w:val="id-ID"/>
              </w:rPr>
              <w:t>Effective</w:t>
            </w:r>
          </w:p>
        </w:tc>
        <w:tc>
          <w:tcPr>
            <w:tcW w:w="2854" w:type="dxa"/>
            <w:shd w:val="clear" w:color="auto" w:fill="auto"/>
          </w:tcPr>
          <w:p w14:paraId="4121196F" w14:textId="77777777" w:rsidR="00386C0E" w:rsidRPr="00D77E90" w:rsidRDefault="00386C0E" w:rsidP="006020BB">
            <w:pPr>
              <w:pStyle w:val="Body"/>
              <w:ind w:firstLine="0"/>
              <w:rPr>
                <w:sz w:val="18"/>
                <w:lang w:val="id-ID"/>
              </w:rPr>
            </w:pPr>
            <w:r w:rsidRPr="00096CB5">
              <w:rPr>
                <w:sz w:val="18"/>
                <w:lang w:val="id-ID"/>
              </w:rPr>
              <w:t>This result has an average effectiveness score of 82% which shows that the level of effectiveness is good. This is in line with research [14], that the evaluation results are acceptable with a minimum of 70%.</w:t>
            </w:r>
          </w:p>
        </w:tc>
      </w:tr>
      <w:tr w:rsidR="00386C0E" w:rsidRPr="006E0B6E" w14:paraId="668D92AD" w14:textId="77777777" w:rsidTr="006020BB">
        <w:tc>
          <w:tcPr>
            <w:tcW w:w="0" w:type="auto"/>
            <w:shd w:val="clear" w:color="auto" w:fill="auto"/>
            <w:vAlign w:val="center"/>
          </w:tcPr>
          <w:p w14:paraId="0C4FC4B4" w14:textId="77777777" w:rsidR="00386C0E" w:rsidRPr="00D77E90" w:rsidRDefault="00386C0E" w:rsidP="006020BB">
            <w:pPr>
              <w:pStyle w:val="Body"/>
              <w:ind w:firstLine="0"/>
              <w:jc w:val="center"/>
              <w:rPr>
                <w:sz w:val="18"/>
                <w:lang w:val="id-ID"/>
              </w:rPr>
            </w:pPr>
            <w:r w:rsidRPr="00D77E90">
              <w:rPr>
                <w:sz w:val="18"/>
                <w:lang w:val="id-ID"/>
              </w:rPr>
              <w:t>2.</w:t>
            </w:r>
          </w:p>
        </w:tc>
        <w:tc>
          <w:tcPr>
            <w:tcW w:w="1215" w:type="dxa"/>
            <w:shd w:val="clear" w:color="auto" w:fill="auto"/>
          </w:tcPr>
          <w:p w14:paraId="6B39E97B" w14:textId="77777777" w:rsidR="00386C0E" w:rsidRPr="00D77E90" w:rsidRDefault="00386C0E" w:rsidP="006020BB">
            <w:pPr>
              <w:pStyle w:val="Body"/>
              <w:ind w:firstLine="0"/>
              <w:jc w:val="center"/>
              <w:rPr>
                <w:sz w:val="18"/>
                <w:lang w:val="id-ID"/>
              </w:rPr>
            </w:pPr>
            <w:r w:rsidRPr="00D77E90">
              <w:rPr>
                <w:sz w:val="18"/>
                <w:lang w:val="id-ID"/>
              </w:rPr>
              <w:t>Efficiency</w:t>
            </w:r>
          </w:p>
        </w:tc>
        <w:tc>
          <w:tcPr>
            <w:tcW w:w="2854" w:type="dxa"/>
            <w:shd w:val="clear" w:color="auto" w:fill="auto"/>
          </w:tcPr>
          <w:p w14:paraId="27BF0773" w14:textId="77777777" w:rsidR="00386C0E" w:rsidRPr="00D77E90" w:rsidRDefault="00386C0E" w:rsidP="006020BB">
            <w:pPr>
              <w:pStyle w:val="Body"/>
              <w:ind w:firstLine="0"/>
              <w:rPr>
                <w:sz w:val="18"/>
                <w:lang w:val="id-ID"/>
              </w:rPr>
            </w:pPr>
            <w:r w:rsidRPr="00096CB5">
              <w:rPr>
                <w:sz w:val="18"/>
                <w:lang w:val="id-ID"/>
              </w:rPr>
              <w:t xml:space="preserve">The efficiency score is calculated based on the time-based efficiency equation which is obtained at 0.01285 goal/sec. This shows that </w:t>
            </w:r>
            <w:r w:rsidRPr="00096CB5">
              <w:rPr>
                <w:sz w:val="18"/>
                <w:lang w:val="id-ID"/>
              </w:rPr>
              <w:lastRenderedPageBreak/>
              <w:t>the child's working time in one task is 77 seconds</w:t>
            </w:r>
            <w:r w:rsidRPr="00D77E90">
              <w:rPr>
                <w:sz w:val="18"/>
                <w:lang w:val="id-ID"/>
              </w:rPr>
              <w:t>.</w:t>
            </w:r>
          </w:p>
        </w:tc>
      </w:tr>
      <w:tr w:rsidR="00386C0E" w:rsidRPr="006E0B6E" w14:paraId="3777870F" w14:textId="77777777" w:rsidTr="006020BB">
        <w:tc>
          <w:tcPr>
            <w:tcW w:w="0" w:type="auto"/>
            <w:shd w:val="clear" w:color="auto" w:fill="auto"/>
            <w:vAlign w:val="center"/>
          </w:tcPr>
          <w:p w14:paraId="6040F720" w14:textId="77777777" w:rsidR="00386C0E" w:rsidRPr="00D77E90" w:rsidRDefault="00386C0E" w:rsidP="006020BB">
            <w:pPr>
              <w:pStyle w:val="Body"/>
              <w:ind w:firstLine="0"/>
              <w:jc w:val="center"/>
              <w:rPr>
                <w:sz w:val="18"/>
                <w:lang w:val="id-ID"/>
              </w:rPr>
            </w:pPr>
            <w:r w:rsidRPr="00D77E90">
              <w:rPr>
                <w:sz w:val="18"/>
                <w:lang w:val="id-ID"/>
              </w:rPr>
              <w:lastRenderedPageBreak/>
              <w:t>3.</w:t>
            </w:r>
          </w:p>
        </w:tc>
        <w:tc>
          <w:tcPr>
            <w:tcW w:w="1215" w:type="dxa"/>
            <w:shd w:val="clear" w:color="auto" w:fill="auto"/>
          </w:tcPr>
          <w:p w14:paraId="37555F44" w14:textId="77777777" w:rsidR="00386C0E" w:rsidRPr="00D77E90" w:rsidRDefault="00386C0E" w:rsidP="006020BB">
            <w:pPr>
              <w:pStyle w:val="Body"/>
              <w:ind w:firstLine="0"/>
              <w:jc w:val="center"/>
              <w:rPr>
                <w:sz w:val="18"/>
                <w:lang w:val="id-ID"/>
              </w:rPr>
            </w:pPr>
            <w:r w:rsidRPr="00D77E90">
              <w:rPr>
                <w:sz w:val="18"/>
                <w:lang w:val="id-ID"/>
              </w:rPr>
              <w:t>Satisfaction</w:t>
            </w:r>
          </w:p>
        </w:tc>
        <w:tc>
          <w:tcPr>
            <w:tcW w:w="2854" w:type="dxa"/>
            <w:shd w:val="clear" w:color="auto" w:fill="auto"/>
          </w:tcPr>
          <w:p w14:paraId="613488F8" w14:textId="77777777" w:rsidR="00386C0E" w:rsidRPr="00D77E90" w:rsidRDefault="00386C0E" w:rsidP="006020BB">
            <w:pPr>
              <w:pStyle w:val="Body"/>
              <w:ind w:firstLine="0"/>
              <w:rPr>
                <w:sz w:val="18"/>
                <w:lang w:val="id-ID"/>
              </w:rPr>
            </w:pPr>
            <w:r w:rsidRPr="009D12D0">
              <w:rPr>
                <w:sz w:val="18"/>
                <w:lang w:val="id-ID"/>
              </w:rPr>
              <w:t>Satisfaction is calculated based on the System Usability Scale and Single Easy Question. The score of SUS shows 87%. This means the design is in the acceptable category. This is in line with research [28], that the average total score of SUS, including acceptable, is &gt;70%. Meanwhile, SEQ shows that the task is said to be easy to do</w:t>
            </w:r>
            <w:r w:rsidRPr="00D77E90">
              <w:rPr>
                <w:sz w:val="18"/>
                <w:lang w:val="id-ID"/>
              </w:rPr>
              <w:t>.</w:t>
            </w:r>
          </w:p>
        </w:tc>
      </w:tr>
    </w:tbl>
    <w:p w14:paraId="28040A4D" w14:textId="77777777" w:rsidR="001B4904" w:rsidRPr="001B4904" w:rsidRDefault="001B4904" w:rsidP="001B4904">
      <w:pPr>
        <w:pStyle w:val="Body"/>
        <w:ind w:firstLine="0"/>
      </w:pPr>
    </w:p>
    <w:p w14:paraId="7E7C3AED" w14:textId="10FF570C" w:rsidR="00A97CE9" w:rsidRPr="009F68BF" w:rsidRDefault="009F68BF" w:rsidP="009F68BF">
      <w:pPr>
        <w:pStyle w:val="Body"/>
        <w:ind w:firstLine="284"/>
        <w:rPr>
          <w:lang w:val="id-ID"/>
        </w:rPr>
      </w:pPr>
      <w:r w:rsidRPr="005B586C">
        <w:rPr>
          <w:lang w:val="id-ID"/>
        </w:rPr>
        <w:t xml:space="preserve">Based on the results of willingness to pay and willingness to use, it was found that augmented reality technology was the first thing to be heard of. Companions feel they will use </w:t>
      </w:r>
      <w:r w:rsidR="00C7393A">
        <w:rPr>
          <w:lang w:val="id-ID"/>
        </w:rPr>
        <w:t xml:space="preserve">it </w:t>
      </w:r>
      <w:r w:rsidRPr="005B586C">
        <w:rPr>
          <w:lang w:val="id-ID"/>
        </w:rPr>
        <w:t>if there is this technology for free. The assistant is willing to spend an average of IDR 100,000 to use this speech therapy tool. The companion is willing to use this speech therapy aid if it is recommended or this product is sold. Based on Table 9, it is found that there are differences in costs and time spent when using a speech therapist with this speech therapy tool. This shows that this product can help children in speech therap</w:t>
      </w:r>
      <w:r w:rsidR="00C7393A">
        <w:rPr>
          <w:lang w:val="id-ID"/>
        </w:rPr>
        <w:t>y</w:t>
      </w:r>
      <w:r w:rsidRPr="005B586C">
        <w:rPr>
          <w:lang w:val="id-ID"/>
        </w:rPr>
        <w:t xml:space="preserve"> by being recommended at an affordable price with flexible time</w:t>
      </w:r>
      <w:r w:rsidRPr="00933F33">
        <w:rPr>
          <w:lang w:val="id-ID"/>
        </w:rPr>
        <w:t>.</w:t>
      </w:r>
    </w:p>
    <w:p w14:paraId="2E3365E7" w14:textId="11E3634A" w:rsidR="009F68BF" w:rsidRPr="009F68BF" w:rsidRDefault="009F68BF" w:rsidP="009F68BF">
      <w:pPr>
        <w:pStyle w:val="Caption"/>
        <w:jc w:val="center"/>
        <w:rPr>
          <w:rFonts w:ascii="Times New Roman" w:hAnsi="Times New Roman" w:cs="Times New Roman"/>
          <w:i w:val="0"/>
          <w:iCs w:val="0"/>
          <w:sz w:val="20"/>
          <w:szCs w:val="20"/>
          <w:lang w:val="id-ID"/>
        </w:rPr>
      </w:pPr>
      <w:r w:rsidRPr="009F68BF">
        <w:rPr>
          <w:rFonts w:ascii="Times New Roman" w:hAnsi="Times New Roman" w:cs="Times New Roman"/>
          <w:b/>
          <w:bCs/>
          <w:i w:val="0"/>
          <w:iCs w:val="0"/>
          <w:sz w:val="20"/>
          <w:szCs w:val="20"/>
        </w:rPr>
        <w:t>Table 5</w:t>
      </w:r>
      <w:r>
        <w:rPr>
          <w:rFonts w:ascii="Times New Roman" w:hAnsi="Times New Roman" w:cs="Times New Roman"/>
          <w:i w:val="0"/>
          <w:iCs w:val="0"/>
          <w:sz w:val="20"/>
          <w:szCs w:val="20"/>
        </w:rPr>
        <w:br/>
      </w:r>
      <w:r w:rsidRPr="009F68BF">
        <w:rPr>
          <w:rFonts w:ascii="Times New Roman" w:hAnsi="Times New Roman" w:cs="Times New Roman"/>
          <w:i w:val="0"/>
          <w:iCs w:val="0"/>
          <w:sz w:val="20"/>
          <w:szCs w:val="20"/>
        </w:rPr>
        <w:t>Comparison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2014"/>
        <w:gridCol w:w="1630"/>
      </w:tblGrid>
      <w:tr w:rsidR="009F68BF" w14:paraId="500D87FF" w14:textId="77777777" w:rsidTr="006020BB">
        <w:tc>
          <w:tcPr>
            <w:tcW w:w="1197" w:type="pct"/>
            <w:tcBorders>
              <w:top w:val="single" w:sz="4" w:space="0" w:color="auto"/>
              <w:left w:val="single" w:sz="4" w:space="0" w:color="auto"/>
              <w:bottom w:val="single" w:sz="4" w:space="0" w:color="auto"/>
              <w:right w:val="single" w:sz="4" w:space="0" w:color="auto"/>
            </w:tcBorders>
            <w:shd w:val="clear" w:color="auto" w:fill="E7E6E6"/>
            <w:hideMark/>
          </w:tcPr>
          <w:p w14:paraId="04D928FC" w14:textId="77777777" w:rsidR="009F68BF" w:rsidRDefault="009F68BF" w:rsidP="006020BB">
            <w:pPr>
              <w:jc w:val="center"/>
              <w:rPr>
                <w:sz w:val="18"/>
                <w:lang w:val="id-ID"/>
              </w:rPr>
            </w:pPr>
            <w:r w:rsidRPr="005B586C">
              <w:rPr>
                <w:sz w:val="18"/>
                <w:lang w:val="id-ID"/>
              </w:rPr>
              <w:t>Type</w:t>
            </w:r>
          </w:p>
        </w:tc>
        <w:tc>
          <w:tcPr>
            <w:tcW w:w="2102" w:type="pct"/>
            <w:tcBorders>
              <w:top w:val="single" w:sz="4" w:space="0" w:color="auto"/>
              <w:left w:val="single" w:sz="4" w:space="0" w:color="auto"/>
              <w:bottom w:val="single" w:sz="4" w:space="0" w:color="auto"/>
              <w:right w:val="single" w:sz="4" w:space="0" w:color="auto"/>
            </w:tcBorders>
            <w:shd w:val="clear" w:color="auto" w:fill="E7E6E6"/>
            <w:hideMark/>
          </w:tcPr>
          <w:p w14:paraId="1A060BC3" w14:textId="77777777" w:rsidR="009F68BF" w:rsidRDefault="009F68BF" w:rsidP="006020BB">
            <w:pPr>
              <w:jc w:val="center"/>
              <w:rPr>
                <w:sz w:val="18"/>
                <w:lang w:val="id-ID"/>
              </w:rPr>
            </w:pPr>
            <w:r w:rsidRPr="005B586C">
              <w:rPr>
                <w:sz w:val="18"/>
                <w:lang w:val="id-ID"/>
              </w:rPr>
              <w:t>Price</w:t>
            </w:r>
          </w:p>
        </w:tc>
        <w:tc>
          <w:tcPr>
            <w:tcW w:w="1701" w:type="pct"/>
            <w:tcBorders>
              <w:top w:val="single" w:sz="4" w:space="0" w:color="auto"/>
              <w:left w:val="single" w:sz="4" w:space="0" w:color="auto"/>
              <w:bottom w:val="single" w:sz="4" w:space="0" w:color="auto"/>
              <w:right w:val="single" w:sz="4" w:space="0" w:color="auto"/>
            </w:tcBorders>
            <w:shd w:val="clear" w:color="auto" w:fill="E7E6E6"/>
            <w:hideMark/>
          </w:tcPr>
          <w:p w14:paraId="74FE04DD" w14:textId="77777777" w:rsidR="009F68BF" w:rsidRPr="005B586C" w:rsidRDefault="009F68BF" w:rsidP="006020BB">
            <w:pPr>
              <w:jc w:val="center"/>
              <w:rPr>
                <w:sz w:val="18"/>
              </w:rPr>
            </w:pPr>
            <w:r>
              <w:rPr>
                <w:sz w:val="18"/>
              </w:rPr>
              <w:t>Time</w:t>
            </w:r>
          </w:p>
        </w:tc>
      </w:tr>
      <w:tr w:rsidR="009F68BF" w14:paraId="1ACFBA4B" w14:textId="77777777" w:rsidTr="006020BB">
        <w:tc>
          <w:tcPr>
            <w:tcW w:w="1197" w:type="pct"/>
            <w:tcBorders>
              <w:top w:val="single" w:sz="4" w:space="0" w:color="auto"/>
              <w:left w:val="single" w:sz="4" w:space="0" w:color="auto"/>
              <w:bottom w:val="single" w:sz="4" w:space="0" w:color="auto"/>
              <w:right w:val="single" w:sz="4" w:space="0" w:color="auto"/>
            </w:tcBorders>
            <w:hideMark/>
          </w:tcPr>
          <w:p w14:paraId="32272944" w14:textId="77777777" w:rsidR="009F68BF" w:rsidRPr="005B586C" w:rsidRDefault="009F68BF" w:rsidP="006020BB">
            <w:pPr>
              <w:jc w:val="center"/>
              <w:rPr>
                <w:sz w:val="18"/>
                <w:szCs w:val="18"/>
                <w:lang w:val="id-ID"/>
              </w:rPr>
            </w:pPr>
            <w:r w:rsidRPr="005B586C">
              <w:rPr>
                <w:sz w:val="18"/>
                <w:szCs w:val="18"/>
              </w:rPr>
              <w:t>Speech Therapist</w:t>
            </w:r>
          </w:p>
        </w:tc>
        <w:tc>
          <w:tcPr>
            <w:tcW w:w="2102" w:type="pct"/>
            <w:tcBorders>
              <w:top w:val="single" w:sz="4" w:space="0" w:color="auto"/>
              <w:left w:val="single" w:sz="4" w:space="0" w:color="auto"/>
              <w:bottom w:val="single" w:sz="4" w:space="0" w:color="auto"/>
              <w:right w:val="single" w:sz="4" w:space="0" w:color="auto"/>
            </w:tcBorders>
            <w:hideMark/>
          </w:tcPr>
          <w:p w14:paraId="2366D133" w14:textId="77777777" w:rsidR="009F68BF" w:rsidRDefault="009F68BF" w:rsidP="006020BB">
            <w:pPr>
              <w:jc w:val="center"/>
              <w:rPr>
                <w:sz w:val="18"/>
                <w:lang w:val="id-ID"/>
              </w:rPr>
            </w:pPr>
            <w:r>
              <w:rPr>
                <w:sz w:val="18"/>
                <w:lang w:val="id-ID"/>
              </w:rPr>
              <w:t xml:space="preserve">Rp 150.000/ </w:t>
            </w:r>
            <w:r w:rsidRPr="005B586C">
              <w:rPr>
                <w:sz w:val="18"/>
                <w:lang w:val="id-ID"/>
              </w:rPr>
              <w:t>meeting</w:t>
            </w:r>
          </w:p>
        </w:tc>
        <w:tc>
          <w:tcPr>
            <w:tcW w:w="1701" w:type="pct"/>
            <w:tcBorders>
              <w:top w:val="single" w:sz="4" w:space="0" w:color="auto"/>
              <w:left w:val="single" w:sz="4" w:space="0" w:color="auto"/>
              <w:bottom w:val="single" w:sz="4" w:space="0" w:color="auto"/>
              <w:right w:val="single" w:sz="4" w:space="0" w:color="auto"/>
            </w:tcBorders>
            <w:hideMark/>
          </w:tcPr>
          <w:p w14:paraId="3A744D8C" w14:textId="77777777" w:rsidR="009F68BF" w:rsidRPr="005B586C" w:rsidRDefault="009F68BF" w:rsidP="006020BB">
            <w:pPr>
              <w:jc w:val="center"/>
              <w:rPr>
                <w:sz w:val="18"/>
              </w:rPr>
            </w:pPr>
            <w:r>
              <w:rPr>
                <w:sz w:val="18"/>
                <w:lang w:val="id-ID"/>
              </w:rPr>
              <w:t xml:space="preserve">45 menit/ </w:t>
            </w:r>
            <w:r>
              <w:rPr>
                <w:sz w:val="18"/>
              </w:rPr>
              <w:t>meeting</w:t>
            </w:r>
          </w:p>
        </w:tc>
      </w:tr>
      <w:tr w:rsidR="009F68BF" w14:paraId="42E45E44" w14:textId="77777777" w:rsidTr="006020BB">
        <w:tc>
          <w:tcPr>
            <w:tcW w:w="1197" w:type="pct"/>
            <w:tcBorders>
              <w:top w:val="single" w:sz="4" w:space="0" w:color="auto"/>
              <w:left w:val="single" w:sz="4" w:space="0" w:color="auto"/>
              <w:bottom w:val="single" w:sz="4" w:space="0" w:color="auto"/>
              <w:right w:val="single" w:sz="4" w:space="0" w:color="auto"/>
            </w:tcBorders>
            <w:hideMark/>
          </w:tcPr>
          <w:p w14:paraId="2E2A9F32" w14:textId="77777777" w:rsidR="009F68BF" w:rsidRPr="005B586C" w:rsidRDefault="009F68BF" w:rsidP="006020BB">
            <w:pPr>
              <w:jc w:val="center"/>
              <w:rPr>
                <w:sz w:val="18"/>
                <w:szCs w:val="18"/>
                <w:lang w:val="id-ID"/>
              </w:rPr>
            </w:pPr>
            <w:r w:rsidRPr="005B586C">
              <w:rPr>
                <w:sz w:val="18"/>
                <w:szCs w:val="18"/>
              </w:rPr>
              <w:t>Product Design</w:t>
            </w:r>
          </w:p>
        </w:tc>
        <w:tc>
          <w:tcPr>
            <w:tcW w:w="2102" w:type="pct"/>
            <w:tcBorders>
              <w:top w:val="single" w:sz="4" w:space="0" w:color="auto"/>
              <w:left w:val="single" w:sz="4" w:space="0" w:color="auto"/>
              <w:bottom w:val="single" w:sz="4" w:space="0" w:color="auto"/>
              <w:right w:val="single" w:sz="4" w:space="0" w:color="auto"/>
            </w:tcBorders>
            <w:hideMark/>
          </w:tcPr>
          <w:p w14:paraId="342A13BC" w14:textId="77777777" w:rsidR="009F68BF" w:rsidRDefault="009F68BF" w:rsidP="006020BB">
            <w:pPr>
              <w:jc w:val="center"/>
              <w:rPr>
                <w:sz w:val="18"/>
                <w:lang w:val="id-ID"/>
              </w:rPr>
            </w:pPr>
            <w:r>
              <w:rPr>
                <w:sz w:val="18"/>
                <w:lang w:val="id-ID"/>
              </w:rPr>
              <w:t xml:space="preserve">Rp 100.000/ </w:t>
            </w:r>
            <w:r w:rsidRPr="005B586C">
              <w:rPr>
                <w:sz w:val="18"/>
                <w:lang w:val="id-ID"/>
              </w:rPr>
              <w:t xml:space="preserve">purchase </w:t>
            </w:r>
            <w:r>
              <w:rPr>
                <w:sz w:val="18"/>
                <w:lang w:val="id-ID"/>
              </w:rPr>
              <w:t>*</w:t>
            </w:r>
          </w:p>
        </w:tc>
        <w:tc>
          <w:tcPr>
            <w:tcW w:w="1701" w:type="pct"/>
            <w:tcBorders>
              <w:top w:val="single" w:sz="4" w:space="0" w:color="auto"/>
              <w:left w:val="single" w:sz="4" w:space="0" w:color="auto"/>
              <w:bottom w:val="single" w:sz="4" w:space="0" w:color="auto"/>
              <w:right w:val="single" w:sz="4" w:space="0" w:color="auto"/>
            </w:tcBorders>
            <w:hideMark/>
          </w:tcPr>
          <w:p w14:paraId="4D43F394" w14:textId="77777777" w:rsidR="009F68BF" w:rsidRDefault="009F68BF" w:rsidP="006020BB">
            <w:pPr>
              <w:jc w:val="center"/>
              <w:rPr>
                <w:sz w:val="18"/>
                <w:lang w:val="id-ID"/>
              </w:rPr>
            </w:pPr>
            <w:r>
              <w:rPr>
                <w:sz w:val="18"/>
                <w:lang w:val="id-ID"/>
              </w:rPr>
              <w:t xml:space="preserve">39 </w:t>
            </w:r>
            <w:r>
              <w:rPr>
                <w:sz w:val="18"/>
              </w:rPr>
              <w:t>minutes/day</w:t>
            </w:r>
            <w:r>
              <w:rPr>
                <w:sz w:val="18"/>
                <w:lang w:val="id-ID"/>
              </w:rPr>
              <w:t>*</w:t>
            </w:r>
          </w:p>
        </w:tc>
      </w:tr>
    </w:tbl>
    <w:p w14:paraId="78EA2B53" w14:textId="07190C0E" w:rsidR="0061361B" w:rsidRDefault="009F68BF" w:rsidP="0061361B">
      <w:pPr>
        <w:rPr>
          <w:sz w:val="18"/>
          <w:lang w:val="id-ID"/>
        </w:rPr>
      </w:pPr>
      <w:r w:rsidRPr="00D77E90">
        <w:rPr>
          <w:sz w:val="18"/>
          <w:lang w:val="id-ID"/>
        </w:rPr>
        <w:t>*</w:t>
      </w:r>
      <w:r w:rsidRPr="005B586C">
        <w:t xml:space="preserve"> </w:t>
      </w:r>
      <w:r w:rsidRPr="005B586C">
        <w:rPr>
          <w:sz w:val="18"/>
          <w:lang w:val="id-ID"/>
        </w:rPr>
        <w:t>Average Calculation</w:t>
      </w:r>
    </w:p>
    <w:p w14:paraId="37CA4584" w14:textId="5CB0D645" w:rsidR="0061361B" w:rsidRPr="00BD5E5B" w:rsidRDefault="0061361B" w:rsidP="00EA38CB">
      <w:pPr>
        <w:pStyle w:val="icsmheading1"/>
        <w:spacing w:before="360" w:after="0"/>
        <w:ind w:left="288" w:hanging="288"/>
        <w:jc w:val="both"/>
      </w:pPr>
      <w:r>
        <w:t>4</w:t>
      </w:r>
      <w:r w:rsidRPr="00BD5E5B">
        <w:t>.</w:t>
      </w:r>
      <w:r w:rsidRPr="00BD5E5B">
        <w:tab/>
      </w:r>
      <w:r>
        <w:rPr>
          <w:smallCaps/>
        </w:rPr>
        <w:t>CONCLUSION</w:t>
      </w:r>
    </w:p>
    <w:p w14:paraId="46345E20" w14:textId="2CA553BB" w:rsidR="00EA38CB" w:rsidRDefault="00EA38CB" w:rsidP="00EA38CB">
      <w:pPr>
        <w:ind w:firstLine="288"/>
        <w:jc w:val="both"/>
        <w:rPr>
          <w:lang w:val="id-ID"/>
        </w:rPr>
      </w:pPr>
      <w:r w:rsidRPr="005B586C">
        <w:rPr>
          <w:lang w:val="id-ID"/>
        </w:rPr>
        <w:t>The purpose of this study was to identify product design factors in speech therapy with augmented reality technology. There are six product design factors, namely visual, interactive technology, sound, children's focus, interactive role with parents</w:t>
      </w:r>
      <w:r w:rsidR="00C7393A">
        <w:rPr>
          <w:lang w:val="id-ID"/>
        </w:rPr>
        <w:t>,</w:t>
      </w:r>
      <w:r w:rsidRPr="005B586C">
        <w:rPr>
          <w:lang w:val="id-ID"/>
        </w:rPr>
        <w:t xml:space="preserve"> and durab</w:t>
      </w:r>
      <w:r w:rsidR="00C7393A">
        <w:rPr>
          <w:lang w:val="id-ID"/>
        </w:rPr>
        <w:t>ility</w:t>
      </w:r>
      <w:r w:rsidRPr="005B586C">
        <w:rPr>
          <w:lang w:val="id-ID"/>
        </w:rPr>
        <w:t>. Visuals are one of the main factors in product design that are easily accessible to children, original objects</w:t>
      </w:r>
      <w:r w:rsidR="00C7393A">
        <w:rPr>
          <w:lang w:val="id-ID"/>
        </w:rPr>
        <w:t>,</w:t>
      </w:r>
      <w:r w:rsidRPr="005B586C">
        <w:rPr>
          <w:lang w:val="id-ID"/>
        </w:rPr>
        <w:t xml:space="preserve"> and attractive interfaces. Augmented reality </w:t>
      </w:r>
      <w:r w:rsidR="00C7393A">
        <w:rPr>
          <w:lang w:val="id-ID"/>
        </w:rPr>
        <w:t>can</w:t>
      </w:r>
      <w:r w:rsidRPr="005B586C">
        <w:rPr>
          <w:lang w:val="id-ID"/>
        </w:rPr>
        <w:t xml:space="preserve"> provide the experience of interacting with virtual objects so that there is no longer a boundary between the real world and the virtual world</w:t>
      </w:r>
      <w:r w:rsidRPr="00D77E90">
        <w:rPr>
          <w:lang w:val="id-ID"/>
        </w:rPr>
        <w:t>.</w:t>
      </w:r>
    </w:p>
    <w:p w14:paraId="167554EB" w14:textId="77777777" w:rsidR="00AA0F96" w:rsidRPr="00D77E90" w:rsidRDefault="00AA0F96" w:rsidP="00AA0F96">
      <w:pPr>
        <w:ind w:firstLine="198"/>
        <w:jc w:val="both"/>
        <w:rPr>
          <w:lang w:val="id-ID"/>
        </w:rPr>
      </w:pPr>
      <w:r w:rsidRPr="005B586C">
        <w:rPr>
          <w:lang w:val="id-ID"/>
        </w:rPr>
        <w:t>This research focuses on concept development. The results of this plan will be the basis of a development concept that discusses information systems and low Fidelity prototypes. A development plan is needed to add an appropriate and practical stimulation program that is tailored to the characteristics of the age and condition of the speech delay disorder</w:t>
      </w:r>
      <w:r w:rsidRPr="00D77E90">
        <w:rPr>
          <w:lang w:val="id-ID"/>
        </w:rPr>
        <w:t>.</w:t>
      </w:r>
    </w:p>
    <w:p w14:paraId="74D0E4F2" w14:textId="092373E4" w:rsidR="00D243B1" w:rsidRPr="00AA0F96" w:rsidRDefault="00AA0F96" w:rsidP="00AA0F96">
      <w:pPr>
        <w:ind w:firstLine="198"/>
        <w:jc w:val="both"/>
        <w:rPr>
          <w:lang w:val="id-ID"/>
        </w:rPr>
      </w:pPr>
      <w:r w:rsidRPr="005B586C">
        <w:rPr>
          <w:lang w:val="id-ID"/>
        </w:rPr>
        <w:t xml:space="preserve">This prototype is to evaluate with </w:t>
      </w:r>
      <w:r w:rsidR="00C7393A">
        <w:rPr>
          <w:lang w:val="id-ID"/>
        </w:rPr>
        <w:t xml:space="preserve">a </w:t>
      </w:r>
      <w:r w:rsidRPr="005B586C">
        <w:rPr>
          <w:lang w:val="id-ID"/>
        </w:rPr>
        <w:t xml:space="preserve">usability test, willingness to pay, and willingness to use. From usability tests, the results were: effectiveness (82%); efficiency (0.01285 goals/sec); and satisfaction (good scores and task performance are easy to do). Augmented reality therapy is recommended at IDR 100,000. Users are willing to use this speech therapy tool if the product is sold. The next research </w:t>
      </w:r>
      <w:r w:rsidRPr="005B586C">
        <w:rPr>
          <w:lang w:val="id-ID"/>
        </w:rPr>
        <w:t xml:space="preserve">is the development of speech therapy aids with Augmented Reality </w:t>
      </w:r>
      <w:r w:rsidR="00C7393A">
        <w:rPr>
          <w:lang w:val="id-ID"/>
        </w:rPr>
        <w:t>T</w:t>
      </w:r>
      <w:r w:rsidRPr="005B586C">
        <w:rPr>
          <w:lang w:val="id-ID"/>
        </w:rPr>
        <w:t>echnology based on the basis and product designs that have been made in this research</w:t>
      </w:r>
      <w:r>
        <w:rPr>
          <w:lang w:val="id-ID"/>
        </w:rPr>
        <w:t>.</w:t>
      </w:r>
      <w:r w:rsidRPr="00D77E90">
        <w:rPr>
          <w:lang w:val="id-ID"/>
        </w:rPr>
        <w:t xml:space="preserve"> </w:t>
      </w:r>
    </w:p>
    <w:p w14:paraId="0D6945FB" w14:textId="15384DDF" w:rsidR="00FC5861" w:rsidRPr="00BD5E5B" w:rsidRDefault="00FC5861" w:rsidP="00FC5861">
      <w:pPr>
        <w:pStyle w:val="icsmheading1"/>
        <w:spacing w:before="240" w:after="120"/>
        <w:jc w:val="both"/>
        <w:rPr>
          <w:smallCaps/>
        </w:rPr>
      </w:pPr>
      <w:r w:rsidRPr="00BD5E5B">
        <w:rPr>
          <w:smallCaps/>
        </w:rPr>
        <w:t>References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4391"/>
      </w:tblGrid>
      <w:tr w:rsidR="00AA0F96" w:rsidRPr="000E0DA1" w14:paraId="0F61E688" w14:textId="77777777" w:rsidTr="006020BB">
        <w:trPr>
          <w:tblCellSpacing w:w="15" w:type="dxa"/>
        </w:trPr>
        <w:tc>
          <w:tcPr>
            <w:tcW w:w="50" w:type="pct"/>
            <w:hideMark/>
          </w:tcPr>
          <w:p w14:paraId="1F5D098F" w14:textId="77777777" w:rsidR="00AA0F96" w:rsidRPr="000E0DA1" w:rsidRDefault="00AA0F96" w:rsidP="006020BB">
            <w:pPr>
              <w:pStyle w:val="Bibliography"/>
              <w:jc w:val="both"/>
              <w:rPr>
                <w:noProof/>
                <w:sz w:val="20"/>
              </w:rPr>
            </w:pPr>
            <w:r w:rsidRPr="000E0DA1">
              <w:rPr>
                <w:noProof/>
                <w:sz w:val="20"/>
              </w:rPr>
              <w:t xml:space="preserve">[1] </w:t>
            </w:r>
          </w:p>
        </w:tc>
        <w:tc>
          <w:tcPr>
            <w:tcW w:w="0" w:type="auto"/>
            <w:hideMark/>
          </w:tcPr>
          <w:p w14:paraId="4F446EF7" w14:textId="77777777" w:rsidR="00AA0F96" w:rsidRPr="000E0DA1" w:rsidRDefault="00AA0F96" w:rsidP="006020BB">
            <w:pPr>
              <w:pStyle w:val="Bibliography"/>
              <w:jc w:val="both"/>
              <w:rPr>
                <w:noProof/>
                <w:sz w:val="20"/>
              </w:rPr>
            </w:pPr>
            <w:r w:rsidRPr="000E0DA1">
              <w:rPr>
                <w:noProof/>
                <w:sz w:val="20"/>
              </w:rPr>
              <w:t xml:space="preserve">Sunanik, "Pelaksanaan Terapi Wicara dan Terapi Sensori Integrasi pada Anak Terlambat Bicara," </w:t>
            </w:r>
            <w:r w:rsidRPr="000E0DA1">
              <w:rPr>
                <w:i/>
                <w:iCs/>
                <w:noProof/>
                <w:sz w:val="20"/>
              </w:rPr>
              <w:t xml:space="preserve">Jurnal Pendidikan Islam, </w:t>
            </w:r>
            <w:r w:rsidRPr="000E0DA1">
              <w:rPr>
                <w:noProof/>
                <w:sz w:val="20"/>
              </w:rPr>
              <w:t xml:space="preserve">vol. 7, no. 1, pp. 19-44, 2013. </w:t>
            </w:r>
          </w:p>
        </w:tc>
      </w:tr>
      <w:tr w:rsidR="00AA0F96" w:rsidRPr="000E0DA1" w14:paraId="0C21B0C1" w14:textId="77777777" w:rsidTr="006020BB">
        <w:trPr>
          <w:tblCellSpacing w:w="15" w:type="dxa"/>
        </w:trPr>
        <w:tc>
          <w:tcPr>
            <w:tcW w:w="50" w:type="pct"/>
            <w:hideMark/>
          </w:tcPr>
          <w:p w14:paraId="39D598FE" w14:textId="77777777" w:rsidR="00AA0F96" w:rsidRPr="000E0DA1" w:rsidRDefault="00AA0F96" w:rsidP="006020BB">
            <w:pPr>
              <w:pStyle w:val="Bibliography"/>
              <w:jc w:val="both"/>
              <w:rPr>
                <w:noProof/>
                <w:sz w:val="20"/>
              </w:rPr>
            </w:pPr>
            <w:r w:rsidRPr="000E0DA1">
              <w:rPr>
                <w:noProof/>
                <w:sz w:val="20"/>
              </w:rPr>
              <w:t xml:space="preserve">[2] </w:t>
            </w:r>
          </w:p>
        </w:tc>
        <w:tc>
          <w:tcPr>
            <w:tcW w:w="0" w:type="auto"/>
            <w:hideMark/>
          </w:tcPr>
          <w:p w14:paraId="525B1AD8" w14:textId="77777777" w:rsidR="00AA0F96" w:rsidRPr="000E0DA1" w:rsidRDefault="00AA0F96" w:rsidP="006020BB">
            <w:pPr>
              <w:pStyle w:val="Bibliography"/>
              <w:jc w:val="both"/>
              <w:rPr>
                <w:noProof/>
                <w:sz w:val="20"/>
              </w:rPr>
            </w:pPr>
            <w:r w:rsidRPr="000E0DA1">
              <w:rPr>
                <w:noProof/>
                <w:sz w:val="20"/>
              </w:rPr>
              <w:t xml:space="preserve">M. R. McLaughlin, "Speech and Language Delay in Children," </w:t>
            </w:r>
            <w:r w:rsidRPr="000E0DA1">
              <w:rPr>
                <w:i/>
                <w:iCs/>
                <w:noProof/>
                <w:sz w:val="20"/>
              </w:rPr>
              <w:t xml:space="preserve">American Family Physician, </w:t>
            </w:r>
            <w:r w:rsidRPr="000E0DA1">
              <w:rPr>
                <w:noProof/>
                <w:sz w:val="20"/>
              </w:rPr>
              <w:t xml:space="preserve">vol. 83, no. 10, pp. 1183-1188, 2011. </w:t>
            </w:r>
          </w:p>
        </w:tc>
      </w:tr>
      <w:tr w:rsidR="00AA0F96" w:rsidRPr="000E0DA1" w14:paraId="0EA33896" w14:textId="77777777" w:rsidTr="006020BB">
        <w:trPr>
          <w:tblCellSpacing w:w="15" w:type="dxa"/>
        </w:trPr>
        <w:tc>
          <w:tcPr>
            <w:tcW w:w="50" w:type="pct"/>
            <w:hideMark/>
          </w:tcPr>
          <w:p w14:paraId="03869F41" w14:textId="77777777" w:rsidR="00AA0F96" w:rsidRPr="000E0DA1" w:rsidRDefault="00AA0F96" w:rsidP="006020BB">
            <w:pPr>
              <w:pStyle w:val="Bibliography"/>
              <w:jc w:val="both"/>
              <w:rPr>
                <w:noProof/>
                <w:sz w:val="20"/>
              </w:rPr>
            </w:pPr>
            <w:r w:rsidRPr="000E0DA1">
              <w:rPr>
                <w:noProof/>
                <w:sz w:val="20"/>
              </w:rPr>
              <w:t xml:space="preserve">[3] </w:t>
            </w:r>
          </w:p>
        </w:tc>
        <w:tc>
          <w:tcPr>
            <w:tcW w:w="0" w:type="auto"/>
            <w:hideMark/>
          </w:tcPr>
          <w:p w14:paraId="5E982A7F" w14:textId="77777777" w:rsidR="00AA0F96" w:rsidRPr="000E0DA1" w:rsidRDefault="00AA0F96" w:rsidP="006020BB">
            <w:pPr>
              <w:pStyle w:val="Bibliography"/>
              <w:jc w:val="both"/>
              <w:rPr>
                <w:noProof/>
                <w:sz w:val="20"/>
              </w:rPr>
            </w:pPr>
            <w:r w:rsidRPr="000E0DA1">
              <w:rPr>
                <w:noProof/>
                <w:sz w:val="20"/>
              </w:rPr>
              <w:t xml:space="preserve">S. Tan, I. Mangunatmadja and T. Wiguna, "Risk factors for delayed speech in children aged 1-2 years," </w:t>
            </w:r>
            <w:r w:rsidRPr="000E0DA1">
              <w:rPr>
                <w:i/>
                <w:iCs/>
                <w:noProof/>
                <w:sz w:val="20"/>
              </w:rPr>
              <w:t xml:space="preserve">Paediatrica Indonesiana, </w:t>
            </w:r>
            <w:r w:rsidRPr="000E0DA1">
              <w:rPr>
                <w:noProof/>
                <w:sz w:val="20"/>
              </w:rPr>
              <w:t xml:space="preserve">vol. 59, no. 2, pp. 55-59, 2019. </w:t>
            </w:r>
          </w:p>
        </w:tc>
      </w:tr>
      <w:tr w:rsidR="00AA0F96" w:rsidRPr="000E0DA1" w14:paraId="7D80673E" w14:textId="77777777" w:rsidTr="006020BB">
        <w:trPr>
          <w:tblCellSpacing w:w="15" w:type="dxa"/>
        </w:trPr>
        <w:tc>
          <w:tcPr>
            <w:tcW w:w="50" w:type="pct"/>
            <w:hideMark/>
          </w:tcPr>
          <w:p w14:paraId="26BE7BEE" w14:textId="77777777" w:rsidR="00AA0F96" w:rsidRPr="000E0DA1" w:rsidRDefault="00AA0F96" w:rsidP="006020BB">
            <w:pPr>
              <w:pStyle w:val="Bibliography"/>
              <w:jc w:val="both"/>
              <w:rPr>
                <w:noProof/>
                <w:sz w:val="20"/>
              </w:rPr>
            </w:pPr>
            <w:r w:rsidRPr="000E0DA1">
              <w:rPr>
                <w:noProof/>
                <w:sz w:val="20"/>
              </w:rPr>
              <w:t xml:space="preserve">[4] </w:t>
            </w:r>
          </w:p>
        </w:tc>
        <w:tc>
          <w:tcPr>
            <w:tcW w:w="0" w:type="auto"/>
            <w:hideMark/>
          </w:tcPr>
          <w:p w14:paraId="74A51E18" w14:textId="77777777" w:rsidR="00AA0F96" w:rsidRPr="000E0DA1" w:rsidRDefault="00AA0F96" w:rsidP="006020BB">
            <w:pPr>
              <w:pStyle w:val="Bibliography"/>
              <w:jc w:val="both"/>
              <w:rPr>
                <w:noProof/>
                <w:sz w:val="20"/>
              </w:rPr>
            </w:pPr>
            <w:r w:rsidRPr="000E0DA1">
              <w:rPr>
                <w:noProof/>
                <w:sz w:val="20"/>
              </w:rPr>
              <w:t xml:space="preserve">A. Widayanto, Suleman and I. Anita S, "Rancang Bangun Aplikasi Kategori Bahasa Untuk Tuna Wicara Berbasis Android," </w:t>
            </w:r>
            <w:r w:rsidRPr="000E0DA1">
              <w:rPr>
                <w:i/>
                <w:iCs/>
                <w:noProof/>
                <w:sz w:val="20"/>
              </w:rPr>
              <w:t xml:space="preserve">Jurnal Evolusi, </w:t>
            </w:r>
            <w:r w:rsidRPr="000E0DA1">
              <w:rPr>
                <w:noProof/>
                <w:sz w:val="20"/>
              </w:rPr>
              <w:t xml:space="preserve">vol. 5, no. 2, pp. 18-26, 2017. </w:t>
            </w:r>
          </w:p>
        </w:tc>
      </w:tr>
      <w:tr w:rsidR="00AA0F96" w:rsidRPr="000E0DA1" w14:paraId="35725FE6" w14:textId="77777777" w:rsidTr="006020BB">
        <w:trPr>
          <w:tblCellSpacing w:w="15" w:type="dxa"/>
        </w:trPr>
        <w:tc>
          <w:tcPr>
            <w:tcW w:w="50" w:type="pct"/>
            <w:hideMark/>
          </w:tcPr>
          <w:p w14:paraId="42059E59" w14:textId="77777777" w:rsidR="00AA0F96" w:rsidRPr="000E0DA1" w:rsidRDefault="00AA0F96" w:rsidP="006020BB">
            <w:pPr>
              <w:pStyle w:val="Bibliography"/>
              <w:jc w:val="both"/>
              <w:rPr>
                <w:noProof/>
                <w:sz w:val="20"/>
              </w:rPr>
            </w:pPr>
            <w:r w:rsidRPr="000E0DA1">
              <w:rPr>
                <w:noProof/>
                <w:sz w:val="20"/>
              </w:rPr>
              <w:t xml:space="preserve">[5] </w:t>
            </w:r>
          </w:p>
        </w:tc>
        <w:tc>
          <w:tcPr>
            <w:tcW w:w="0" w:type="auto"/>
            <w:hideMark/>
          </w:tcPr>
          <w:p w14:paraId="6C989AAA" w14:textId="77777777" w:rsidR="00AA0F96" w:rsidRPr="000E0DA1" w:rsidRDefault="00AA0F96" w:rsidP="006020BB">
            <w:pPr>
              <w:pStyle w:val="Bibliography"/>
              <w:jc w:val="both"/>
              <w:rPr>
                <w:noProof/>
                <w:sz w:val="20"/>
              </w:rPr>
            </w:pPr>
            <w:r w:rsidRPr="000E0DA1">
              <w:rPr>
                <w:noProof/>
                <w:sz w:val="20"/>
              </w:rPr>
              <w:t xml:space="preserve">A. Fadhilah, Pengaruh Terapi Bermain Bercerita Metode Boneka Tangan terhadap Kemampuan Berkomunikasi Verbal pada Anak Prasekolah, Jombang: Insan Cendekia, 2018. </w:t>
            </w:r>
          </w:p>
        </w:tc>
      </w:tr>
      <w:tr w:rsidR="00AA0F96" w:rsidRPr="000E0DA1" w14:paraId="1311EAB2" w14:textId="77777777" w:rsidTr="006020BB">
        <w:trPr>
          <w:tblCellSpacing w:w="15" w:type="dxa"/>
        </w:trPr>
        <w:tc>
          <w:tcPr>
            <w:tcW w:w="50" w:type="pct"/>
            <w:hideMark/>
          </w:tcPr>
          <w:p w14:paraId="7FD5C302" w14:textId="77777777" w:rsidR="00AA0F96" w:rsidRPr="000E0DA1" w:rsidRDefault="00AA0F96" w:rsidP="006020BB">
            <w:pPr>
              <w:pStyle w:val="Bibliography"/>
              <w:jc w:val="both"/>
              <w:rPr>
                <w:noProof/>
                <w:sz w:val="20"/>
              </w:rPr>
            </w:pPr>
            <w:r w:rsidRPr="000E0DA1">
              <w:rPr>
                <w:noProof/>
                <w:sz w:val="20"/>
              </w:rPr>
              <w:t xml:space="preserve">[6] </w:t>
            </w:r>
          </w:p>
        </w:tc>
        <w:tc>
          <w:tcPr>
            <w:tcW w:w="0" w:type="auto"/>
            <w:hideMark/>
          </w:tcPr>
          <w:p w14:paraId="46A7165E" w14:textId="77777777" w:rsidR="00AA0F96" w:rsidRPr="000E0DA1" w:rsidRDefault="00AA0F96" w:rsidP="006020BB">
            <w:pPr>
              <w:pStyle w:val="Bibliography"/>
              <w:jc w:val="both"/>
              <w:rPr>
                <w:noProof/>
                <w:sz w:val="20"/>
              </w:rPr>
            </w:pPr>
            <w:r w:rsidRPr="000E0DA1">
              <w:rPr>
                <w:noProof/>
                <w:sz w:val="20"/>
              </w:rPr>
              <w:t xml:space="preserve">M. H. Poernomo, W. W. Winarno and Sukoco, "Perancangan Multimedia Pembelajaran untuk Terapi Anak Berkebutuhan Khusus," </w:t>
            </w:r>
            <w:r w:rsidRPr="000E0DA1">
              <w:rPr>
                <w:i/>
                <w:iCs/>
                <w:noProof/>
                <w:sz w:val="20"/>
              </w:rPr>
              <w:t xml:space="preserve">SMATIKA Jurnal, </w:t>
            </w:r>
            <w:r w:rsidRPr="000E0DA1">
              <w:rPr>
                <w:noProof/>
                <w:sz w:val="20"/>
              </w:rPr>
              <w:t xml:space="preserve">vol. 6, no. 1, pp. 1-9, 2016. </w:t>
            </w:r>
          </w:p>
        </w:tc>
      </w:tr>
      <w:tr w:rsidR="00AA0F96" w:rsidRPr="000E0DA1" w14:paraId="29DDC09F" w14:textId="77777777" w:rsidTr="006020BB">
        <w:trPr>
          <w:tblCellSpacing w:w="15" w:type="dxa"/>
        </w:trPr>
        <w:tc>
          <w:tcPr>
            <w:tcW w:w="50" w:type="pct"/>
            <w:hideMark/>
          </w:tcPr>
          <w:p w14:paraId="31655A46" w14:textId="77777777" w:rsidR="00AA0F96" w:rsidRPr="000E0DA1" w:rsidRDefault="00AA0F96" w:rsidP="006020BB">
            <w:pPr>
              <w:pStyle w:val="Bibliography"/>
              <w:jc w:val="both"/>
              <w:rPr>
                <w:noProof/>
                <w:sz w:val="20"/>
              </w:rPr>
            </w:pPr>
            <w:r w:rsidRPr="000E0DA1">
              <w:rPr>
                <w:noProof/>
                <w:sz w:val="20"/>
              </w:rPr>
              <w:t xml:space="preserve">[7] </w:t>
            </w:r>
          </w:p>
        </w:tc>
        <w:tc>
          <w:tcPr>
            <w:tcW w:w="0" w:type="auto"/>
            <w:hideMark/>
          </w:tcPr>
          <w:p w14:paraId="1844FE55" w14:textId="77777777" w:rsidR="00AA0F96" w:rsidRPr="000E0DA1" w:rsidRDefault="00AA0F96" w:rsidP="006020BB">
            <w:pPr>
              <w:pStyle w:val="Bibliography"/>
              <w:jc w:val="both"/>
              <w:rPr>
                <w:noProof/>
                <w:sz w:val="20"/>
              </w:rPr>
            </w:pPr>
            <w:r w:rsidRPr="000E0DA1">
              <w:rPr>
                <w:noProof/>
                <w:sz w:val="20"/>
              </w:rPr>
              <w:t xml:space="preserve">T. Yogasara and C. Stefiany, "Aplikasi Terapi Wicara bagi Remaja Penyandang Disabilitas Intelektual Ringan," </w:t>
            </w:r>
            <w:r w:rsidRPr="000E0DA1">
              <w:rPr>
                <w:i/>
                <w:iCs/>
                <w:noProof/>
                <w:sz w:val="20"/>
              </w:rPr>
              <w:t xml:space="preserve">Jurnal Optimasi Sistem Industri, </w:t>
            </w:r>
            <w:r w:rsidRPr="000E0DA1">
              <w:rPr>
                <w:noProof/>
                <w:sz w:val="20"/>
              </w:rPr>
              <w:t xml:space="preserve">vol. 18, no. 1, pp. 86-96, 2019. </w:t>
            </w:r>
          </w:p>
        </w:tc>
      </w:tr>
      <w:tr w:rsidR="00AA0F96" w:rsidRPr="000E0DA1" w14:paraId="32D0CF28" w14:textId="77777777" w:rsidTr="006020BB">
        <w:trPr>
          <w:tblCellSpacing w:w="15" w:type="dxa"/>
        </w:trPr>
        <w:tc>
          <w:tcPr>
            <w:tcW w:w="50" w:type="pct"/>
            <w:hideMark/>
          </w:tcPr>
          <w:p w14:paraId="3B336103" w14:textId="77777777" w:rsidR="00AA0F96" w:rsidRPr="000E0DA1" w:rsidRDefault="00AA0F96" w:rsidP="006020BB">
            <w:pPr>
              <w:pStyle w:val="Bibliography"/>
              <w:jc w:val="both"/>
              <w:rPr>
                <w:noProof/>
                <w:sz w:val="20"/>
              </w:rPr>
            </w:pPr>
            <w:r w:rsidRPr="000E0DA1">
              <w:rPr>
                <w:noProof/>
                <w:sz w:val="20"/>
              </w:rPr>
              <w:t xml:space="preserve">[8] </w:t>
            </w:r>
          </w:p>
        </w:tc>
        <w:tc>
          <w:tcPr>
            <w:tcW w:w="0" w:type="auto"/>
            <w:hideMark/>
          </w:tcPr>
          <w:p w14:paraId="3D1D9458" w14:textId="302199EB" w:rsidR="00AA0F96" w:rsidRPr="000E0DA1" w:rsidRDefault="00AA0F96" w:rsidP="006020BB">
            <w:pPr>
              <w:pStyle w:val="Bibliography"/>
              <w:jc w:val="both"/>
              <w:rPr>
                <w:noProof/>
                <w:sz w:val="20"/>
              </w:rPr>
            </w:pPr>
            <w:r w:rsidRPr="000E0DA1">
              <w:rPr>
                <w:noProof/>
                <w:sz w:val="20"/>
              </w:rPr>
              <w:t>C. Rico-Olarte, D. M. López, S. Narváez, C. D. Farinango</w:t>
            </w:r>
            <w:r w:rsidR="00C7393A">
              <w:rPr>
                <w:noProof/>
                <w:sz w:val="20"/>
              </w:rPr>
              <w:t>,</w:t>
            </w:r>
            <w:r w:rsidRPr="000E0DA1">
              <w:rPr>
                <w:noProof/>
                <w:sz w:val="20"/>
              </w:rPr>
              <w:t xml:space="preserve"> and P. S. Pharow, "HapHop-Physio: a computer game to support cognitive therapies in children," </w:t>
            </w:r>
            <w:r w:rsidRPr="000E0DA1">
              <w:rPr>
                <w:i/>
                <w:iCs/>
                <w:noProof/>
                <w:sz w:val="20"/>
              </w:rPr>
              <w:t xml:space="preserve">Psychology Research and Behavior Management, </w:t>
            </w:r>
            <w:r w:rsidRPr="000E0DA1">
              <w:rPr>
                <w:noProof/>
                <w:sz w:val="20"/>
              </w:rPr>
              <w:t xml:space="preserve">vol. 10, pp. 209-217, 2017. </w:t>
            </w:r>
          </w:p>
        </w:tc>
      </w:tr>
      <w:tr w:rsidR="00AA0F96" w:rsidRPr="000E0DA1" w14:paraId="06059C4C" w14:textId="77777777" w:rsidTr="006020BB">
        <w:trPr>
          <w:tblCellSpacing w:w="15" w:type="dxa"/>
        </w:trPr>
        <w:tc>
          <w:tcPr>
            <w:tcW w:w="50" w:type="pct"/>
            <w:hideMark/>
          </w:tcPr>
          <w:p w14:paraId="0FA80D8C" w14:textId="77777777" w:rsidR="00AA0F96" w:rsidRPr="000E0DA1" w:rsidRDefault="00AA0F96" w:rsidP="006020BB">
            <w:pPr>
              <w:pStyle w:val="Bibliography"/>
              <w:jc w:val="both"/>
              <w:rPr>
                <w:noProof/>
                <w:sz w:val="20"/>
              </w:rPr>
            </w:pPr>
            <w:r w:rsidRPr="000E0DA1">
              <w:rPr>
                <w:noProof/>
                <w:sz w:val="20"/>
              </w:rPr>
              <w:t xml:space="preserve">[9] </w:t>
            </w:r>
          </w:p>
        </w:tc>
        <w:tc>
          <w:tcPr>
            <w:tcW w:w="0" w:type="auto"/>
            <w:hideMark/>
          </w:tcPr>
          <w:p w14:paraId="3D1C696F" w14:textId="77777777" w:rsidR="00AA0F96" w:rsidRPr="000E0DA1" w:rsidRDefault="00AA0F96" w:rsidP="006020BB">
            <w:pPr>
              <w:pStyle w:val="Bibliography"/>
              <w:jc w:val="both"/>
              <w:rPr>
                <w:noProof/>
                <w:sz w:val="20"/>
              </w:rPr>
            </w:pPr>
            <w:r w:rsidRPr="000E0DA1">
              <w:rPr>
                <w:noProof/>
                <w:sz w:val="20"/>
              </w:rPr>
              <w:t xml:space="preserve">D. H. Afiati, Pelaksaaan Bina Wicara pada Anaka Tunarungu di SLBN 2 Bantul, Yogyakarta: Universitas Negeri Yogyakarta, 2017. </w:t>
            </w:r>
          </w:p>
        </w:tc>
      </w:tr>
      <w:tr w:rsidR="00AA0F96" w:rsidRPr="000E0DA1" w14:paraId="516FD43D" w14:textId="77777777" w:rsidTr="006020BB">
        <w:trPr>
          <w:tblCellSpacing w:w="15" w:type="dxa"/>
        </w:trPr>
        <w:tc>
          <w:tcPr>
            <w:tcW w:w="50" w:type="pct"/>
            <w:hideMark/>
          </w:tcPr>
          <w:p w14:paraId="2049C257" w14:textId="77777777" w:rsidR="00AA0F96" w:rsidRPr="000E0DA1" w:rsidRDefault="00AA0F96" w:rsidP="006020BB">
            <w:pPr>
              <w:pStyle w:val="Bibliography"/>
              <w:jc w:val="both"/>
              <w:rPr>
                <w:noProof/>
                <w:sz w:val="20"/>
              </w:rPr>
            </w:pPr>
            <w:r w:rsidRPr="000E0DA1">
              <w:rPr>
                <w:noProof/>
                <w:sz w:val="20"/>
              </w:rPr>
              <w:t xml:space="preserve">[10] </w:t>
            </w:r>
          </w:p>
        </w:tc>
        <w:tc>
          <w:tcPr>
            <w:tcW w:w="0" w:type="auto"/>
            <w:hideMark/>
          </w:tcPr>
          <w:p w14:paraId="48B135F5" w14:textId="77777777" w:rsidR="00AA0F96" w:rsidRPr="000E0DA1" w:rsidRDefault="00AA0F96" w:rsidP="006020BB">
            <w:pPr>
              <w:pStyle w:val="Bibliography"/>
              <w:jc w:val="both"/>
              <w:rPr>
                <w:noProof/>
                <w:sz w:val="20"/>
              </w:rPr>
            </w:pPr>
            <w:r w:rsidRPr="000E0DA1">
              <w:rPr>
                <w:noProof/>
                <w:sz w:val="20"/>
              </w:rPr>
              <w:t xml:space="preserve">I. N. Azizah, R. N. Lestari and H. H. &amp; Purba, "Penerapan Metode Quality Function Deployment dalam Memenuhi Kepuasan Konsumen pada Industri Komponen Otomotif," </w:t>
            </w:r>
            <w:r w:rsidRPr="000E0DA1">
              <w:rPr>
                <w:i/>
                <w:iCs/>
                <w:noProof/>
                <w:sz w:val="20"/>
              </w:rPr>
              <w:t xml:space="preserve">Jurnal Teknik Industri, </w:t>
            </w:r>
            <w:r w:rsidRPr="000E0DA1">
              <w:rPr>
                <w:noProof/>
                <w:sz w:val="20"/>
              </w:rPr>
              <w:t xml:space="preserve">vol. 19, no. 2, pp. 127-136, 2018. </w:t>
            </w:r>
          </w:p>
        </w:tc>
      </w:tr>
      <w:tr w:rsidR="00AA0F96" w:rsidRPr="000E0DA1" w14:paraId="47DF1B4F" w14:textId="77777777" w:rsidTr="006020BB">
        <w:trPr>
          <w:tblCellSpacing w:w="15" w:type="dxa"/>
        </w:trPr>
        <w:tc>
          <w:tcPr>
            <w:tcW w:w="50" w:type="pct"/>
            <w:hideMark/>
          </w:tcPr>
          <w:p w14:paraId="4A2E1900" w14:textId="77777777" w:rsidR="00AA0F96" w:rsidRPr="000E0DA1" w:rsidRDefault="00AA0F96" w:rsidP="006020BB">
            <w:pPr>
              <w:pStyle w:val="Bibliography"/>
              <w:jc w:val="both"/>
              <w:rPr>
                <w:noProof/>
                <w:sz w:val="20"/>
              </w:rPr>
            </w:pPr>
            <w:r w:rsidRPr="000E0DA1">
              <w:rPr>
                <w:noProof/>
                <w:sz w:val="20"/>
              </w:rPr>
              <w:t xml:space="preserve">[11] </w:t>
            </w:r>
          </w:p>
        </w:tc>
        <w:tc>
          <w:tcPr>
            <w:tcW w:w="0" w:type="auto"/>
            <w:hideMark/>
          </w:tcPr>
          <w:p w14:paraId="658203F8" w14:textId="77777777" w:rsidR="00AA0F96" w:rsidRPr="000E0DA1" w:rsidRDefault="00AA0F96" w:rsidP="006020BB">
            <w:pPr>
              <w:pStyle w:val="Bibliography"/>
              <w:jc w:val="both"/>
              <w:rPr>
                <w:noProof/>
                <w:sz w:val="20"/>
              </w:rPr>
            </w:pPr>
            <w:r w:rsidRPr="000E0DA1">
              <w:rPr>
                <w:noProof/>
                <w:sz w:val="20"/>
              </w:rPr>
              <w:t xml:space="preserve">Z. Afdi and B. Purwanggono, "Perancangan Strategi berbasis metodologi lean startup untuk mendorong pertumbuhan Perusahaan rintisan berbasis Teknologi di Indonesia," </w:t>
            </w:r>
            <w:r w:rsidRPr="000E0DA1">
              <w:rPr>
                <w:i/>
                <w:iCs/>
                <w:noProof/>
                <w:sz w:val="20"/>
              </w:rPr>
              <w:t xml:space="preserve">Jurnal Teknik Industri, </w:t>
            </w:r>
            <w:r w:rsidRPr="000E0DA1">
              <w:rPr>
                <w:noProof/>
                <w:sz w:val="20"/>
              </w:rPr>
              <w:t xml:space="preserve">vol. 6, no. 4, pp. 1-13, 2018. </w:t>
            </w:r>
          </w:p>
        </w:tc>
      </w:tr>
      <w:tr w:rsidR="00AA0F96" w:rsidRPr="000E0DA1" w14:paraId="020E0B49" w14:textId="77777777" w:rsidTr="006020BB">
        <w:trPr>
          <w:tblCellSpacing w:w="15" w:type="dxa"/>
        </w:trPr>
        <w:tc>
          <w:tcPr>
            <w:tcW w:w="50" w:type="pct"/>
            <w:hideMark/>
          </w:tcPr>
          <w:p w14:paraId="552773D9" w14:textId="77777777" w:rsidR="00AA0F96" w:rsidRPr="000E0DA1" w:rsidRDefault="00AA0F96" w:rsidP="006020BB">
            <w:pPr>
              <w:pStyle w:val="Bibliography"/>
              <w:jc w:val="both"/>
              <w:rPr>
                <w:noProof/>
                <w:sz w:val="20"/>
              </w:rPr>
            </w:pPr>
            <w:r w:rsidRPr="000E0DA1">
              <w:rPr>
                <w:noProof/>
                <w:sz w:val="20"/>
              </w:rPr>
              <w:t xml:space="preserve">[12] </w:t>
            </w:r>
          </w:p>
        </w:tc>
        <w:tc>
          <w:tcPr>
            <w:tcW w:w="0" w:type="auto"/>
            <w:hideMark/>
          </w:tcPr>
          <w:p w14:paraId="659436FA" w14:textId="77777777" w:rsidR="00AA0F96" w:rsidRPr="000E0DA1" w:rsidRDefault="00AA0F96" w:rsidP="006020BB">
            <w:pPr>
              <w:pStyle w:val="Bibliography"/>
              <w:jc w:val="both"/>
              <w:rPr>
                <w:noProof/>
                <w:sz w:val="20"/>
              </w:rPr>
            </w:pPr>
            <w:r w:rsidRPr="000E0DA1">
              <w:rPr>
                <w:noProof/>
                <w:sz w:val="20"/>
              </w:rPr>
              <w:t xml:space="preserve">B. S. Tambun, I. G. Jananuraga, P. A. Mahatmavidya and R. P. Soesanto, "Perancangan Sistem Informasi Berbasis Geografis untuk Mendukung Keputusan Pemilihan Tempat Makan di Kawasan Pendidikan Telkom University dengan Menggunakan Metode Factor Rating dan Metode Delphi," 2014. </w:t>
            </w:r>
          </w:p>
        </w:tc>
      </w:tr>
      <w:tr w:rsidR="00AA0F96" w:rsidRPr="000E0DA1" w14:paraId="5011B15C" w14:textId="77777777" w:rsidTr="006020BB">
        <w:trPr>
          <w:tblCellSpacing w:w="15" w:type="dxa"/>
        </w:trPr>
        <w:tc>
          <w:tcPr>
            <w:tcW w:w="50" w:type="pct"/>
            <w:hideMark/>
          </w:tcPr>
          <w:p w14:paraId="6FD3A9A9" w14:textId="77777777" w:rsidR="00AA0F96" w:rsidRPr="000E0DA1" w:rsidRDefault="00AA0F96" w:rsidP="006020BB">
            <w:pPr>
              <w:pStyle w:val="Bibliography"/>
              <w:jc w:val="both"/>
              <w:rPr>
                <w:noProof/>
                <w:sz w:val="20"/>
              </w:rPr>
            </w:pPr>
            <w:r w:rsidRPr="000E0DA1">
              <w:rPr>
                <w:noProof/>
                <w:sz w:val="20"/>
              </w:rPr>
              <w:lastRenderedPageBreak/>
              <w:t xml:space="preserve">[13] </w:t>
            </w:r>
          </w:p>
        </w:tc>
        <w:tc>
          <w:tcPr>
            <w:tcW w:w="0" w:type="auto"/>
            <w:hideMark/>
          </w:tcPr>
          <w:p w14:paraId="2620B6CE" w14:textId="77777777" w:rsidR="00AA0F96" w:rsidRPr="000E0DA1" w:rsidRDefault="00AA0F96" w:rsidP="006020BB">
            <w:pPr>
              <w:pStyle w:val="Bibliography"/>
              <w:jc w:val="both"/>
              <w:rPr>
                <w:noProof/>
                <w:sz w:val="20"/>
              </w:rPr>
            </w:pPr>
            <w:r w:rsidRPr="000E0DA1">
              <w:rPr>
                <w:noProof/>
                <w:sz w:val="20"/>
              </w:rPr>
              <w:t xml:space="preserve">K. T. Ulrich and S. D. Eppinger, Perancangan &amp; Pengembangan Produk, Jakarta: Salemba Teknika, 2001. </w:t>
            </w:r>
          </w:p>
        </w:tc>
      </w:tr>
      <w:tr w:rsidR="00AA0F96" w:rsidRPr="000E0DA1" w14:paraId="78609000" w14:textId="77777777" w:rsidTr="006020BB">
        <w:trPr>
          <w:tblCellSpacing w:w="15" w:type="dxa"/>
        </w:trPr>
        <w:tc>
          <w:tcPr>
            <w:tcW w:w="50" w:type="pct"/>
            <w:hideMark/>
          </w:tcPr>
          <w:p w14:paraId="51CDFCEC" w14:textId="77777777" w:rsidR="00AA0F96" w:rsidRPr="000E0DA1" w:rsidRDefault="00AA0F96" w:rsidP="006020BB">
            <w:pPr>
              <w:pStyle w:val="Bibliography"/>
              <w:jc w:val="both"/>
              <w:rPr>
                <w:noProof/>
                <w:sz w:val="20"/>
              </w:rPr>
            </w:pPr>
            <w:r w:rsidRPr="000E0DA1">
              <w:rPr>
                <w:noProof/>
                <w:sz w:val="20"/>
              </w:rPr>
              <w:t xml:space="preserve">[14] </w:t>
            </w:r>
          </w:p>
        </w:tc>
        <w:tc>
          <w:tcPr>
            <w:tcW w:w="0" w:type="auto"/>
            <w:hideMark/>
          </w:tcPr>
          <w:p w14:paraId="666CD627" w14:textId="77777777" w:rsidR="00AA0F96" w:rsidRPr="000E0DA1" w:rsidRDefault="00AA0F96" w:rsidP="006020BB">
            <w:pPr>
              <w:pStyle w:val="Bibliography"/>
              <w:jc w:val="both"/>
              <w:rPr>
                <w:noProof/>
                <w:sz w:val="20"/>
              </w:rPr>
            </w:pPr>
            <w:r w:rsidRPr="000E0DA1">
              <w:rPr>
                <w:noProof/>
                <w:sz w:val="20"/>
              </w:rPr>
              <w:t xml:space="preserve">J. Rubin and D. Chisnell, Handbook of Usability Testing, Indianapolis: Wiley Publishing, Inc, 2008. </w:t>
            </w:r>
          </w:p>
        </w:tc>
      </w:tr>
      <w:tr w:rsidR="00AA0F96" w:rsidRPr="000E0DA1" w14:paraId="7183A217" w14:textId="77777777" w:rsidTr="006020BB">
        <w:trPr>
          <w:tblCellSpacing w:w="15" w:type="dxa"/>
        </w:trPr>
        <w:tc>
          <w:tcPr>
            <w:tcW w:w="50" w:type="pct"/>
            <w:hideMark/>
          </w:tcPr>
          <w:p w14:paraId="2B81372E" w14:textId="77777777" w:rsidR="00AA0F96" w:rsidRPr="000E0DA1" w:rsidRDefault="00AA0F96" w:rsidP="006020BB">
            <w:pPr>
              <w:pStyle w:val="Bibliography"/>
              <w:jc w:val="both"/>
              <w:rPr>
                <w:noProof/>
                <w:sz w:val="20"/>
              </w:rPr>
            </w:pPr>
            <w:r w:rsidRPr="000E0DA1">
              <w:rPr>
                <w:noProof/>
                <w:sz w:val="20"/>
              </w:rPr>
              <w:t xml:space="preserve">[15] </w:t>
            </w:r>
          </w:p>
        </w:tc>
        <w:tc>
          <w:tcPr>
            <w:tcW w:w="0" w:type="auto"/>
            <w:hideMark/>
          </w:tcPr>
          <w:p w14:paraId="172E97D6" w14:textId="77777777" w:rsidR="00AA0F96" w:rsidRPr="000E0DA1" w:rsidRDefault="00AA0F96" w:rsidP="006020BB">
            <w:pPr>
              <w:pStyle w:val="Bibliography"/>
              <w:jc w:val="both"/>
              <w:rPr>
                <w:noProof/>
                <w:sz w:val="20"/>
              </w:rPr>
            </w:pPr>
            <w:r w:rsidRPr="000E0DA1">
              <w:rPr>
                <w:noProof/>
                <w:sz w:val="20"/>
              </w:rPr>
              <w:t xml:space="preserve">R. C. R. Febrita, Analisis Kesediaan Membayar (Willingness to Pay) Beras Organik (Studi Kasus: Gelael Signature di Kota Makassar), Makassar: Universitas Hasanuddin, 2017. </w:t>
            </w:r>
          </w:p>
        </w:tc>
      </w:tr>
      <w:tr w:rsidR="00AA0F96" w:rsidRPr="000E0DA1" w14:paraId="6389D1A2" w14:textId="77777777" w:rsidTr="006020BB">
        <w:trPr>
          <w:tblCellSpacing w:w="15" w:type="dxa"/>
        </w:trPr>
        <w:tc>
          <w:tcPr>
            <w:tcW w:w="50" w:type="pct"/>
            <w:hideMark/>
          </w:tcPr>
          <w:p w14:paraId="61EE32C8" w14:textId="77777777" w:rsidR="00AA0F96" w:rsidRPr="000E0DA1" w:rsidRDefault="00AA0F96" w:rsidP="006020BB">
            <w:pPr>
              <w:pStyle w:val="Bibliography"/>
              <w:jc w:val="both"/>
              <w:rPr>
                <w:noProof/>
                <w:sz w:val="20"/>
              </w:rPr>
            </w:pPr>
            <w:r w:rsidRPr="000E0DA1">
              <w:rPr>
                <w:noProof/>
                <w:sz w:val="20"/>
              </w:rPr>
              <w:t xml:space="preserve">[16] </w:t>
            </w:r>
          </w:p>
        </w:tc>
        <w:tc>
          <w:tcPr>
            <w:tcW w:w="0" w:type="auto"/>
            <w:hideMark/>
          </w:tcPr>
          <w:p w14:paraId="0A1F0830" w14:textId="77777777" w:rsidR="00AA0F96" w:rsidRPr="000E0DA1" w:rsidRDefault="00AA0F96" w:rsidP="006020BB">
            <w:pPr>
              <w:pStyle w:val="Bibliography"/>
              <w:jc w:val="both"/>
              <w:rPr>
                <w:noProof/>
                <w:sz w:val="20"/>
              </w:rPr>
            </w:pPr>
            <w:r w:rsidRPr="000E0DA1">
              <w:rPr>
                <w:noProof/>
                <w:sz w:val="20"/>
              </w:rPr>
              <w:t xml:space="preserve">I. Aumann, M. Treskova, N. Hagemann and J.-M. von der Schulenburg, "Analysis of Driving Factors of Willingness to Use and Willingness to Pay for Existing Pharmacological Smoking Cessation Aids Among Young and Middle-Aged Adults in Germany," </w:t>
            </w:r>
            <w:r w:rsidRPr="000E0DA1">
              <w:rPr>
                <w:i/>
                <w:iCs/>
                <w:noProof/>
                <w:sz w:val="20"/>
              </w:rPr>
              <w:t xml:space="preserve">Applied Health Economics and Health Policy, </w:t>
            </w:r>
            <w:r w:rsidRPr="000E0DA1">
              <w:rPr>
                <w:noProof/>
                <w:sz w:val="20"/>
              </w:rPr>
              <w:t xml:space="preserve">vol. 14, no. 4, pp. 441-452, 2016. </w:t>
            </w:r>
          </w:p>
        </w:tc>
      </w:tr>
      <w:tr w:rsidR="00AA0F96" w:rsidRPr="000E0DA1" w14:paraId="1C9AC8F2" w14:textId="77777777" w:rsidTr="006020BB">
        <w:trPr>
          <w:tblCellSpacing w:w="15" w:type="dxa"/>
        </w:trPr>
        <w:tc>
          <w:tcPr>
            <w:tcW w:w="50" w:type="pct"/>
            <w:hideMark/>
          </w:tcPr>
          <w:p w14:paraId="393C1688" w14:textId="77777777" w:rsidR="00AA0F96" w:rsidRPr="000E0DA1" w:rsidRDefault="00AA0F96" w:rsidP="006020BB">
            <w:pPr>
              <w:pStyle w:val="Bibliography"/>
              <w:jc w:val="both"/>
              <w:rPr>
                <w:noProof/>
                <w:sz w:val="20"/>
              </w:rPr>
            </w:pPr>
            <w:r w:rsidRPr="000E0DA1">
              <w:rPr>
                <w:noProof/>
                <w:sz w:val="20"/>
              </w:rPr>
              <w:t xml:space="preserve">[17] </w:t>
            </w:r>
          </w:p>
        </w:tc>
        <w:tc>
          <w:tcPr>
            <w:tcW w:w="0" w:type="auto"/>
            <w:hideMark/>
          </w:tcPr>
          <w:p w14:paraId="513941B6" w14:textId="77777777" w:rsidR="00AA0F96" w:rsidRPr="000E0DA1" w:rsidRDefault="00AA0F96" w:rsidP="006020BB">
            <w:pPr>
              <w:pStyle w:val="Bibliography"/>
              <w:jc w:val="both"/>
              <w:rPr>
                <w:noProof/>
                <w:sz w:val="20"/>
              </w:rPr>
            </w:pPr>
            <w:r w:rsidRPr="000E0DA1">
              <w:rPr>
                <w:noProof/>
                <w:sz w:val="20"/>
              </w:rPr>
              <w:t xml:space="preserve">C. Powell, "The Delphi Technique: Myth and Realities," </w:t>
            </w:r>
            <w:r w:rsidRPr="000E0DA1">
              <w:rPr>
                <w:i/>
                <w:iCs/>
                <w:noProof/>
                <w:sz w:val="20"/>
              </w:rPr>
              <w:t xml:space="preserve">Journal of Advanced Nursing, </w:t>
            </w:r>
            <w:r w:rsidRPr="000E0DA1">
              <w:rPr>
                <w:noProof/>
                <w:sz w:val="20"/>
              </w:rPr>
              <w:t xml:space="preserve">vol. 41, no. 4, pp. 376-382, 2003. </w:t>
            </w:r>
          </w:p>
        </w:tc>
      </w:tr>
      <w:tr w:rsidR="00AA0F96" w:rsidRPr="000E0DA1" w14:paraId="127374E8" w14:textId="77777777" w:rsidTr="006020BB">
        <w:trPr>
          <w:tblCellSpacing w:w="15" w:type="dxa"/>
        </w:trPr>
        <w:tc>
          <w:tcPr>
            <w:tcW w:w="50" w:type="pct"/>
            <w:hideMark/>
          </w:tcPr>
          <w:p w14:paraId="791BBFFB" w14:textId="77777777" w:rsidR="00AA0F96" w:rsidRPr="000E0DA1" w:rsidRDefault="00AA0F96" w:rsidP="006020BB">
            <w:pPr>
              <w:pStyle w:val="Bibliography"/>
              <w:jc w:val="both"/>
              <w:rPr>
                <w:noProof/>
                <w:sz w:val="20"/>
              </w:rPr>
            </w:pPr>
            <w:r w:rsidRPr="000E0DA1">
              <w:rPr>
                <w:noProof/>
                <w:sz w:val="20"/>
              </w:rPr>
              <w:t xml:space="preserve">[18] </w:t>
            </w:r>
          </w:p>
        </w:tc>
        <w:tc>
          <w:tcPr>
            <w:tcW w:w="0" w:type="auto"/>
            <w:hideMark/>
          </w:tcPr>
          <w:p w14:paraId="38A0F8BE" w14:textId="77777777" w:rsidR="00AA0F96" w:rsidRPr="000E0DA1" w:rsidRDefault="00AA0F96" w:rsidP="006020BB">
            <w:pPr>
              <w:pStyle w:val="Bibliography"/>
              <w:jc w:val="both"/>
              <w:rPr>
                <w:noProof/>
                <w:sz w:val="20"/>
              </w:rPr>
            </w:pPr>
            <w:r w:rsidRPr="000E0DA1">
              <w:rPr>
                <w:noProof/>
                <w:sz w:val="20"/>
              </w:rPr>
              <w:t xml:space="preserve">A. Basso, Aphasia and Its Therapy, Oxford: Oxford, 2003. </w:t>
            </w:r>
          </w:p>
        </w:tc>
      </w:tr>
      <w:tr w:rsidR="00AA0F96" w:rsidRPr="000E0DA1" w14:paraId="0803F52A" w14:textId="77777777" w:rsidTr="006020BB">
        <w:trPr>
          <w:tblCellSpacing w:w="15" w:type="dxa"/>
        </w:trPr>
        <w:tc>
          <w:tcPr>
            <w:tcW w:w="50" w:type="pct"/>
            <w:hideMark/>
          </w:tcPr>
          <w:p w14:paraId="7258A0A0" w14:textId="77777777" w:rsidR="00AA0F96" w:rsidRPr="000E0DA1" w:rsidRDefault="00AA0F96" w:rsidP="006020BB">
            <w:pPr>
              <w:pStyle w:val="Bibliography"/>
              <w:jc w:val="both"/>
              <w:rPr>
                <w:noProof/>
                <w:sz w:val="20"/>
              </w:rPr>
            </w:pPr>
            <w:r w:rsidRPr="000E0DA1">
              <w:rPr>
                <w:noProof/>
                <w:sz w:val="20"/>
              </w:rPr>
              <w:t xml:space="preserve">[19] </w:t>
            </w:r>
          </w:p>
        </w:tc>
        <w:tc>
          <w:tcPr>
            <w:tcW w:w="0" w:type="auto"/>
            <w:hideMark/>
          </w:tcPr>
          <w:p w14:paraId="4D170ABE" w14:textId="77777777" w:rsidR="00AA0F96" w:rsidRPr="000E0DA1" w:rsidRDefault="00AA0F96" w:rsidP="006020BB">
            <w:pPr>
              <w:pStyle w:val="Bibliography"/>
              <w:jc w:val="both"/>
              <w:rPr>
                <w:noProof/>
                <w:sz w:val="20"/>
              </w:rPr>
            </w:pPr>
            <w:r w:rsidRPr="000E0DA1">
              <w:rPr>
                <w:noProof/>
                <w:sz w:val="20"/>
              </w:rPr>
              <w:t xml:space="preserve">D. Rapmauli and A. Matulessy, "Pengaruh Terapi Bermain FlashcardUntuk Meningkatkan Interaksi Sosial Pada Anak Autis di Miracle Centre Surabaya," </w:t>
            </w:r>
            <w:r w:rsidRPr="000E0DA1">
              <w:rPr>
                <w:i/>
                <w:iCs/>
                <w:noProof/>
                <w:sz w:val="20"/>
              </w:rPr>
              <w:t xml:space="preserve">Jurnal Psikologi Indonesia, </w:t>
            </w:r>
            <w:r w:rsidRPr="000E0DA1">
              <w:rPr>
                <w:noProof/>
                <w:sz w:val="20"/>
              </w:rPr>
              <w:t xml:space="preserve">vol. 4, no. 1, pp. 51-60, 2015. </w:t>
            </w:r>
          </w:p>
        </w:tc>
      </w:tr>
      <w:tr w:rsidR="00AA0F96" w:rsidRPr="000E0DA1" w14:paraId="50E5ECBA" w14:textId="77777777" w:rsidTr="006020BB">
        <w:trPr>
          <w:tblCellSpacing w:w="15" w:type="dxa"/>
        </w:trPr>
        <w:tc>
          <w:tcPr>
            <w:tcW w:w="50" w:type="pct"/>
            <w:hideMark/>
          </w:tcPr>
          <w:p w14:paraId="1AE11371" w14:textId="77777777" w:rsidR="00AA0F96" w:rsidRPr="000E0DA1" w:rsidRDefault="00AA0F96" w:rsidP="006020BB">
            <w:pPr>
              <w:pStyle w:val="Bibliography"/>
              <w:jc w:val="both"/>
              <w:rPr>
                <w:noProof/>
                <w:sz w:val="20"/>
              </w:rPr>
            </w:pPr>
            <w:r w:rsidRPr="000E0DA1">
              <w:rPr>
                <w:noProof/>
                <w:sz w:val="20"/>
              </w:rPr>
              <w:t xml:space="preserve">[20] </w:t>
            </w:r>
          </w:p>
        </w:tc>
        <w:tc>
          <w:tcPr>
            <w:tcW w:w="0" w:type="auto"/>
            <w:hideMark/>
          </w:tcPr>
          <w:p w14:paraId="47B39EF5" w14:textId="77777777" w:rsidR="00AA0F96" w:rsidRPr="000E0DA1" w:rsidRDefault="00AA0F96" w:rsidP="006020BB">
            <w:pPr>
              <w:pStyle w:val="Bibliography"/>
              <w:jc w:val="both"/>
              <w:rPr>
                <w:noProof/>
                <w:sz w:val="20"/>
              </w:rPr>
            </w:pPr>
            <w:r w:rsidRPr="000E0DA1">
              <w:rPr>
                <w:noProof/>
                <w:sz w:val="20"/>
              </w:rPr>
              <w:t xml:space="preserve">A. Nurmasari, Hubungan Intensitas Penggunaan Gadget dengan keterlambatan Perkembangan Pada Aspek Bicara dan Bahasa Pada Balita Di Kelurahan Tambakrejo Surabaya, Surabaya: Diss. Universitas Airlangga, 2016. </w:t>
            </w:r>
          </w:p>
        </w:tc>
      </w:tr>
      <w:tr w:rsidR="00AA0F96" w:rsidRPr="000E0DA1" w14:paraId="6A4D8271" w14:textId="77777777" w:rsidTr="006020BB">
        <w:trPr>
          <w:tblCellSpacing w:w="15" w:type="dxa"/>
        </w:trPr>
        <w:tc>
          <w:tcPr>
            <w:tcW w:w="50" w:type="pct"/>
            <w:hideMark/>
          </w:tcPr>
          <w:p w14:paraId="1FB77F9A" w14:textId="77777777" w:rsidR="00AA0F96" w:rsidRPr="000E0DA1" w:rsidRDefault="00AA0F96" w:rsidP="006020BB">
            <w:pPr>
              <w:pStyle w:val="Bibliography"/>
              <w:jc w:val="both"/>
              <w:rPr>
                <w:noProof/>
                <w:sz w:val="20"/>
              </w:rPr>
            </w:pPr>
            <w:r w:rsidRPr="000E0DA1">
              <w:rPr>
                <w:noProof/>
                <w:sz w:val="20"/>
              </w:rPr>
              <w:t xml:space="preserve">[21] </w:t>
            </w:r>
          </w:p>
        </w:tc>
        <w:tc>
          <w:tcPr>
            <w:tcW w:w="0" w:type="auto"/>
            <w:hideMark/>
          </w:tcPr>
          <w:p w14:paraId="5DA6FD3A" w14:textId="77777777" w:rsidR="00AA0F96" w:rsidRPr="000E0DA1" w:rsidRDefault="00AA0F96" w:rsidP="006020BB">
            <w:pPr>
              <w:pStyle w:val="Bibliography"/>
              <w:jc w:val="both"/>
              <w:rPr>
                <w:noProof/>
                <w:sz w:val="20"/>
              </w:rPr>
            </w:pPr>
            <w:r w:rsidRPr="000E0DA1">
              <w:rPr>
                <w:noProof/>
                <w:sz w:val="20"/>
              </w:rPr>
              <w:t xml:space="preserve">D. Kurniawati, "Keefektifan Pengajaran Kosakata Bahasa Inggris Pada Anak Sekolah Dasar Dengan Menggunakan Flash Card," </w:t>
            </w:r>
            <w:r w:rsidRPr="000E0DA1">
              <w:rPr>
                <w:i/>
                <w:iCs/>
                <w:noProof/>
                <w:sz w:val="20"/>
              </w:rPr>
              <w:t xml:space="preserve">TERAMPIL: Jurnal Pendidikan dan Pembelajaran Dasar, </w:t>
            </w:r>
            <w:r w:rsidRPr="000E0DA1">
              <w:rPr>
                <w:noProof/>
                <w:sz w:val="20"/>
              </w:rPr>
              <w:t xml:space="preserve">vol. 1, no. 1, pp. 57-64, 2014. </w:t>
            </w:r>
          </w:p>
        </w:tc>
      </w:tr>
      <w:tr w:rsidR="00AA0F96" w:rsidRPr="000E0DA1" w14:paraId="611E4E7C" w14:textId="77777777" w:rsidTr="006020BB">
        <w:trPr>
          <w:tblCellSpacing w:w="15" w:type="dxa"/>
        </w:trPr>
        <w:tc>
          <w:tcPr>
            <w:tcW w:w="50" w:type="pct"/>
            <w:hideMark/>
          </w:tcPr>
          <w:p w14:paraId="3A922A3A" w14:textId="77777777" w:rsidR="00AA0F96" w:rsidRPr="000E0DA1" w:rsidRDefault="00AA0F96" w:rsidP="006020BB">
            <w:pPr>
              <w:pStyle w:val="Bibliography"/>
              <w:jc w:val="both"/>
              <w:rPr>
                <w:noProof/>
                <w:sz w:val="20"/>
              </w:rPr>
            </w:pPr>
            <w:r w:rsidRPr="000E0DA1">
              <w:rPr>
                <w:noProof/>
                <w:sz w:val="20"/>
              </w:rPr>
              <w:t xml:space="preserve">[22] </w:t>
            </w:r>
          </w:p>
        </w:tc>
        <w:tc>
          <w:tcPr>
            <w:tcW w:w="0" w:type="auto"/>
            <w:hideMark/>
          </w:tcPr>
          <w:p w14:paraId="146AD29B" w14:textId="77777777" w:rsidR="00AA0F96" w:rsidRPr="000E0DA1" w:rsidRDefault="00AA0F96" w:rsidP="006020BB">
            <w:pPr>
              <w:pStyle w:val="Bibliography"/>
              <w:jc w:val="both"/>
              <w:rPr>
                <w:noProof/>
                <w:sz w:val="20"/>
              </w:rPr>
            </w:pPr>
            <w:r w:rsidRPr="000E0DA1">
              <w:rPr>
                <w:noProof/>
                <w:sz w:val="20"/>
              </w:rPr>
              <w:t xml:space="preserve">D. Permatasari and E. Widodo, "Pengaruh Backsound Musik Dalam Pembelajaran Dinamika Newton Dengan Strategi Quantum Learning Terhadap Penguasaan Materi Dan Keterampilan Berpikir Kritis Peserta Didik Sma N 1 Prambanan The Effect Of Music Backsound In Newton Dinamic Learning With Quantum," </w:t>
            </w:r>
            <w:r w:rsidRPr="000E0DA1">
              <w:rPr>
                <w:i/>
                <w:iCs/>
                <w:noProof/>
                <w:sz w:val="20"/>
              </w:rPr>
              <w:t xml:space="preserve">E-Journal Pendidikan Fisika, </w:t>
            </w:r>
            <w:r w:rsidRPr="000E0DA1">
              <w:rPr>
                <w:noProof/>
                <w:sz w:val="20"/>
              </w:rPr>
              <w:t xml:space="preserve">vol. 5, no. 6, pp. 390-398, 2016. </w:t>
            </w:r>
          </w:p>
        </w:tc>
      </w:tr>
      <w:tr w:rsidR="00AA0F96" w:rsidRPr="000E0DA1" w14:paraId="255747F7" w14:textId="77777777" w:rsidTr="006020BB">
        <w:trPr>
          <w:tblCellSpacing w:w="15" w:type="dxa"/>
        </w:trPr>
        <w:tc>
          <w:tcPr>
            <w:tcW w:w="50" w:type="pct"/>
            <w:hideMark/>
          </w:tcPr>
          <w:p w14:paraId="62B5E481" w14:textId="77777777" w:rsidR="00AA0F96" w:rsidRPr="000E0DA1" w:rsidRDefault="00AA0F96" w:rsidP="006020BB">
            <w:pPr>
              <w:pStyle w:val="Bibliography"/>
              <w:jc w:val="both"/>
              <w:rPr>
                <w:noProof/>
                <w:sz w:val="20"/>
              </w:rPr>
            </w:pPr>
            <w:r w:rsidRPr="000E0DA1">
              <w:rPr>
                <w:noProof/>
                <w:sz w:val="20"/>
              </w:rPr>
              <w:t xml:space="preserve">[23] </w:t>
            </w:r>
          </w:p>
        </w:tc>
        <w:tc>
          <w:tcPr>
            <w:tcW w:w="0" w:type="auto"/>
            <w:hideMark/>
          </w:tcPr>
          <w:p w14:paraId="770C138F" w14:textId="77777777" w:rsidR="00AA0F96" w:rsidRPr="000E0DA1" w:rsidRDefault="00AA0F96" w:rsidP="006020BB">
            <w:pPr>
              <w:pStyle w:val="Bibliography"/>
              <w:jc w:val="both"/>
              <w:rPr>
                <w:noProof/>
                <w:sz w:val="20"/>
              </w:rPr>
            </w:pPr>
            <w:r w:rsidRPr="000E0DA1">
              <w:rPr>
                <w:noProof/>
                <w:sz w:val="20"/>
              </w:rPr>
              <w:t xml:space="preserve">I. H. Zusfindhana, "Implementasi Pendekatan Floor Time Untuk Mengatasi Anak Lambat Bicara Usia 3-4 Tahun," </w:t>
            </w:r>
            <w:r w:rsidRPr="000E0DA1">
              <w:rPr>
                <w:i/>
                <w:iCs/>
                <w:noProof/>
                <w:sz w:val="20"/>
              </w:rPr>
              <w:t xml:space="preserve">Journal of Elemantary School, </w:t>
            </w:r>
            <w:r w:rsidRPr="000E0DA1">
              <w:rPr>
                <w:noProof/>
                <w:sz w:val="20"/>
              </w:rPr>
              <w:t xml:space="preserve">vol. 1, no. 1, pp. 1-8, 2018. </w:t>
            </w:r>
          </w:p>
        </w:tc>
      </w:tr>
      <w:tr w:rsidR="00AA0F96" w:rsidRPr="000E0DA1" w14:paraId="785CA390" w14:textId="77777777" w:rsidTr="006020BB">
        <w:trPr>
          <w:tblCellSpacing w:w="15" w:type="dxa"/>
        </w:trPr>
        <w:tc>
          <w:tcPr>
            <w:tcW w:w="50" w:type="pct"/>
            <w:hideMark/>
          </w:tcPr>
          <w:p w14:paraId="2070A1AE" w14:textId="77777777" w:rsidR="00AA0F96" w:rsidRPr="000E0DA1" w:rsidRDefault="00AA0F96" w:rsidP="006020BB">
            <w:pPr>
              <w:pStyle w:val="Bibliography"/>
              <w:jc w:val="both"/>
              <w:rPr>
                <w:noProof/>
                <w:sz w:val="20"/>
              </w:rPr>
            </w:pPr>
            <w:r w:rsidRPr="000E0DA1">
              <w:rPr>
                <w:noProof/>
                <w:sz w:val="20"/>
              </w:rPr>
              <w:t xml:space="preserve">[24] </w:t>
            </w:r>
          </w:p>
        </w:tc>
        <w:tc>
          <w:tcPr>
            <w:tcW w:w="0" w:type="auto"/>
            <w:hideMark/>
          </w:tcPr>
          <w:p w14:paraId="1BF7469D" w14:textId="77777777" w:rsidR="00AA0F96" w:rsidRPr="000E0DA1" w:rsidRDefault="00AA0F96" w:rsidP="006020BB">
            <w:pPr>
              <w:pStyle w:val="Bibliography"/>
              <w:jc w:val="both"/>
              <w:rPr>
                <w:noProof/>
                <w:sz w:val="20"/>
              </w:rPr>
            </w:pPr>
            <w:r w:rsidRPr="000E0DA1">
              <w:rPr>
                <w:noProof/>
                <w:sz w:val="20"/>
              </w:rPr>
              <w:t xml:space="preserve">S. Sugiarti, "Upaya Meningkatkan Kosa Kata Anak Tunarungu melalui Media Variasi Gambar pada Siswa Kelas V/B di SLB Negeri Surakarta," Solo, 2015. </w:t>
            </w:r>
          </w:p>
        </w:tc>
      </w:tr>
      <w:tr w:rsidR="00AA0F96" w:rsidRPr="000E0DA1" w14:paraId="41EF30C7" w14:textId="77777777" w:rsidTr="006020BB">
        <w:trPr>
          <w:tblCellSpacing w:w="15" w:type="dxa"/>
        </w:trPr>
        <w:tc>
          <w:tcPr>
            <w:tcW w:w="50" w:type="pct"/>
            <w:hideMark/>
          </w:tcPr>
          <w:p w14:paraId="14FBC3CD" w14:textId="77777777" w:rsidR="00AA0F96" w:rsidRPr="000E0DA1" w:rsidRDefault="00AA0F96" w:rsidP="006020BB">
            <w:pPr>
              <w:pStyle w:val="Bibliography"/>
              <w:jc w:val="both"/>
              <w:rPr>
                <w:noProof/>
                <w:sz w:val="20"/>
              </w:rPr>
            </w:pPr>
            <w:r w:rsidRPr="000E0DA1">
              <w:rPr>
                <w:noProof/>
                <w:sz w:val="20"/>
              </w:rPr>
              <w:t xml:space="preserve">[25] </w:t>
            </w:r>
          </w:p>
        </w:tc>
        <w:tc>
          <w:tcPr>
            <w:tcW w:w="0" w:type="auto"/>
            <w:hideMark/>
          </w:tcPr>
          <w:p w14:paraId="199345F3" w14:textId="77777777" w:rsidR="00AA0F96" w:rsidRPr="000E0DA1" w:rsidRDefault="00AA0F96" w:rsidP="006020BB">
            <w:pPr>
              <w:pStyle w:val="Bibliography"/>
              <w:jc w:val="both"/>
              <w:rPr>
                <w:noProof/>
                <w:sz w:val="20"/>
              </w:rPr>
            </w:pPr>
            <w:r w:rsidRPr="000E0DA1">
              <w:rPr>
                <w:noProof/>
                <w:sz w:val="20"/>
              </w:rPr>
              <w:t xml:space="preserve">Khoiriyah, A. Ahmad and D. Fitriani, "Model Pengembangan Kecakapan Berbahasa Anak Yang Terlambat Berbicara (Speech Delay)," </w:t>
            </w:r>
            <w:r w:rsidRPr="000E0DA1">
              <w:rPr>
                <w:i/>
                <w:iCs/>
                <w:noProof/>
                <w:sz w:val="20"/>
              </w:rPr>
              <w:t xml:space="preserve">Jurnal Ilmiah Mahasiswa Pendidikan Anak Usia Dini, </w:t>
            </w:r>
            <w:r w:rsidRPr="000E0DA1">
              <w:rPr>
                <w:noProof/>
                <w:sz w:val="20"/>
              </w:rPr>
              <w:t xml:space="preserve">vol. 1, no. 1, pp. 36-45, 2016. </w:t>
            </w:r>
          </w:p>
        </w:tc>
      </w:tr>
      <w:tr w:rsidR="00AA0F96" w:rsidRPr="000E0DA1" w14:paraId="6A7F62D8" w14:textId="77777777" w:rsidTr="006020BB">
        <w:trPr>
          <w:tblCellSpacing w:w="15" w:type="dxa"/>
        </w:trPr>
        <w:tc>
          <w:tcPr>
            <w:tcW w:w="50" w:type="pct"/>
            <w:hideMark/>
          </w:tcPr>
          <w:p w14:paraId="102F104C" w14:textId="77777777" w:rsidR="00AA0F96" w:rsidRPr="000E0DA1" w:rsidRDefault="00AA0F96" w:rsidP="006020BB">
            <w:pPr>
              <w:pStyle w:val="Bibliography"/>
              <w:jc w:val="both"/>
              <w:rPr>
                <w:noProof/>
                <w:sz w:val="20"/>
              </w:rPr>
            </w:pPr>
            <w:r w:rsidRPr="000E0DA1">
              <w:rPr>
                <w:noProof/>
                <w:sz w:val="20"/>
              </w:rPr>
              <w:t xml:space="preserve">[26] </w:t>
            </w:r>
          </w:p>
        </w:tc>
        <w:tc>
          <w:tcPr>
            <w:tcW w:w="0" w:type="auto"/>
            <w:hideMark/>
          </w:tcPr>
          <w:p w14:paraId="7890EA74" w14:textId="77777777" w:rsidR="00AA0F96" w:rsidRPr="000E0DA1" w:rsidRDefault="00AA0F96" w:rsidP="006020BB">
            <w:pPr>
              <w:pStyle w:val="Bibliography"/>
              <w:jc w:val="both"/>
              <w:rPr>
                <w:noProof/>
                <w:sz w:val="20"/>
              </w:rPr>
            </w:pPr>
            <w:r w:rsidRPr="000E0DA1">
              <w:rPr>
                <w:noProof/>
                <w:sz w:val="20"/>
              </w:rPr>
              <w:t xml:space="preserve">E. D. Marta, Implementasi Pemberian Reward Kepada Siswa Sd Muhammadiyah Bantul Kota, Yogyakarta: Skripsi:UNY, 2016. </w:t>
            </w:r>
          </w:p>
        </w:tc>
      </w:tr>
      <w:tr w:rsidR="00AA0F96" w:rsidRPr="000E0DA1" w14:paraId="71E71727" w14:textId="77777777" w:rsidTr="006020BB">
        <w:trPr>
          <w:tblCellSpacing w:w="15" w:type="dxa"/>
        </w:trPr>
        <w:tc>
          <w:tcPr>
            <w:tcW w:w="50" w:type="pct"/>
            <w:hideMark/>
          </w:tcPr>
          <w:p w14:paraId="33FFD84E" w14:textId="77777777" w:rsidR="00AA0F96" w:rsidRPr="000E0DA1" w:rsidRDefault="00AA0F96" w:rsidP="006020BB">
            <w:pPr>
              <w:pStyle w:val="Bibliography"/>
              <w:jc w:val="both"/>
              <w:rPr>
                <w:noProof/>
                <w:sz w:val="20"/>
              </w:rPr>
            </w:pPr>
            <w:r w:rsidRPr="000E0DA1">
              <w:rPr>
                <w:noProof/>
                <w:sz w:val="20"/>
              </w:rPr>
              <w:t xml:space="preserve">[27] </w:t>
            </w:r>
          </w:p>
        </w:tc>
        <w:tc>
          <w:tcPr>
            <w:tcW w:w="0" w:type="auto"/>
            <w:hideMark/>
          </w:tcPr>
          <w:p w14:paraId="7919E806" w14:textId="77777777" w:rsidR="00AA0F96" w:rsidRPr="000E0DA1" w:rsidRDefault="00AA0F96" w:rsidP="006020BB">
            <w:pPr>
              <w:pStyle w:val="Bibliography"/>
              <w:jc w:val="both"/>
              <w:rPr>
                <w:noProof/>
                <w:sz w:val="20"/>
              </w:rPr>
            </w:pPr>
            <w:r w:rsidRPr="000E0DA1">
              <w:rPr>
                <w:noProof/>
                <w:sz w:val="20"/>
              </w:rPr>
              <w:t xml:space="preserve">D. R. Andini and R. E. Rizkiantono, "Perancangan Kotak Aktivitas ABC Petualang Sebagai Media Bermain dan Perkembangan Dasar Anak Pra-Sekolah," </w:t>
            </w:r>
            <w:r w:rsidRPr="000E0DA1">
              <w:rPr>
                <w:i/>
                <w:iCs/>
                <w:noProof/>
                <w:sz w:val="20"/>
              </w:rPr>
              <w:t xml:space="preserve">Journal Desain, </w:t>
            </w:r>
            <w:r w:rsidRPr="000E0DA1">
              <w:rPr>
                <w:noProof/>
                <w:sz w:val="20"/>
              </w:rPr>
              <w:t xml:space="preserve">vol. 18, no. 1, pp. 31-36, 2019. </w:t>
            </w:r>
          </w:p>
        </w:tc>
      </w:tr>
      <w:tr w:rsidR="00AA0F96" w:rsidRPr="000E0DA1" w14:paraId="6E93DE6A" w14:textId="77777777" w:rsidTr="006020BB">
        <w:trPr>
          <w:tblCellSpacing w:w="15" w:type="dxa"/>
        </w:trPr>
        <w:tc>
          <w:tcPr>
            <w:tcW w:w="50" w:type="pct"/>
            <w:hideMark/>
          </w:tcPr>
          <w:p w14:paraId="49701F70" w14:textId="77777777" w:rsidR="00AA0F96" w:rsidRPr="000E0DA1" w:rsidRDefault="00AA0F96" w:rsidP="006020BB">
            <w:pPr>
              <w:pStyle w:val="Bibliography"/>
              <w:jc w:val="both"/>
              <w:rPr>
                <w:noProof/>
                <w:sz w:val="20"/>
              </w:rPr>
            </w:pPr>
            <w:r w:rsidRPr="000E0DA1">
              <w:rPr>
                <w:noProof/>
                <w:sz w:val="20"/>
              </w:rPr>
              <w:t xml:space="preserve">[28] </w:t>
            </w:r>
          </w:p>
        </w:tc>
        <w:tc>
          <w:tcPr>
            <w:tcW w:w="0" w:type="auto"/>
            <w:hideMark/>
          </w:tcPr>
          <w:p w14:paraId="6D72F7A8" w14:textId="141A86AB" w:rsidR="00AA0F96" w:rsidRPr="000E0DA1" w:rsidRDefault="00AA0F96" w:rsidP="006020BB">
            <w:pPr>
              <w:pStyle w:val="Bibliography"/>
              <w:jc w:val="both"/>
              <w:rPr>
                <w:noProof/>
                <w:sz w:val="20"/>
              </w:rPr>
            </w:pPr>
            <w:r w:rsidRPr="000E0DA1">
              <w:rPr>
                <w:noProof/>
                <w:sz w:val="20"/>
              </w:rPr>
              <w:t>A. Bangor, P. Kortum</w:t>
            </w:r>
            <w:r w:rsidR="00C7393A">
              <w:rPr>
                <w:noProof/>
                <w:sz w:val="20"/>
              </w:rPr>
              <w:t>,</w:t>
            </w:r>
            <w:r w:rsidRPr="000E0DA1">
              <w:rPr>
                <w:noProof/>
                <w:sz w:val="20"/>
              </w:rPr>
              <w:t xml:space="preserve"> and J. Miller, "Determining What Individual SUS Scores Mean: Adding an Adjective Rating Scale," </w:t>
            </w:r>
            <w:r w:rsidRPr="000E0DA1">
              <w:rPr>
                <w:i/>
                <w:iCs/>
                <w:noProof/>
                <w:sz w:val="20"/>
              </w:rPr>
              <w:t xml:space="preserve">Usability Professionals’ Association, </w:t>
            </w:r>
            <w:r w:rsidRPr="000E0DA1">
              <w:rPr>
                <w:noProof/>
                <w:sz w:val="20"/>
              </w:rPr>
              <w:t xml:space="preserve">vol. 4, no. 3, p. 114–123, 2009. </w:t>
            </w:r>
          </w:p>
        </w:tc>
      </w:tr>
    </w:tbl>
    <w:p w14:paraId="48973079" w14:textId="77777777" w:rsidR="004A76C6" w:rsidRPr="00BD5E5B" w:rsidRDefault="004A76C6" w:rsidP="004A3C60">
      <w:pPr>
        <w:pStyle w:val="icsmreferences"/>
        <w:tabs>
          <w:tab w:val="left" w:pos="284"/>
        </w:tabs>
        <w:ind w:left="284" w:hanging="284"/>
        <w:jc w:val="both"/>
      </w:pPr>
    </w:p>
    <w:p w14:paraId="52DC67B1" w14:textId="38791B2C" w:rsidR="0070443D" w:rsidRPr="00BD5E5B" w:rsidRDefault="0070443D" w:rsidP="000F220A">
      <w:pPr>
        <w:widowControl w:val="0"/>
        <w:suppressAutoHyphens/>
        <w:jc w:val="both"/>
      </w:pPr>
    </w:p>
    <w:p w14:paraId="4C8776BC" w14:textId="77777777" w:rsidR="008A49ED" w:rsidRPr="00BD5E5B" w:rsidRDefault="008A49ED" w:rsidP="008A49ED">
      <w:pPr>
        <w:jc w:val="both"/>
      </w:pPr>
    </w:p>
    <w:p w14:paraId="03E2E903" w14:textId="77777777" w:rsidR="007F05BD" w:rsidRPr="00BD5E5B" w:rsidRDefault="007F05BD" w:rsidP="004B094E">
      <w:pPr>
        <w:pStyle w:val="icsmheading1"/>
        <w:spacing w:before="0" w:after="0"/>
        <w:jc w:val="both"/>
        <w:rPr>
          <w:b w:val="0"/>
        </w:rPr>
        <w:sectPr w:rsidR="007F05BD" w:rsidRPr="00BD5E5B" w:rsidSect="008E532B">
          <w:footnotePr>
            <w:numFmt w:val="chicago"/>
            <w:numRestart w:val="eachPage"/>
          </w:footnotePr>
          <w:type w:val="continuous"/>
          <w:pgSz w:w="11906" w:h="16838" w:code="9"/>
          <w:pgMar w:top="1446" w:right="913" w:bottom="1627" w:left="913" w:header="720" w:footer="720" w:gutter="0"/>
          <w:cols w:num="2" w:space="480"/>
        </w:sectPr>
      </w:pPr>
    </w:p>
    <w:p w14:paraId="3311BBFB" w14:textId="77777777" w:rsidR="0015345B" w:rsidRPr="00BD5E5B" w:rsidRDefault="0015345B" w:rsidP="00757ECD">
      <w:pPr>
        <w:pStyle w:val="icsmreferences"/>
        <w:tabs>
          <w:tab w:val="left" w:pos="426"/>
        </w:tabs>
        <w:ind w:left="426" w:hanging="426"/>
        <w:jc w:val="both"/>
      </w:pPr>
    </w:p>
    <w:p w14:paraId="5B7714F4" w14:textId="77777777" w:rsidR="0015345B" w:rsidRDefault="0015345B" w:rsidP="00757ECD">
      <w:pPr>
        <w:pStyle w:val="icsmreferences"/>
        <w:tabs>
          <w:tab w:val="left" w:pos="426"/>
        </w:tabs>
        <w:ind w:left="426" w:hanging="426"/>
        <w:jc w:val="both"/>
      </w:pPr>
    </w:p>
    <w:p w14:paraId="3AD36AAE" w14:textId="77777777" w:rsidR="00AA0F96" w:rsidRDefault="00AA0F96" w:rsidP="00757ECD">
      <w:pPr>
        <w:pStyle w:val="icsmreferences"/>
        <w:tabs>
          <w:tab w:val="left" w:pos="426"/>
        </w:tabs>
        <w:ind w:left="426" w:hanging="426"/>
        <w:jc w:val="both"/>
      </w:pPr>
    </w:p>
    <w:p w14:paraId="19596624" w14:textId="77777777" w:rsidR="00AA0F96" w:rsidRDefault="00AA0F96" w:rsidP="00757ECD">
      <w:pPr>
        <w:pStyle w:val="icsmreferences"/>
        <w:tabs>
          <w:tab w:val="left" w:pos="426"/>
        </w:tabs>
        <w:ind w:left="426" w:hanging="426"/>
        <w:jc w:val="both"/>
      </w:pPr>
    </w:p>
    <w:p w14:paraId="231CD7BE" w14:textId="77777777" w:rsidR="00AA0F96" w:rsidRDefault="00AA0F96" w:rsidP="00757ECD">
      <w:pPr>
        <w:pStyle w:val="icsmreferences"/>
        <w:tabs>
          <w:tab w:val="left" w:pos="426"/>
        </w:tabs>
        <w:ind w:left="426" w:hanging="426"/>
        <w:jc w:val="both"/>
      </w:pPr>
    </w:p>
    <w:p w14:paraId="5B8C84B4" w14:textId="77777777" w:rsidR="00AA0F96" w:rsidRDefault="00AA0F96" w:rsidP="00757ECD">
      <w:pPr>
        <w:pStyle w:val="icsmreferences"/>
        <w:tabs>
          <w:tab w:val="left" w:pos="426"/>
        </w:tabs>
        <w:ind w:left="426" w:hanging="426"/>
        <w:jc w:val="both"/>
      </w:pPr>
    </w:p>
    <w:p w14:paraId="00334B3E" w14:textId="77777777" w:rsidR="00AA0F96" w:rsidRDefault="00AA0F96" w:rsidP="00757ECD">
      <w:pPr>
        <w:pStyle w:val="icsmreferences"/>
        <w:tabs>
          <w:tab w:val="left" w:pos="426"/>
        </w:tabs>
        <w:ind w:left="426" w:hanging="426"/>
        <w:jc w:val="both"/>
      </w:pPr>
    </w:p>
    <w:p w14:paraId="31A237D4" w14:textId="77777777" w:rsidR="00AA0F96" w:rsidRDefault="00AA0F96" w:rsidP="00757ECD">
      <w:pPr>
        <w:pStyle w:val="icsmreferences"/>
        <w:tabs>
          <w:tab w:val="left" w:pos="426"/>
        </w:tabs>
        <w:ind w:left="426" w:hanging="426"/>
        <w:jc w:val="both"/>
      </w:pPr>
    </w:p>
    <w:p w14:paraId="5DCF383B" w14:textId="77777777" w:rsidR="00AA0F96" w:rsidRDefault="00AA0F96" w:rsidP="00757ECD">
      <w:pPr>
        <w:pStyle w:val="icsmreferences"/>
        <w:tabs>
          <w:tab w:val="left" w:pos="426"/>
        </w:tabs>
        <w:ind w:left="426" w:hanging="426"/>
        <w:jc w:val="both"/>
      </w:pPr>
    </w:p>
    <w:p w14:paraId="163854E1" w14:textId="77777777" w:rsidR="00AA0F96" w:rsidRDefault="00AA0F96" w:rsidP="00757ECD">
      <w:pPr>
        <w:pStyle w:val="icsmreferences"/>
        <w:tabs>
          <w:tab w:val="left" w:pos="426"/>
        </w:tabs>
        <w:ind w:left="426" w:hanging="426"/>
        <w:jc w:val="both"/>
      </w:pPr>
    </w:p>
    <w:p w14:paraId="16B538C1" w14:textId="77777777" w:rsidR="00AA0F96" w:rsidRDefault="00AA0F96" w:rsidP="00757ECD">
      <w:pPr>
        <w:pStyle w:val="icsmreferences"/>
        <w:tabs>
          <w:tab w:val="left" w:pos="426"/>
        </w:tabs>
        <w:ind w:left="426" w:hanging="426"/>
        <w:jc w:val="both"/>
      </w:pPr>
    </w:p>
    <w:p w14:paraId="0E8B6160" w14:textId="77777777" w:rsidR="00AA0F96" w:rsidRDefault="00AA0F96" w:rsidP="00757ECD">
      <w:pPr>
        <w:pStyle w:val="icsmreferences"/>
        <w:tabs>
          <w:tab w:val="left" w:pos="426"/>
        </w:tabs>
        <w:ind w:left="426" w:hanging="426"/>
        <w:jc w:val="both"/>
      </w:pPr>
    </w:p>
    <w:p w14:paraId="29A07C9C" w14:textId="77777777" w:rsidR="00AA0F96" w:rsidRDefault="00AA0F96" w:rsidP="00757ECD">
      <w:pPr>
        <w:pStyle w:val="icsmreferences"/>
        <w:tabs>
          <w:tab w:val="left" w:pos="426"/>
        </w:tabs>
        <w:ind w:left="426" w:hanging="426"/>
        <w:jc w:val="both"/>
      </w:pPr>
    </w:p>
    <w:p w14:paraId="0678A102" w14:textId="77777777" w:rsidR="00AA0F96" w:rsidRDefault="00AA0F96" w:rsidP="00757ECD">
      <w:pPr>
        <w:pStyle w:val="icsmreferences"/>
        <w:tabs>
          <w:tab w:val="left" w:pos="426"/>
        </w:tabs>
        <w:ind w:left="426" w:hanging="426"/>
        <w:jc w:val="both"/>
      </w:pPr>
    </w:p>
    <w:p w14:paraId="1E139491" w14:textId="77777777" w:rsidR="00AA0F96" w:rsidRDefault="00AA0F96" w:rsidP="00757ECD">
      <w:pPr>
        <w:pStyle w:val="icsmreferences"/>
        <w:tabs>
          <w:tab w:val="left" w:pos="426"/>
        </w:tabs>
        <w:ind w:left="426" w:hanging="426"/>
        <w:jc w:val="both"/>
      </w:pPr>
    </w:p>
    <w:p w14:paraId="1320F619" w14:textId="77777777" w:rsidR="00AA0F96" w:rsidRDefault="00AA0F96" w:rsidP="00757ECD">
      <w:pPr>
        <w:pStyle w:val="icsmreferences"/>
        <w:tabs>
          <w:tab w:val="left" w:pos="426"/>
        </w:tabs>
        <w:ind w:left="426" w:hanging="426"/>
        <w:jc w:val="both"/>
      </w:pPr>
    </w:p>
    <w:p w14:paraId="4724BCFF" w14:textId="77777777" w:rsidR="00AA0F96" w:rsidRDefault="00AA0F96" w:rsidP="00757ECD">
      <w:pPr>
        <w:pStyle w:val="icsmreferences"/>
        <w:tabs>
          <w:tab w:val="left" w:pos="426"/>
        </w:tabs>
        <w:ind w:left="426" w:hanging="426"/>
        <w:jc w:val="both"/>
      </w:pPr>
    </w:p>
    <w:p w14:paraId="52B1E355" w14:textId="77777777" w:rsidR="00AA0F96" w:rsidRDefault="00AA0F96" w:rsidP="00757ECD">
      <w:pPr>
        <w:pStyle w:val="icsmreferences"/>
        <w:tabs>
          <w:tab w:val="left" w:pos="426"/>
        </w:tabs>
        <w:ind w:left="426" w:hanging="426"/>
        <w:jc w:val="both"/>
      </w:pPr>
    </w:p>
    <w:p w14:paraId="601F5053" w14:textId="77777777" w:rsidR="00AA0F96" w:rsidRDefault="00AA0F96" w:rsidP="00757ECD">
      <w:pPr>
        <w:pStyle w:val="icsmreferences"/>
        <w:tabs>
          <w:tab w:val="left" w:pos="426"/>
        </w:tabs>
        <w:ind w:left="426" w:hanging="426"/>
        <w:jc w:val="both"/>
      </w:pPr>
    </w:p>
    <w:p w14:paraId="7B0C34DF" w14:textId="77777777" w:rsidR="00AA0F96" w:rsidRDefault="00AA0F96" w:rsidP="00757ECD">
      <w:pPr>
        <w:pStyle w:val="icsmreferences"/>
        <w:tabs>
          <w:tab w:val="left" w:pos="426"/>
        </w:tabs>
        <w:ind w:left="426" w:hanging="426"/>
        <w:jc w:val="both"/>
      </w:pPr>
    </w:p>
    <w:p w14:paraId="4B5970E1" w14:textId="77777777" w:rsidR="00AA0F96" w:rsidRDefault="00AA0F96" w:rsidP="00757ECD">
      <w:pPr>
        <w:pStyle w:val="icsmreferences"/>
        <w:tabs>
          <w:tab w:val="left" w:pos="426"/>
        </w:tabs>
        <w:ind w:left="426" w:hanging="426"/>
        <w:jc w:val="both"/>
      </w:pPr>
    </w:p>
    <w:p w14:paraId="2779658C" w14:textId="77777777" w:rsidR="00AA0F96" w:rsidRDefault="00AA0F96" w:rsidP="00757ECD">
      <w:pPr>
        <w:pStyle w:val="icsmreferences"/>
        <w:tabs>
          <w:tab w:val="left" w:pos="426"/>
        </w:tabs>
        <w:ind w:left="426" w:hanging="426"/>
        <w:jc w:val="both"/>
      </w:pPr>
    </w:p>
    <w:p w14:paraId="74A59761" w14:textId="77777777" w:rsidR="00AA0F96" w:rsidRDefault="00AA0F96" w:rsidP="00757ECD">
      <w:pPr>
        <w:pStyle w:val="icsmreferences"/>
        <w:tabs>
          <w:tab w:val="left" w:pos="426"/>
        </w:tabs>
        <w:ind w:left="426" w:hanging="426"/>
        <w:jc w:val="both"/>
      </w:pPr>
    </w:p>
    <w:p w14:paraId="4A65663F" w14:textId="0FAD4CEB" w:rsidR="00AA0F96" w:rsidRPr="00BD5E5B" w:rsidRDefault="00AA0F96" w:rsidP="00AA0F96">
      <w:pPr>
        <w:pStyle w:val="icsmreferences"/>
        <w:tabs>
          <w:tab w:val="left" w:pos="426"/>
        </w:tabs>
        <w:ind w:left="0" w:firstLine="0"/>
        <w:jc w:val="both"/>
        <w:sectPr w:rsidR="00AA0F96" w:rsidRPr="00BD5E5B" w:rsidSect="0015345B">
          <w:footnotePr>
            <w:numFmt w:val="chicago"/>
            <w:numRestart w:val="eachPage"/>
          </w:footnotePr>
          <w:type w:val="continuous"/>
          <w:pgSz w:w="11906" w:h="16838" w:code="9"/>
          <w:pgMar w:top="1446" w:right="913" w:bottom="1627" w:left="913" w:header="720" w:footer="720" w:gutter="0"/>
          <w:cols w:space="480"/>
        </w:sectPr>
      </w:pPr>
    </w:p>
    <w:p w14:paraId="2F106577" w14:textId="77777777" w:rsidR="005D4D40" w:rsidRPr="00BD5E5B" w:rsidRDefault="005D4D40" w:rsidP="00FC5861">
      <w:pPr>
        <w:pStyle w:val="icsmbodytext"/>
        <w:ind w:firstLine="0"/>
        <w:sectPr w:rsidR="005D4D40" w:rsidRPr="00BD5E5B" w:rsidSect="002425B0">
          <w:footnotePr>
            <w:numFmt w:val="chicago"/>
            <w:numRestart w:val="eachPage"/>
          </w:footnotePr>
          <w:type w:val="continuous"/>
          <w:pgSz w:w="11906" w:h="16838" w:code="9"/>
          <w:pgMar w:top="1446" w:right="913" w:bottom="1627" w:left="913" w:header="720" w:footer="720" w:gutter="0"/>
          <w:cols w:space="480"/>
        </w:sectPr>
      </w:pPr>
    </w:p>
    <w:p w14:paraId="6AB3DA53" w14:textId="01F4C74F" w:rsidR="00E53523" w:rsidRPr="00BD5E5B" w:rsidRDefault="00985772" w:rsidP="004A3C60">
      <w:pPr>
        <w:pStyle w:val="icsmheading1"/>
        <w:spacing w:before="0"/>
        <w:jc w:val="both"/>
        <w:rPr>
          <w:b w:val="0"/>
        </w:rPr>
      </w:pPr>
      <w:r w:rsidRPr="00BD5E5B">
        <w:drawing>
          <wp:anchor distT="0" distB="0" distL="114300" distR="114300" simplePos="0" relativeHeight="251660800" behindDoc="0" locked="0" layoutInCell="1" allowOverlap="1" wp14:anchorId="3F4DA623" wp14:editId="1C282A84">
            <wp:simplePos x="0" y="0"/>
            <wp:positionH relativeFrom="column">
              <wp:posOffset>0</wp:posOffset>
            </wp:positionH>
            <wp:positionV relativeFrom="paragraph">
              <wp:posOffset>-3810</wp:posOffset>
            </wp:positionV>
            <wp:extent cx="544830" cy="234950"/>
            <wp:effectExtent l="0" t="0" r="1270" b="6350"/>
            <wp:wrapThrough wrapText="bothSides">
              <wp:wrapPolygon edited="0">
                <wp:start x="0" y="0"/>
                <wp:lineTo x="0" y="21016"/>
                <wp:lineTo x="21147" y="21016"/>
                <wp:lineTo x="21147" y="0"/>
                <wp:lineTo x="0" y="0"/>
              </wp:wrapPolygon>
            </wp:wrapThrough>
            <wp:docPr id="21" name="Picture 22" descr="Creative Commons License"/>
            <wp:cNvGraphicFramePr/>
            <a:graphic xmlns:a="http://schemas.openxmlformats.org/drawingml/2006/main">
              <a:graphicData uri="http://schemas.openxmlformats.org/drawingml/2006/picture">
                <pic:pic xmlns:pic="http://schemas.openxmlformats.org/drawingml/2006/picture">
                  <pic:nvPicPr>
                    <pic:cNvPr id="15" name="Picture 22" descr="Creative Commons License"/>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483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E5B">
        <w:rPr>
          <w:sz w:val="16"/>
          <w:szCs w:val="18"/>
        </w:rPr>
        <w:t xml:space="preserve"> </w:t>
      </w:r>
      <w:r w:rsidRPr="00BD5E5B">
        <w:rPr>
          <w:b w:val="0"/>
          <w:sz w:val="16"/>
          <w:szCs w:val="18"/>
        </w:rPr>
        <w:t>© 2020. This article is an open</w:t>
      </w:r>
      <w:r w:rsidR="00C7393A">
        <w:rPr>
          <w:b w:val="0"/>
          <w:sz w:val="16"/>
          <w:szCs w:val="18"/>
        </w:rPr>
        <w:t>-</w:t>
      </w:r>
      <w:r w:rsidRPr="00BD5E5B">
        <w:rPr>
          <w:b w:val="0"/>
          <w:sz w:val="16"/>
          <w:szCs w:val="18"/>
        </w:rPr>
        <w:t>access article distributed under the terms and conditions of the Creative Commons Attribution (CC BY) license (http://creativecommons.org/licenses/by/4.0/)</w:t>
      </w:r>
    </w:p>
    <w:sectPr w:rsidR="00E53523" w:rsidRPr="00BD5E5B" w:rsidSect="00985772">
      <w:footnotePr>
        <w:numFmt w:val="chicago"/>
        <w:numRestart w:val="eachPage"/>
      </w:footnotePr>
      <w:type w:val="continuous"/>
      <w:pgSz w:w="11906" w:h="16838" w:code="9"/>
      <w:pgMar w:top="1446" w:right="913" w:bottom="1627" w:left="913" w:header="720" w:footer="720" w:gutter="0"/>
      <w:cols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4AD70" w14:textId="77777777" w:rsidR="00150A8D" w:rsidRDefault="00150A8D">
      <w:r>
        <w:separator/>
      </w:r>
    </w:p>
  </w:endnote>
  <w:endnote w:type="continuationSeparator" w:id="0">
    <w:p w14:paraId="49F10FB0" w14:textId="77777777" w:rsidR="00150A8D" w:rsidRDefault="0015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MS PMincho"/>
    <w:charset w:val="80"/>
    <w:family w:val="roman"/>
    <w:pitch w:val="variable"/>
    <w:sig w:usb0="E0002AFF" w:usb1="C0007843" w:usb2="00000009" w:usb3="00000000" w:csb0="000001FF" w:csb1="00000000"/>
  </w:font>
  <w:font w:name="DejaVu Sans">
    <w:altName w:val="MS Mincho"/>
    <w:charset w:val="8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52C9" w14:textId="77777777" w:rsidR="004C286F" w:rsidRPr="004C286F" w:rsidRDefault="004C286F" w:rsidP="004C286F">
    <w:pPr>
      <w:pStyle w:val="Footer"/>
      <w:jc w:val="center"/>
      <w:rPr>
        <w:sz w:val="18"/>
        <w:szCs w:val="18"/>
        <w:lang w:val="id-ID"/>
      </w:rPr>
    </w:pPr>
    <w:r>
      <w:rPr>
        <w:sz w:val="18"/>
        <w:szCs w:val="18"/>
      </w:rPr>
      <w:t xml:space="preserve">Website: </w:t>
    </w:r>
    <w:r w:rsidRPr="004C286F">
      <w:rPr>
        <w:sz w:val="18"/>
        <w:szCs w:val="18"/>
      </w:rPr>
      <w:t xml:space="preserve">https://ejournal2.undip.ac.id/index.php/jbiomes </w:t>
    </w:r>
    <w:r>
      <w:rPr>
        <w:sz w:val="18"/>
        <w:szCs w:val="18"/>
      </w:rPr>
      <w:tab/>
    </w:r>
    <w:r>
      <w:rPr>
        <w:sz w:val="18"/>
        <w:szCs w:val="18"/>
      </w:rPr>
      <w:tab/>
      <w:t xml:space="preserve"> </w:t>
    </w:r>
    <w:r w:rsidRPr="004C286F">
      <w:rPr>
        <w:sz w:val="18"/>
        <w:szCs w:val="18"/>
      </w:rPr>
      <w:t>© JBIOMES – ISSN: 2252-xxxx</w:t>
    </w:r>
    <w:r w:rsidRPr="004C286F">
      <w:rPr>
        <w:sz w:val="18"/>
        <w:szCs w:val="18"/>
        <w:lang w:val="en-US"/>
      </w:rPr>
      <w:t>.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B3C9" w14:textId="20D0800E" w:rsidR="00D81D40" w:rsidRPr="004C286F" w:rsidRDefault="004C286F" w:rsidP="004728B3">
    <w:pPr>
      <w:pStyle w:val="Footer"/>
      <w:jc w:val="center"/>
      <w:rPr>
        <w:sz w:val="18"/>
        <w:szCs w:val="18"/>
        <w:lang w:val="id-ID"/>
      </w:rPr>
    </w:pPr>
    <w:r>
      <w:rPr>
        <w:sz w:val="18"/>
        <w:szCs w:val="18"/>
      </w:rPr>
      <w:t xml:space="preserve">Website: </w:t>
    </w:r>
    <w:r w:rsidRPr="004C286F">
      <w:rPr>
        <w:sz w:val="18"/>
        <w:szCs w:val="18"/>
      </w:rPr>
      <w:t xml:space="preserve">https://ejournal2.undip.ac.id/index.php/jbiomes </w:t>
    </w:r>
    <w:r>
      <w:rPr>
        <w:sz w:val="18"/>
        <w:szCs w:val="18"/>
      </w:rPr>
      <w:tab/>
    </w:r>
    <w:r>
      <w:rPr>
        <w:sz w:val="18"/>
        <w:szCs w:val="18"/>
      </w:rPr>
      <w:tab/>
      <w:t xml:space="preserve"> </w:t>
    </w:r>
    <w:r w:rsidR="00D81D40" w:rsidRPr="004C286F">
      <w:rPr>
        <w:sz w:val="18"/>
        <w:szCs w:val="18"/>
      </w:rPr>
      <w:t xml:space="preserve">© </w:t>
    </w:r>
    <w:r w:rsidR="00F167A8" w:rsidRPr="004C286F">
      <w:rPr>
        <w:sz w:val="18"/>
        <w:szCs w:val="18"/>
      </w:rPr>
      <w:t xml:space="preserve">JBIOMES </w:t>
    </w:r>
    <w:r w:rsidR="00D81D40" w:rsidRPr="004C286F">
      <w:rPr>
        <w:sz w:val="18"/>
        <w:szCs w:val="18"/>
      </w:rPr>
      <w:t>– ISSN: 2252-</w:t>
    </w:r>
    <w:r w:rsidR="00F167A8" w:rsidRPr="004C286F">
      <w:rPr>
        <w:sz w:val="18"/>
        <w:szCs w:val="18"/>
      </w:rPr>
      <w:t>xxxx</w:t>
    </w:r>
    <w:r w:rsidR="00FC5861" w:rsidRPr="004C286F">
      <w:rPr>
        <w:sz w:val="18"/>
        <w:szCs w:val="18"/>
        <w:lang w:val="en-US"/>
      </w:rPr>
      <w:t>.</w:t>
    </w:r>
    <w:r w:rsidR="00F167A8" w:rsidRPr="004C286F">
      <w:rPr>
        <w:sz w:val="18"/>
        <w:szCs w:val="18"/>
        <w:lang w:val="en-US"/>
      </w:rPr>
      <w:t xml:space="preserve"> </w:t>
    </w:r>
    <w:r w:rsidR="00D81D40" w:rsidRPr="004C286F">
      <w:rPr>
        <w:sz w:val="18"/>
        <w:szCs w:val="18"/>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BC42" w14:textId="77777777" w:rsidR="00150A8D" w:rsidRDefault="00150A8D">
      <w:r>
        <w:separator/>
      </w:r>
    </w:p>
  </w:footnote>
  <w:footnote w:type="continuationSeparator" w:id="0">
    <w:p w14:paraId="4C652E9A" w14:textId="77777777" w:rsidR="00150A8D" w:rsidRDefault="00150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2A36" w14:textId="77777777" w:rsidR="004C286F" w:rsidRDefault="004C286F" w:rsidP="00E278A0">
    <w:pPr>
      <w:pStyle w:val="Header"/>
      <w:pBdr>
        <w:bottom w:val="single" w:sz="4" w:space="1" w:color="D9D9D9"/>
      </w:pBdr>
      <w:rPr>
        <w:color w:val="7F7F7F"/>
        <w:spacing w:val="60"/>
        <w:sz w:val="18"/>
      </w:rPr>
    </w:pPr>
  </w:p>
  <w:p w14:paraId="0B7A28CD" w14:textId="2EFB101D" w:rsidR="00D81D40" w:rsidRPr="004C286F" w:rsidRDefault="00D81D40" w:rsidP="004C286F">
    <w:pPr>
      <w:pStyle w:val="Header"/>
      <w:pBdr>
        <w:bottom w:val="single" w:sz="4" w:space="1" w:color="D9D9D9"/>
      </w:pBdr>
      <w:tabs>
        <w:tab w:val="clear" w:pos="4680"/>
        <w:tab w:val="clear" w:pos="9360"/>
        <w:tab w:val="right" w:pos="9990"/>
      </w:tabs>
      <w:rPr>
        <w:b/>
        <w:sz w:val="18"/>
      </w:rPr>
    </w:pPr>
    <w:r w:rsidRPr="004C286F">
      <w:rPr>
        <w:color w:val="7F7F7F"/>
        <w:spacing w:val="60"/>
        <w:sz w:val="18"/>
      </w:rPr>
      <w:t>Page</w:t>
    </w:r>
    <w:r w:rsidRPr="004C286F">
      <w:rPr>
        <w:sz w:val="18"/>
      </w:rPr>
      <w:t xml:space="preserve"> | </w:t>
    </w:r>
    <w:r w:rsidR="00800BED" w:rsidRPr="004C286F">
      <w:rPr>
        <w:sz w:val="18"/>
      </w:rPr>
      <w:t>xxx</w:t>
    </w:r>
    <w:r w:rsidR="004C286F">
      <w:rPr>
        <w:sz w:val="18"/>
      </w:rPr>
      <w:tab/>
    </w:r>
    <w:r w:rsidR="004C286F" w:rsidRPr="004C286F">
      <w:rPr>
        <w:sz w:val="18"/>
      </w:rPr>
      <w:t>Author1 et al. (Year), Your Title. Journal of Biomedical Science and Bioengineering (JBIOMES), xx(xx), xx-xx</w:t>
    </w:r>
  </w:p>
  <w:p w14:paraId="687BF9A4" w14:textId="77777777" w:rsidR="00D81D40" w:rsidRPr="004C286F" w:rsidRDefault="00D8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5ED5B" w14:textId="48B4B594" w:rsidR="00D81D40" w:rsidRPr="004C286F" w:rsidRDefault="00453A9E" w:rsidP="00A27A41">
    <w:pPr>
      <w:pStyle w:val="Header"/>
      <w:jc w:val="center"/>
      <w:rPr>
        <w:sz w:val="18"/>
        <w:lang w:val="en-US"/>
      </w:rPr>
    </w:pPr>
    <w:r w:rsidRPr="004C286F">
      <w:rPr>
        <w:sz w:val="18"/>
      </w:rPr>
      <w:t>Journal of Biomedical Science and Bioengineering (JBIOMES)</w:t>
    </w:r>
    <w:r w:rsidR="00D81D40" w:rsidRPr="004C286F">
      <w:rPr>
        <w:sz w:val="18"/>
      </w:rPr>
      <w:t xml:space="preserve"> </w:t>
    </w:r>
    <w:r w:rsidR="00800BED" w:rsidRPr="004C286F">
      <w:rPr>
        <w:sz w:val="18"/>
        <w:lang w:val="en-US"/>
      </w:rPr>
      <w:t>x</w:t>
    </w:r>
    <w:r w:rsidR="00D81D40" w:rsidRPr="004C286F">
      <w:rPr>
        <w:sz w:val="18"/>
      </w:rPr>
      <w:t xml:space="preserve"> (</w:t>
    </w:r>
    <w:r w:rsidR="00800BED" w:rsidRPr="004C286F">
      <w:rPr>
        <w:sz w:val="18"/>
        <w:lang w:val="en-US"/>
      </w:rPr>
      <w:t>xx</w:t>
    </w:r>
    <w:r w:rsidR="00D81D40" w:rsidRPr="004C286F">
      <w:rPr>
        <w:sz w:val="18"/>
      </w:rPr>
      <w:t>)</w:t>
    </w:r>
    <w:r w:rsidR="00D81D40" w:rsidRPr="004C286F">
      <w:rPr>
        <w:sz w:val="18"/>
        <w:lang w:val="id-ID"/>
      </w:rPr>
      <w:t xml:space="preserve"> </w:t>
    </w:r>
    <w:r w:rsidR="00800BED" w:rsidRPr="004C286F">
      <w:rPr>
        <w:sz w:val="18"/>
        <w:lang w:val="en-US"/>
      </w:rPr>
      <w:t>xxxx</w:t>
    </w:r>
    <w:r w:rsidR="00D81D40" w:rsidRPr="004C286F">
      <w:rPr>
        <w:sz w:val="18"/>
      </w:rPr>
      <w:t>:</w:t>
    </w:r>
    <w:r w:rsidR="00895832" w:rsidRPr="004C286F">
      <w:rPr>
        <w:sz w:val="18"/>
        <w:lang w:val="id-ID"/>
      </w:rPr>
      <w:t xml:space="preserve"> </w:t>
    </w:r>
    <w:r w:rsidR="00800BED" w:rsidRPr="004C286F">
      <w:rPr>
        <w:sz w:val="18"/>
        <w:lang w:val="en-US"/>
      </w:rPr>
      <w:t>xx</w:t>
    </w:r>
    <w:r w:rsidR="00895832" w:rsidRPr="004C286F">
      <w:rPr>
        <w:sz w:val="18"/>
        <w:lang w:val="id-ID"/>
      </w:rPr>
      <w:t>-</w:t>
    </w:r>
    <w:r w:rsidR="00800BED" w:rsidRPr="004C286F">
      <w:rPr>
        <w:sz w:val="18"/>
        <w:lang w:val="en-US"/>
      </w:rPr>
      <w:t>xx</w:t>
    </w:r>
  </w:p>
  <w:p w14:paraId="271FA6D5" w14:textId="77777777" w:rsidR="00D81D40" w:rsidRPr="004C286F" w:rsidRDefault="00D81D40">
    <w:pPr>
      <w:pStyle w:val="Header"/>
      <w:pBdr>
        <w:bottom w:val="single" w:sz="4" w:space="1" w:color="D9D9D9"/>
      </w:pBdr>
      <w:jc w:val="right"/>
      <w:rPr>
        <w:b/>
        <w:lang w:val="id-ID"/>
      </w:rPr>
    </w:pPr>
    <w:r w:rsidRPr="004C286F">
      <w:rPr>
        <w:color w:val="7F7F7F"/>
        <w:spacing w:val="60"/>
      </w:rPr>
      <w:t>Page</w:t>
    </w:r>
    <w:r w:rsidRPr="004C286F">
      <w:t xml:space="preserve"> | </w:t>
    </w:r>
    <w:r w:rsidR="00800BED" w:rsidRPr="004C286F">
      <w:t>xx</w:t>
    </w:r>
  </w:p>
  <w:p w14:paraId="04500D01" w14:textId="77777777" w:rsidR="00D81D40" w:rsidRPr="004C286F" w:rsidRDefault="00D81D40" w:rsidP="00157A5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1BF8" w14:textId="77777777" w:rsidR="00E23D90" w:rsidRDefault="00150A8D">
    <w:pPr>
      <w:pStyle w:val="Header"/>
    </w:pPr>
    <w:r>
      <w:pict w14:anchorId="5B5865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02852" o:spid="_x0000_s1025" type="#_x0000_t136" alt="" style="position:absolute;margin-left:0;margin-top:0;width:507.6pt;height:203pt;rotation:315;z-index:-251658752;mso-wrap-edited:f;mso-width-percent:0;mso-height-percent:0;mso-position-horizontal:center;mso-position-horizontal-relative:margin;mso-position-vertical:center;mso-position-vertical-relative:margin;mso-width-percent:0;mso-height-percent:0" o:allowincell="f" fillcolor="#272727" stroked="f">
          <v:fill opacity=".5"/>
          <v:textpath style="font-family:&quot;Times New Roman&quot;;font-size:1pt" string="PROO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FF690B"/>
    <w:multiLevelType w:val="hybridMultilevel"/>
    <w:tmpl w:val="70169426"/>
    <w:lvl w:ilvl="0" w:tplc="E1D40E78">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6A81450"/>
    <w:multiLevelType w:val="hybridMultilevel"/>
    <w:tmpl w:val="AC72FD3E"/>
    <w:lvl w:ilvl="0" w:tplc="08CAA01A">
      <w:numFmt w:val="bullet"/>
      <w:lvlText w:val="•"/>
      <w:lvlJc w:val="left"/>
      <w:pPr>
        <w:ind w:left="1080" w:hanging="72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8CA710E"/>
    <w:multiLevelType w:val="multilevel"/>
    <w:tmpl w:val="03145346"/>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75B1C"/>
    <w:multiLevelType w:val="hybridMultilevel"/>
    <w:tmpl w:val="BC0C8892"/>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3A633C"/>
    <w:multiLevelType w:val="hybridMultilevel"/>
    <w:tmpl w:val="9244E36E"/>
    <w:lvl w:ilvl="0" w:tplc="04210019">
      <w:start w:val="1"/>
      <w:numFmt w:val="lowerLetter"/>
      <w:lvlText w:val="%1."/>
      <w:lvlJc w:val="left"/>
      <w:pPr>
        <w:ind w:left="1102" w:hanging="360"/>
      </w:pPr>
    </w:lvl>
    <w:lvl w:ilvl="1" w:tplc="04210019" w:tentative="1">
      <w:start w:val="1"/>
      <w:numFmt w:val="lowerLetter"/>
      <w:lvlText w:val="%2."/>
      <w:lvlJc w:val="left"/>
      <w:pPr>
        <w:ind w:left="1822" w:hanging="360"/>
      </w:pPr>
    </w:lvl>
    <w:lvl w:ilvl="2" w:tplc="0421001B" w:tentative="1">
      <w:start w:val="1"/>
      <w:numFmt w:val="lowerRoman"/>
      <w:lvlText w:val="%3."/>
      <w:lvlJc w:val="right"/>
      <w:pPr>
        <w:ind w:left="2542" w:hanging="180"/>
      </w:pPr>
    </w:lvl>
    <w:lvl w:ilvl="3" w:tplc="0421000F" w:tentative="1">
      <w:start w:val="1"/>
      <w:numFmt w:val="decimal"/>
      <w:lvlText w:val="%4."/>
      <w:lvlJc w:val="left"/>
      <w:pPr>
        <w:ind w:left="3262" w:hanging="360"/>
      </w:pPr>
    </w:lvl>
    <w:lvl w:ilvl="4" w:tplc="04210019" w:tentative="1">
      <w:start w:val="1"/>
      <w:numFmt w:val="lowerLetter"/>
      <w:lvlText w:val="%5."/>
      <w:lvlJc w:val="left"/>
      <w:pPr>
        <w:ind w:left="3982" w:hanging="360"/>
      </w:pPr>
    </w:lvl>
    <w:lvl w:ilvl="5" w:tplc="0421001B" w:tentative="1">
      <w:start w:val="1"/>
      <w:numFmt w:val="lowerRoman"/>
      <w:lvlText w:val="%6."/>
      <w:lvlJc w:val="right"/>
      <w:pPr>
        <w:ind w:left="4702" w:hanging="180"/>
      </w:pPr>
    </w:lvl>
    <w:lvl w:ilvl="6" w:tplc="0421000F" w:tentative="1">
      <w:start w:val="1"/>
      <w:numFmt w:val="decimal"/>
      <w:lvlText w:val="%7."/>
      <w:lvlJc w:val="left"/>
      <w:pPr>
        <w:ind w:left="5422" w:hanging="360"/>
      </w:pPr>
    </w:lvl>
    <w:lvl w:ilvl="7" w:tplc="04210019" w:tentative="1">
      <w:start w:val="1"/>
      <w:numFmt w:val="lowerLetter"/>
      <w:lvlText w:val="%8."/>
      <w:lvlJc w:val="left"/>
      <w:pPr>
        <w:ind w:left="6142" w:hanging="360"/>
      </w:pPr>
    </w:lvl>
    <w:lvl w:ilvl="8" w:tplc="0421001B" w:tentative="1">
      <w:start w:val="1"/>
      <w:numFmt w:val="lowerRoman"/>
      <w:lvlText w:val="%9."/>
      <w:lvlJc w:val="right"/>
      <w:pPr>
        <w:ind w:left="6862" w:hanging="180"/>
      </w:pPr>
    </w:lvl>
  </w:abstractNum>
  <w:abstractNum w:abstractNumId="7" w15:restartNumberingAfterBreak="0">
    <w:nsid w:val="13E15CB4"/>
    <w:multiLevelType w:val="singleLevel"/>
    <w:tmpl w:val="D8D28BC2"/>
    <w:lvl w:ilvl="0">
      <w:start w:val="1"/>
      <w:numFmt w:val="decimal"/>
      <w:lvlText w:val="[%1]"/>
      <w:lvlJc w:val="left"/>
      <w:pPr>
        <w:ind w:left="1068" w:hanging="360"/>
      </w:pPr>
      <w:rPr>
        <w:rFonts w:hint="default"/>
      </w:rPr>
    </w:lvl>
  </w:abstractNum>
  <w:abstractNum w:abstractNumId="8"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92C556F"/>
    <w:multiLevelType w:val="hybridMultilevel"/>
    <w:tmpl w:val="D55EFC7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1B8042E1"/>
    <w:multiLevelType w:val="singleLevel"/>
    <w:tmpl w:val="71042C9C"/>
    <w:lvl w:ilvl="0">
      <w:start w:val="1"/>
      <w:numFmt w:val="decimal"/>
      <w:lvlText w:val="%1."/>
      <w:lvlJc w:val="left"/>
      <w:pPr>
        <w:ind w:left="720" w:hanging="360"/>
      </w:pPr>
      <w:rPr>
        <w:rFonts w:hint="default"/>
      </w:rPr>
    </w:lvl>
  </w:abstractNum>
  <w:abstractNum w:abstractNumId="11" w15:restartNumberingAfterBreak="0">
    <w:nsid w:val="20A8038F"/>
    <w:multiLevelType w:val="hybridMultilevel"/>
    <w:tmpl w:val="81287138"/>
    <w:lvl w:ilvl="0" w:tplc="04210001">
      <w:start w:val="1"/>
      <w:numFmt w:val="bullet"/>
      <w:lvlText w:val=""/>
      <w:lvlJc w:val="left"/>
      <w:pPr>
        <w:ind w:left="1080" w:hanging="72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581CAA"/>
    <w:multiLevelType w:val="hybridMultilevel"/>
    <w:tmpl w:val="B4606328"/>
    <w:lvl w:ilvl="0" w:tplc="0421000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7551485"/>
    <w:multiLevelType w:val="hybridMultilevel"/>
    <w:tmpl w:val="B0869EA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FD034A"/>
    <w:multiLevelType w:val="hybridMultilevel"/>
    <w:tmpl w:val="AC6E823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A9C4CE6"/>
    <w:multiLevelType w:val="hybridMultilevel"/>
    <w:tmpl w:val="760AD6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CA741E3"/>
    <w:multiLevelType w:val="multilevel"/>
    <w:tmpl w:val="D222F0E4"/>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3E6351"/>
    <w:multiLevelType w:val="hybridMultilevel"/>
    <w:tmpl w:val="F1AC054E"/>
    <w:lvl w:ilvl="0" w:tplc="2262798C">
      <w:numFmt w:val="bullet"/>
      <w:lvlText w:val="•"/>
      <w:lvlJc w:val="left"/>
      <w:pPr>
        <w:ind w:left="1080" w:hanging="72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1750A18"/>
    <w:multiLevelType w:val="multilevel"/>
    <w:tmpl w:val="8EBA0164"/>
    <w:lvl w:ilvl="0">
      <w:start w:val="1"/>
      <w:numFmt w:val="decimal"/>
      <w:lvlText w:val="%1."/>
      <w:lvlJc w:val="left"/>
      <w:pPr>
        <w:ind w:left="720" w:hanging="360"/>
      </w:pPr>
    </w:lvl>
    <w:lvl w:ilvl="1">
      <w:start w:val="1"/>
      <w:numFmt w:val="decimal"/>
      <w:isLgl/>
      <w:lvlText w:val="%1.%2."/>
      <w:lvlJc w:val="left"/>
      <w:pPr>
        <w:ind w:left="720" w:hanging="360"/>
      </w:pPr>
      <w:rPr>
        <w:b/>
        <w:lang w:val="en-US"/>
      </w:rPr>
    </w:lvl>
    <w:lvl w:ilvl="2">
      <w:start w:val="1"/>
      <w:numFmt w:val="decimal"/>
      <w:isLgl/>
      <w:lvlText w:val="%1.%2.%3."/>
      <w:lvlJc w:val="left"/>
      <w:pPr>
        <w:ind w:left="1080" w:hanging="720"/>
      </w:pPr>
      <w:rPr>
        <w:sz w:val="24"/>
        <w:szCs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2134357"/>
    <w:multiLevelType w:val="hybridMultilevel"/>
    <w:tmpl w:val="B4606328"/>
    <w:lvl w:ilvl="0" w:tplc="0421000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29E02AE"/>
    <w:multiLevelType w:val="hybridMultilevel"/>
    <w:tmpl w:val="06265AA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B66673A"/>
    <w:multiLevelType w:val="multilevel"/>
    <w:tmpl w:val="DFEAB9A2"/>
    <w:lvl w:ilvl="0">
      <w:start w:val="1"/>
      <w:numFmt w:val="bullet"/>
      <w:lvlText w:val=""/>
      <w:lvlJc w:val="left"/>
      <w:pPr>
        <w:ind w:left="405" w:hanging="405"/>
      </w:pPr>
      <w:rPr>
        <w:rFonts w:ascii="Symbol" w:hAnsi="Symbol" w:hint="default"/>
      </w:rPr>
    </w:lvl>
    <w:lvl w:ilvl="1">
      <w:start w:val="4"/>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4D01D1"/>
    <w:multiLevelType w:val="hybridMultilevel"/>
    <w:tmpl w:val="C548E9B2"/>
    <w:lvl w:ilvl="0" w:tplc="505E91FA">
      <w:start w:val="1"/>
      <w:numFmt w:val="lowerLetter"/>
      <w:lvlText w:val="%1."/>
      <w:lvlJc w:val="left"/>
      <w:pPr>
        <w:ind w:left="967" w:hanging="585"/>
      </w:pPr>
      <w:rPr>
        <w:rFonts w:hint="default"/>
      </w:rPr>
    </w:lvl>
    <w:lvl w:ilvl="1" w:tplc="04210019" w:tentative="1">
      <w:start w:val="1"/>
      <w:numFmt w:val="lowerLetter"/>
      <w:lvlText w:val="%2."/>
      <w:lvlJc w:val="left"/>
      <w:pPr>
        <w:ind w:left="1462" w:hanging="360"/>
      </w:pPr>
    </w:lvl>
    <w:lvl w:ilvl="2" w:tplc="0421001B" w:tentative="1">
      <w:start w:val="1"/>
      <w:numFmt w:val="lowerRoman"/>
      <w:lvlText w:val="%3."/>
      <w:lvlJc w:val="right"/>
      <w:pPr>
        <w:ind w:left="2182" w:hanging="180"/>
      </w:pPr>
    </w:lvl>
    <w:lvl w:ilvl="3" w:tplc="0421000F" w:tentative="1">
      <w:start w:val="1"/>
      <w:numFmt w:val="decimal"/>
      <w:lvlText w:val="%4."/>
      <w:lvlJc w:val="left"/>
      <w:pPr>
        <w:ind w:left="2902" w:hanging="360"/>
      </w:pPr>
    </w:lvl>
    <w:lvl w:ilvl="4" w:tplc="04210019" w:tentative="1">
      <w:start w:val="1"/>
      <w:numFmt w:val="lowerLetter"/>
      <w:lvlText w:val="%5."/>
      <w:lvlJc w:val="left"/>
      <w:pPr>
        <w:ind w:left="3622" w:hanging="360"/>
      </w:pPr>
    </w:lvl>
    <w:lvl w:ilvl="5" w:tplc="0421001B" w:tentative="1">
      <w:start w:val="1"/>
      <w:numFmt w:val="lowerRoman"/>
      <w:lvlText w:val="%6."/>
      <w:lvlJc w:val="right"/>
      <w:pPr>
        <w:ind w:left="4342" w:hanging="180"/>
      </w:pPr>
    </w:lvl>
    <w:lvl w:ilvl="6" w:tplc="0421000F" w:tentative="1">
      <w:start w:val="1"/>
      <w:numFmt w:val="decimal"/>
      <w:lvlText w:val="%7."/>
      <w:lvlJc w:val="left"/>
      <w:pPr>
        <w:ind w:left="5062" w:hanging="360"/>
      </w:pPr>
    </w:lvl>
    <w:lvl w:ilvl="7" w:tplc="04210019" w:tentative="1">
      <w:start w:val="1"/>
      <w:numFmt w:val="lowerLetter"/>
      <w:lvlText w:val="%8."/>
      <w:lvlJc w:val="left"/>
      <w:pPr>
        <w:ind w:left="5782" w:hanging="360"/>
      </w:pPr>
    </w:lvl>
    <w:lvl w:ilvl="8" w:tplc="0421001B" w:tentative="1">
      <w:start w:val="1"/>
      <w:numFmt w:val="lowerRoman"/>
      <w:lvlText w:val="%9."/>
      <w:lvlJc w:val="right"/>
      <w:pPr>
        <w:ind w:left="6502" w:hanging="180"/>
      </w:pPr>
    </w:lvl>
  </w:abstractNum>
  <w:abstractNum w:abstractNumId="23" w15:restartNumberingAfterBreak="0">
    <w:nsid w:val="3EA33936"/>
    <w:multiLevelType w:val="hybridMultilevel"/>
    <w:tmpl w:val="1DE64A1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48646563"/>
    <w:multiLevelType w:val="hybridMultilevel"/>
    <w:tmpl w:val="8EA832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424E0"/>
    <w:multiLevelType w:val="hybridMultilevel"/>
    <w:tmpl w:val="D55EFC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F7923E3"/>
    <w:multiLevelType w:val="hybridMultilevel"/>
    <w:tmpl w:val="8F40EE60"/>
    <w:lvl w:ilvl="0" w:tplc="2262798C">
      <w:numFmt w:val="bullet"/>
      <w:lvlText w:val="•"/>
      <w:lvlJc w:val="left"/>
      <w:pPr>
        <w:ind w:left="1080" w:hanging="72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5A105FB1"/>
    <w:multiLevelType w:val="hybridMultilevel"/>
    <w:tmpl w:val="D374AACE"/>
    <w:lvl w:ilvl="0" w:tplc="E0AEF26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A2E4E0E"/>
    <w:multiLevelType w:val="hybridMultilevel"/>
    <w:tmpl w:val="9A4AA456"/>
    <w:lvl w:ilvl="0" w:tplc="4D1472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E885019"/>
    <w:multiLevelType w:val="multilevel"/>
    <w:tmpl w:val="D222F0E4"/>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955156"/>
    <w:multiLevelType w:val="hybridMultilevel"/>
    <w:tmpl w:val="62642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32" w15:restartNumberingAfterBreak="0">
    <w:nsid w:val="634E060E"/>
    <w:multiLevelType w:val="hybridMultilevel"/>
    <w:tmpl w:val="FC04F0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67921544"/>
    <w:multiLevelType w:val="multilevel"/>
    <w:tmpl w:val="1234D58A"/>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35" w15:restartNumberingAfterBreak="0">
    <w:nsid w:val="68985D5D"/>
    <w:multiLevelType w:val="hybridMultilevel"/>
    <w:tmpl w:val="2E1EAD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ABB6904"/>
    <w:multiLevelType w:val="hybridMultilevel"/>
    <w:tmpl w:val="36584F30"/>
    <w:lvl w:ilvl="0" w:tplc="2262798C">
      <w:numFmt w:val="bullet"/>
      <w:lvlText w:val="•"/>
      <w:lvlJc w:val="left"/>
      <w:pPr>
        <w:ind w:left="1080" w:hanging="72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6CE42A0D"/>
    <w:multiLevelType w:val="hybridMultilevel"/>
    <w:tmpl w:val="D54072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15:restartNumberingAfterBreak="0">
    <w:nsid w:val="709D0011"/>
    <w:multiLevelType w:val="hybridMultilevel"/>
    <w:tmpl w:val="4118AAC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1ED4F86"/>
    <w:multiLevelType w:val="hybridMultilevel"/>
    <w:tmpl w:val="9DC666FE"/>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26C7424"/>
    <w:multiLevelType w:val="hybridMultilevel"/>
    <w:tmpl w:val="F27871B0"/>
    <w:lvl w:ilvl="0" w:tplc="72D607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A7785"/>
    <w:multiLevelType w:val="hybridMultilevel"/>
    <w:tmpl w:val="E656F78C"/>
    <w:lvl w:ilvl="0" w:tplc="3A60DA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C23082"/>
    <w:multiLevelType w:val="hybridMultilevel"/>
    <w:tmpl w:val="38C09D8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9B26B77"/>
    <w:multiLevelType w:val="hybridMultilevel"/>
    <w:tmpl w:val="294A6DDA"/>
    <w:lvl w:ilvl="0" w:tplc="08CAA01A">
      <w:numFmt w:val="bullet"/>
      <w:lvlText w:val="•"/>
      <w:lvlJc w:val="left"/>
      <w:pPr>
        <w:ind w:left="1440" w:hanging="720"/>
      </w:pPr>
      <w:rPr>
        <w:rFonts w:ascii="Cambria" w:eastAsia="Times New Roman" w:hAnsi="Cambria"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6" w15:restartNumberingAfterBreak="0">
    <w:nsid w:val="7B6C3A20"/>
    <w:multiLevelType w:val="hybridMultilevel"/>
    <w:tmpl w:val="4F0618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36492486">
    <w:abstractNumId w:val="31"/>
  </w:num>
  <w:num w:numId="2" w16cid:durableId="1899395797">
    <w:abstractNumId w:val="34"/>
  </w:num>
  <w:num w:numId="3" w16cid:durableId="362095284">
    <w:abstractNumId w:val="8"/>
  </w:num>
  <w:num w:numId="4" w16cid:durableId="1969315292">
    <w:abstractNumId w:val="44"/>
  </w:num>
  <w:num w:numId="5" w16cid:durableId="444077729">
    <w:abstractNumId w:val="36"/>
  </w:num>
  <w:num w:numId="6" w16cid:durableId="1708488832">
    <w:abstractNumId w:val="10"/>
  </w:num>
  <w:num w:numId="7" w16cid:durableId="1072658273">
    <w:abstractNumId w:val="7"/>
  </w:num>
  <w:num w:numId="8" w16cid:durableId="1451047468">
    <w:abstractNumId w:val="35"/>
  </w:num>
  <w:num w:numId="9" w16cid:durableId="701324337">
    <w:abstractNumId w:val="23"/>
  </w:num>
  <w:num w:numId="10" w16cid:durableId="737048068">
    <w:abstractNumId w:val="38"/>
  </w:num>
  <w:num w:numId="11" w16cid:durableId="598877960">
    <w:abstractNumId w:val="43"/>
  </w:num>
  <w:num w:numId="12" w16cid:durableId="1280264751">
    <w:abstractNumId w:val="41"/>
  </w:num>
  <w:num w:numId="13" w16cid:durableId="1441995152">
    <w:abstractNumId w:val="24"/>
  </w:num>
  <w:num w:numId="14" w16cid:durableId="1877963950">
    <w:abstractNumId w:val="6"/>
  </w:num>
  <w:num w:numId="15" w16cid:durableId="1146749698">
    <w:abstractNumId w:val="22"/>
  </w:num>
  <w:num w:numId="16" w16cid:durableId="1631858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718521">
    <w:abstractNumId w:val="5"/>
  </w:num>
  <w:num w:numId="18" w16cid:durableId="16921411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16809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3518922">
    <w:abstractNumId w:val="42"/>
  </w:num>
  <w:num w:numId="21" w16cid:durableId="107747427">
    <w:abstractNumId w:val="33"/>
  </w:num>
  <w:num w:numId="22" w16cid:durableId="1687097615">
    <w:abstractNumId w:val="4"/>
  </w:num>
  <w:num w:numId="23" w16cid:durableId="504365431">
    <w:abstractNumId w:val="16"/>
  </w:num>
  <w:num w:numId="24" w16cid:durableId="380443634">
    <w:abstractNumId w:val="29"/>
  </w:num>
  <w:num w:numId="25" w16cid:durableId="1655832776">
    <w:abstractNumId w:val="21"/>
  </w:num>
  <w:num w:numId="26" w16cid:durableId="695691802">
    <w:abstractNumId w:val="13"/>
  </w:num>
  <w:num w:numId="27" w16cid:durableId="1878202790">
    <w:abstractNumId w:val="30"/>
  </w:num>
  <w:num w:numId="28" w16cid:durableId="2119174633">
    <w:abstractNumId w:val="15"/>
  </w:num>
  <w:num w:numId="29" w16cid:durableId="1468473167">
    <w:abstractNumId w:val="14"/>
  </w:num>
  <w:num w:numId="30" w16cid:durableId="920985400">
    <w:abstractNumId w:val="46"/>
  </w:num>
  <w:num w:numId="31" w16cid:durableId="1836800176">
    <w:abstractNumId w:val="27"/>
  </w:num>
  <w:num w:numId="32" w16cid:durableId="1021051109">
    <w:abstractNumId w:val="11"/>
  </w:num>
  <w:num w:numId="33" w16cid:durableId="809324736">
    <w:abstractNumId w:val="12"/>
  </w:num>
  <w:num w:numId="34" w16cid:durableId="1319533738">
    <w:abstractNumId w:val="19"/>
  </w:num>
  <w:num w:numId="35" w16cid:durableId="1186677533">
    <w:abstractNumId w:val="20"/>
  </w:num>
  <w:num w:numId="36" w16cid:durableId="730690466">
    <w:abstractNumId w:val="26"/>
  </w:num>
  <w:num w:numId="37" w16cid:durableId="330834451">
    <w:abstractNumId w:val="17"/>
  </w:num>
  <w:num w:numId="38" w16cid:durableId="1305889460">
    <w:abstractNumId w:val="37"/>
  </w:num>
  <w:num w:numId="39" w16cid:durableId="980503920">
    <w:abstractNumId w:val="39"/>
  </w:num>
  <w:num w:numId="40" w16cid:durableId="1306855195">
    <w:abstractNumId w:val="32"/>
  </w:num>
  <w:num w:numId="41" w16cid:durableId="630746113">
    <w:abstractNumId w:val="3"/>
  </w:num>
  <w:num w:numId="42" w16cid:durableId="1723138340">
    <w:abstractNumId w:val="45"/>
  </w:num>
  <w:num w:numId="43" w16cid:durableId="2054958045">
    <w:abstractNumId w:val="1"/>
  </w:num>
  <w:num w:numId="44" w16cid:durableId="1989942404">
    <w:abstractNumId w:val="28"/>
  </w:num>
  <w:num w:numId="45" w16cid:durableId="3896965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1041897">
    <w:abstractNumId w:val="25"/>
  </w:num>
  <w:num w:numId="47" w16cid:durableId="1912152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0245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NDc2MDUyNbYwMTNX0lEKTi0uzszPAykwrgUA1X9PKCwAAAA="/>
  </w:docVars>
  <w:rsids>
    <w:rsidRoot w:val="00653DFF"/>
    <w:rsid w:val="00015E99"/>
    <w:rsid w:val="00016AB9"/>
    <w:rsid w:val="000264D9"/>
    <w:rsid w:val="00027CC4"/>
    <w:rsid w:val="000376D9"/>
    <w:rsid w:val="00043A8B"/>
    <w:rsid w:val="000446A0"/>
    <w:rsid w:val="00054757"/>
    <w:rsid w:val="00055A51"/>
    <w:rsid w:val="00062312"/>
    <w:rsid w:val="0007477A"/>
    <w:rsid w:val="0008370E"/>
    <w:rsid w:val="00086E86"/>
    <w:rsid w:val="00090F55"/>
    <w:rsid w:val="00093C94"/>
    <w:rsid w:val="00096717"/>
    <w:rsid w:val="00097E74"/>
    <w:rsid w:val="000A1918"/>
    <w:rsid w:val="000A4C16"/>
    <w:rsid w:val="000A5C1C"/>
    <w:rsid w:val="000A5F8D"/>
    <w:rsid w:val="000B3653"/>
    <w:rsid w:val="000C0320"/>
    <w:rsid w:val="000C5ECA"/>
    <w:rsid w:val="000D0FC7"/>
    <w:rsid w:val="000D1581"/>
    <w:rsid w:val="000D1FB6"/>
    <w:rsid w:val="000E3500"/>
    <w:rsid w:val="000F220A"/>
    <w:rsid w:val="000F42AB"/>
    <w:rsid w:val="000F75F8"/>
    <w:rsid w:val="001002C5"/>
    <w:rsid w:val="001027F0"/>
    <w:rsid w:val="001034A7"/>
    <w:rsid w:val="00104B68"/>
    <w:rsid w:val="00105346"/>
    <w:rsid w:val="0011180C"/>
    <w:rsid w:val="00113DBF"/>
    <w:rsid w:val="00123A7F"/>
    <w:rsid w:val="00127F43"/>
    <w:rsid w:val="00130447"/>
    <w:rsid w:val="00131FE1"/>
    <w:rsid w:val="00132804"/>
    <w:rsid w:val="001346B1"/>
    <w:rsid w:val="00143E40"/>
    <w:rsid w:val="001501B8"/>
    <w:rsid w:val="00150A8D"/>
    <w:rsid w:val="0015345B"/>
    <w:rsid w:val="00153932"/>
    <w:rsid w:val="00153A79"/>
    <w:rsid w:val="00153B2D"/>
    <w:rsid w:val="00157A5A"/>
    <w:rsid w:val="00161954"/>
    <w:rsid w:val="00161AA9"/>
    <w:rsid w:val="00162E1E"/>
    <w:rsid w:val="00163C9C"/>
    <w:rsid w:val="00166223"/>
    <w:rsid w:val="00172E8B"/>
    <w:rsid w:val="00172EA8"/>
    <w:rsid w:val="001741C4"/>
    <w:rsid w:val="00175D6D"/>
    <w:rsid w:val="001767C2"/>
    <w:rsid w:val="00185C38"/>
    <w:rsid w:val="001874DA"/>
    <w:rsid w:val="001A0278"/>
    <w:rsid w:val="001A27AE"/>
    <w:rsid w:val="001B0E9F"/>
    <w:rsid w:val="001B2541"/>
    <w:rsid w:val="001B271C"/>
    <w:rsid w:val="001B4904"/>
    <w:rsid w:val="001B5DCE"/>
    <w:rsid w:val="001B6F2E"/>
    <w:rsid w:val="001D121A"/>
    <w:rsid w:val="001E0930"/>
    <w:rsid w:val="001E2B49"/>
    <w:rsid w:val="001E314D"/>
    <w:rsid w:val="001E3D51"/>
    <w:rsid w:val="001E711B"/>
    <w:rsid w:val="00200CA7"/>
    <w:rsid w:val="002078C9"/>
    <w:rsid w:val="00207B87"/>
    <w:rsid w:val="00214703"/>
    <w:rsid w:val="00231D07"/>
    <w:rsid w:val="00232395"/>
    <w:rsid w:val="002361D5"/>
    <w:rsid w:val="00236927"/>
    <w:rsid w:val="002412AF"/>
    <w:rsid w:val="00241B27"/>
    <w:rsid w:val="002425B0"/>
    <w:rsid w:val="00245D96"/>
    <w:rsid w:val="00247478"/>
    <w:rsid w:val="002640C6"/>
    <w:rsid w:val="002723B0"/>
    <w:rsid w:val="00293322"/>
    <w:rsid w:val="002954B3"/>
    <w:rsid w:val="002A3448"/>
    <w:rsid w:val="002B0579"/>
    <w:rsid w:val="002B56EA"/>
    <w:rsid w:val="002C46FF"/>
    <w:rsid w:val="002C61FE"/>
    <w:rsid w:val="002C78A0"/>
    <w:rsid w:val="002C79AE"/>
    <w:rsid w:val="002C7BE8"/>
    <w:rsid w:val="002D00BF"/>
    <w:rsid w:val="002E4B8C"/>
    <w:rsid w:val="003029C2"/>
    <w:rsid w:val="003117CE"/>
    <w:rsid w:val="0031371E"/>
    <w:rsid w:val="00313C6F"/>
    <w:rsid w:val="00316905"/>
    <w:rsid w:val="0032441C"/>
    <w:rsid w:val="00327C65"/>
    <w:rsid w:val="003352F5"/>
    <w:rsid w:val="00342795"/>
    <w:rsid w:val="003432DD"/>
    <w:rsid w:val="00345A6D"/>
    <w:rsid w:val="0035702C"/>
    <w:rsid w:val="0036082B"/>
    <w:rsid w:val="00362616"/>
    <w:rsid w:val="00370C05"/>
    <w:rsid w:val="00370F10"/>
    <w:rsid w:val="0037303D"/>
    <w:rsid w:val="00386C0E"/>
    <w:rsid w:val="0039076D"/>
    <w:rsid w:val="00391BEC"/>
    <w:rsid w:val="003948F9"/>
    <w:rsid w:val="00395537"/>
    <w:rsid w:val="003B32F4"/>
    <w:rsid w:val="003B5E7F"/>
    <w:rsid w:val="003C0FB0"/>
    <w:rsid w:val="003C10CB"/>
    <w:rsid w:val="003C5B81"/>
    <w:rsid w:val="003D2110"/>
    <w:rsid w:val="003D35F7"/>
    <w:rsid w:val="003D386F"/>
    <w:rsid w:val="003D4679"/>
    <w:rsid w:val="003E2642"/>
    <w:rsid w:val="003E3D77"/>
    <w:rsid w:val="003E7F97"/>
    <w:rsid w:val="003F0448"/>
    <w:rsid w:val="003F2B5B"/>
    <w:rsid w:val="00400474"/>
    <w:rsid w:val="004029C1"/>
    <w:rsid w:val="00404C28"/>
    <w:rsid w:val="004074FA"/>
    <w:rsid w:val="00407992"/>
    <w:rsid w:val="00413C9C"/>
    <w:rsid w:val="0041521E"/>
    <w:rsid w:val="0043049A"/>
    <w:rsid w:val="0043166C"/>
    <w:rsid w:val="0043182C"/>
    <w:rsid w:val="0043413A"/>
    <w:rsid w:val="00437D95"/>
    <w:rsid w:val="00446947"/>
    <w:rsid w:val="00453A9E"/>
    <w:rsid w:val="00461BDC"/>
    <w:rsid w:val="0046462C"/>
    <w:rsid w:val="0047113B"/>
    <w:rsid w:val="00471410"/>
    <w:rsid w:val="00471777"/>
    <w:rsid w:val="004728B3"/>
    <w:rsid w:val="00473B8B"/>
    <w:rsid w:val="00480952"/>
    <w:rsid w:val="004820C3"/>
    <w:rsid w:val="0048334C"/>
    <w:rsid w:val="00484070"/>
    <w:rsid w:val="00484433"/>
    <w:rsid w:val="00487DF6"/>
    <w:rsid w:val="004A3C60"/>
    <w:rsid w:val="004A401D"/>
    <w:rsid w:val="004A7524"/>
    <w:rsid w:val="004A76C6"/>
    <w:rsid w:val="004B094E"/>
    <w:rsid w:val="004B20C4"/>
    <w:rsid w:val="004B2483"/>
    <w:rsid w:val="004B7888"/>
    <w:rsid w:val="004C286F"/>
    <w:rsid w:val="004D0CD8"/>
    <w:rsid w:val="004D26AA"/>
    <w:rsid w:val="004D5996"/>
    <w:rsid w:val="004E01AC"/>
    <w:rsid w:val="004E11BC"/>
    <w:rsid w:val="004E5682"/>
    <w:rsid w:val="004F165F"/>
    <w:rsid w:val="004F2C48"/>
    <w:rsid w:val="004F5540"/>
    <w:rsid w:val="0050274C"/>
    <w:rsid w:val="0050532F"/>
    <w:rsid w:val="005061C9"/>
    <w:rsid w:val="005127B5"/>
    <w:rsid w:val="005173A8"/>
    <w:rsid w:val="00522DD2"/>
    <w:rsid w:val="005238CC"/>
    <w:rsid w:val="00523CBA"/>
    <w:rsid w:val="00525E0F"/>
    <w:rsid w:val="005263F5"/>
    <w:rsid w:val="005339AB"/>
    <w:rsid w:val="00537524"/>
    <w:rsid w:val="00547006"/>
    <w:rsid w:val="005538DC"/>
    <w:rsid w:val="005545D4"/>
    <w:rsid w:val="005574F6"/>
    <w:rsid w:val="00570DAA"/>
    <w:rsid w:val="0057716D"/>
    <w:rsid w:val="00584FB4"/>
    <w:rsid w:val="00585071"/>
    <w:rsid w:val="00587BBA"/>
    <w:rsid w:val="00591EC6"/>
    <w:rsid w:val="00593B38"/>
    <w:rsid w:val="0059431D"/>
    <w:rsid w:val="005967DB"/>
    <w:rsid w:val="005979A9"/>
    <w:rsid w:val="005A19F5"/>
    <w:rsid w:val="005A29DC"/>
    <w:rsid w:val="005A510C"/>
    <w:rsid w:val="005B4350"/>
    <w:rsid w:val="005C49F9"/>
    <w:rsid w:val="005D3C07"/>
    <w:rsid w:val="005D4D40"/>
    <w:rsid w:val="005D7039"/>
    <w:rsid w:val="005E701B"/>
    <w:rsid w:val="005E7D1D"/>
    <w:rsid w:val="00600246"/>
    <w:rsid w:val="006042EC"/>
    <w:rsid w:val="00607C1A"/>
    <w:rsid w:val="0061361B"/>
    <w:rsid w:val="00617F5A"/>
    <w:rsid w:val="00621774"/>
    <w:rsid w:val="0062287C"/>
    <w:rsid w:val="006247C7"/>
    <w:rsid w:val="00632124"/>
    <w:rsid w:val="00632C08"/>
    <w:rsid w:val="00642A58"/>
    <w:rsid w:val="006431B7"/>
    <w:rsid w:val="006476CD"/>
    <w:rsid w:val="00647E2A"/>
    <w:rsid w:val="006511D2"/>
    <w:rsid w:val="00653DFF"/>
    <w:rsid w:val="00654BBC"/>
    <w:rsid w:val="00666F59"/>
    <w:rsid w:val="00672CC8"/>
    <w:rsid w:val="00674D1C"/>
    <w:rsid w:val="0067677F"/>
    <w:rsid w:val="00677A50"/>
    <w:rsid w:val="00677E8E"/>
    <w:rsid w:val="006840AC"/>
    <w:rsid w:val="00690AEF"/>
    <w:rsid w:val="0069380B"/>
    <w:rsid w:val="00694DE5"/>
    <w:rsid w:val="006966D0"/>
    <w:rsid w:val="00696851"/>
    <w:rsid w:val="006A4FB5"/>
    <w:rsid w:val="006A69E0"/>
    <w:rsid w:val="006B019F"/>
    <w:rsid w:val="006B16C2"/>
    <w:rsid w:val="006B7267"/>
    <w:rsid w:val="006C07CE"/>
    <w:rsid w:val="006C5756"/>
    <w:rsid w:val="006D4183"/>
    <w:rsid w:val="006D64D0"/>
    <w:rsid w:val="006D6514"/>
    <w:rsid w:val="006E139D"/>
    <w:rsid w:val="006E3734"/>
    <w:rsid w:val="006E7EA0"/>
    <w:rsid w:val="006F5270"/>
    <w:rsid w:val="006F541E"/>
    <w:rsid w:val="00703152"/>
    <w:rsid w:val="00703680"/>
    <w:rsid w:val="0070443D"/>
    <w:rsid w:val="00707F09"/>
    <w:rsid w:val="00722C25"/>
    <w:rsid w:val="007233FD"/>
    <w:rsid w:val="00724475"/>
    <w:rsid w:val="00725CB8"/>
    <w:rsid w:val="0075646B"/>
    <w:rsid w:val="00757852"/>
    <w:rsid w:val="00757ECD"/>
    <w:rsid w:val="00773EE3"/>
    <w:rsid w:val="007A2A4A"/>
    <w:rsid w:val="007A4C34"/>
    <w:rsid w:val="007B2B54"/>
    <w:rsid w:val="007B7A20"/>
    <w:rsid w:val="007C028B"/>
    <w:rsid w:val="007C2434"/>
    <w:rsid w:val="007C2DD6"/>
    <w:rsid w:val="007C5788"/>
    <w:rsid w:val="007C6FC4"/>
    <w:rsid w:val="007E21D0"/>
    <w:rsid w:val="007E4E07"/>
    <w:rsid w:val="007F05BD"/>
    <w:rsid w:val="007F238C"/>
    <w:rsid w:val="007F63D9"/>
    <w:rsid w:val="00800BED"/>
    <w:rsid w:val="008010A3"/>
    <w:rsid w:val="00813A68"/>
    <w:rsid w:val="008263F1"/>
    <w:rsid w:val="00831B9B"/>
    <w:rsid w:val="008352C6"/>
    <w:rsid w:val="008359E5"/>
    <w:rsid w:val="00870320"/>
    <w:rsid w:val="0087071D"/>
    <w:rsid w:val="00872876"/>
    <w:rsid w:val="00882A80"/>
    <w:rsid w:val="00885450"/>
    <w:rsid w:val="0088796A"/>
    <w:rsid w:val="00895832"/>
    <w:rsid w:val="008A49ED"/>
    <w:rsid w:val="008A4FD3"/>
    <w:rsid w:val="008B50FB"/>
    <w:rsid w:val="008B5E63"/>
    <w:rsid w:val="008B651D"/>
    <w:rsid w:val="008C05F9"/>
    <w:rsid w:val="008C1B3C"/>
    <w:rsid w:val="008C7054"/>
    <w:rsid w:val="008D33F5"/>
    <w:rsid w:val="008D728B"/>
    <w:rsid w:val="008E03B9"/>
    <w:rsid w:val="008E532B"/>
    <w:rsid w:val="008F3842"/>
    <w:rsid w:val="008F4AD2"/>
    <w:rsid w:val="00903533"/>
    <w:rsid w:val="0090408F"/>
    <w:rsid w:val="00904117"/>
    <w:rsid w:val="00906333"/>
    <w:rsid w:val="00906D45"/>
    <w:rsid w:val="00913D9D"/>
    <w:rsid w:val="00921155"/>
    <w:rsid w:val="00933601"/>
    <w:rsid w:val="0093661D"/>
    <w:rsid w:val="009411D9"/>
    <w:rsid w:val="0095144D"/>
    <w:rsid w:val="00954AB2"/>
    <w:rsid w:val="009641CE"/>
    <w:rsid w:val="009647CF"/>
    <w:rsid w:val="009714C1"/>
    <w:rsid w:val="00973B45"/>
    <w:rsid w:val="00975A92"/>
    <w:rsid w:val="00985772"/>
    <w:rsid w:val="00991B5D"/>
    <w:rsid w:val="00995780"/>
    <w:rsid w:val="00995D25"/>
    <w:rsid w:val="00996290"/>
    <w:rsid w:val="009A003E"/>
    <w:rsid w:val="009A04A7"/>
    <w:rsid w:val="009A677B"/>
    <w:rsid w:val="009B16E1"/>
    <w:rsid w:val="009B33DC"/>
    <w:rsid w:val="009B5881"/>
    <w:rsid w:val="009B7332"/>
    <w:rsid w:val="009C7522"/>
    <w:rsid w:val="009D052D"/>
    <w:rsid w:val="009E3C76"/>
    <w:rsid w:val="009E3CF3"/>
    <w:rsid w:val="009E4046"/>
    <w:rsid w:val="009E4DD9"/>
    <w:rsid w:val="009E6035"/>
    <w:rsid w:val="009F56B2"/>
    <w:rsid w:val="009F68BF"/>
    <w:rsid w:val="00A00C33"/>
    <w:rsid w:val="00A0608B"/>
    <w:rsid w:val="00A07757"/>
    <w:rsid w:val="00A0784D"/>
    <w:rsid w:val="00A125C4"/>
    <w:rsid w:val="00A14A3F"/>
    <w:rsid w:val="00A27A41"/>
    <w:rsid w:val="00A3083F"/>
    <w:rsid w:val="00A3278D"/>
    <w:rsid w:val="00A403B7"/>
    <w:rsid w:val="00A40DD8"/>
    <w:rsid w:val="00A427A4"/>
    <w:rsid w:val="00A44821"/>
    <w:rsid w:val="00A574D7"/>
    <w:rsid w:val="00A66ADF"/>
    <w:rsid w:val="00A70EEB"/>
    <w:rsid w:val="00A7453A"/>
    <w:rsid w:val="00A7482D"/>
    <w:rsid w:val="00A761E5"/>
    <w:rsid w:val="00A76EDF"/>
    <w:rsid w:val="00A80056"/>
    <w:rsid w:val="00A8769B"/>
    <w:rsid w:val="00A91127"/>
    <w:rsid w:val="00A915B7"/>
    <w:rsid w:val="00A924A0"/>
    <w:rsid w:val="00A92E4F"/>
    <w:rsid w:val="00A97CE9"/>
    <w:rsid w:val="00AA0F96"/>
    <w:rsid w:val="00AA2259"/>
    <w:rsid w:val="00AA5F4D"/>
    <w:rsid w:val="00AB08F6"/>
    <w:rsid w:val="00AB11B3"/>
    <w:rsid w:val="00AB2299"/>
    <w:rsid w:val="00AB486E"/>
    <w:rsid w:val="00AB4970"/>
    <w:rsid w:val="00AB4EC5"/>
    <w:rsid w:val="00AB5061"/>
    <w:rsid w:val="00AC2357"/>
    <w:rsid w:val="00AC391C"/>
    <w:rsid w:val="00AF68A7"/>
    <w:rsid w:val="00B135A1"/>
    <w:rsid w:val="00B223BB"/>
    <w:rsid w:val="00B30999"/>
    <w:rsid w:val="00B31941"/>
    <w:rsid w:val="00B3788A"/>
    <w:rsid w:val="00B449DB"/>
    <w:rsid w:val="00B46164"/>
    <w:rsid w:val="00B47008"/>
    <w:rsid w:val="00B541CD"/>
    <w:rsid w:val="00B649EE"/>
    <w:rsid w:val="00B64EF3"/>
    <w:rsid w:val="00B6526B"/>
    <w:rsid w:val="00B73E80"/>
    <w:rsid w:val="00B8475A"/>
    <w:rsid w:val="00B87EA0"/>
    <w:rsid w:val="00B96E2F"/>
    <w:rsid w:val="00BA50AE"/>
    <w:rsid w:val="00BB58CC"/>
    <w:rsid w:val="00BB7C5C"/>
    <w:rsid w:val="00BC1EFB"/>
    <w:rsid w:val="00BC49F3"/>
    <w:rsid w:val="00BD1E2E"/>
    <w:rsid w:val="00BD27F9"/>
    <w:rsid w:val="00BD490C"/>
    <w:rsid w:val="00BD5E5B"/>
    <w:rsid w:val="00BD652E"/>
    <w:rsid w:val="00BD767E"/>
    <w:rsid w:val="00BE00D7"/>
    <w:rsid w:val="00BE0AA6"/>
    <w:rsid w:val="00BF2BE1"/>
    <w:rsid w:val="00C03968"/>
    <w:rsid w:val="00C05851"/>
    <w:rsid w:val="00C10326"/>
    <w:rsid w:val="00C14041"/>
    <w:rsid w:val="00C16DA4"/>
    <w:rsid w:val="00C23184"/>
    <w:rsid w:val="00C26B70"/>
    <w:rsid w:val="00C364E1"/>
    <w:rsid w:val="00C4169C"/>
    <w:rsid w:val="00C427DD"/>
    <w:rsid w:val="00C51217"/>
    <w:rsid w:val="00C63579"/>
    <w:rsid w:val="00C7393A"/>
    <w:rsid w:val="00C74D48"/>
    <w:rsid w:val="00C75BF1"/>
    <w:rsid w:val="00C77BC4"/>
    <w:rsid w:val="00C8420F"/>
    <w:rsid w:val="00C85477"/>
    <w:rsid w:val="00C87655"/>
    <w:rsid w:val="00CA6852"/>
    <w:rsid w:val="00CB111B"/>
    <w:rsid w:val="00CB7CA9"/>
    <w:rsid w:val="00CC3254"/>
    <w:rsid w:val="00CC37E7"/>
    <w:rsid w:val="00CC3985"/>
    <w:rsid w:val="00CC43E7"/>
    <w:rsid w:val="00CC4751"/>
    <w:rsid w:val="00CC79C1"/>
    <w:rsid w:val="00CD2B8C"/>
    <w:rsid w:val="00CD7496"/>
    <w:rsid w:val="00CE1AE7"/>
    <w:rsid w:val="00CE3BE1"/>
    <w:rsid w:val="00CE4177"/>
    <w:rsid w:val="00CF1B06"/>
    <w:rsid w:val="00CF2251"/>
    <w:rsid w:val="00CF2A28"/>
    <w:rsid w:val="00CF46CA"/>
    <w:rsid w:val="00CF694F"/>
    <w:rsid w:val="00D02D06"/>
    <w:rsid w:val="00D07564"/>
    <w:rsid w:val="00D10EDB"/>
    <w:rsid w:val="00D1387D"/>
    <w:rsid w:val="00D13C3F"/>
    <w:rsid w:val="00D243B1"/>
    <w:rsid w:val="00D31A5F"/>
    <w:rsid w:val="00D33231"/>
    <w:rsid w:val="00D4363C"/>
    <w:rsid w:val="00D43ADC"/>
    <w:rsid w:val="00D4529C"/>
    <w:rsid w:val="00D524CC"/>
    <w:rsid w:val="00D531F6"/>
    <w:rsid w:val="00D542DD"/>
    <w:rsid w:val="00D55450"/>
    <w:rsid w:val="00D63CBA"/>
    <w:rsid w:val="00D657FB"/>
    <w:rsid w:val="00D720F9"/>
    <w:rsid w:val="00D80930"/>
    <w:rsid w:val="00D80DFE"/>
    <w:rsid w:val="00D814AB"/>
    <w:rsid w:val="00D81D40"/>
    <w:rsid w:val="00D81ED5"/>
    <w:rsid w:val="00D856E1"/>
    <w:rsid w:val="00D9031F"/>
    <w:rsid w:val="00D93EC9"/>
    <w:rsid w:val="00D967F9"/>
    <w:rsid w:val="00D97BE5"/>
    <w:rsid w:val="00DA2DD3"/>
    <w:rsid w:val="00DA72B8"/>
    <w:rsid w:val="00DB422A"/>
    <w:rsid w:val="00DB7E74"/>
    <w:rsid w:val="00DE1174"/>
    <w:rsid w:val="00DF342D"/>
    <w:rsid w:val="00DF4488"/>
    <w:rsid w:val="00DF54C5"/>
    <w:rsid w:val="00DF77BD"/>
    <w:rsid w:val="00E007C5"/>
    <w:rsid w:val="00E017BD"/>
    <w:rsid w:val="00E0578E"/>
    <w:rsid w:val="00E1085B"/>
    <w:rsid w:val="00E164D4"/>
    <w:rsid w:val="00E165AE"/>
    <w:rsid w:val="00E177C0"/>
    <w:rsid w:val="00E20040"/>
    <w:rsid w:val="00E23D90"/>
    <w:rsid w:val="00E23DBD"/>
    <w:rsid w:val="00E278A0"/>
    <w:rsid w:val="00E35984"/>
    <w:rsid w:val="00E3683E"/>
    <w:rsid w:val="00E371A1"/>
    <w:rsid w:val="00E4076B"/>
    <w:rsid w:val="00E41B71"/>
    <w:rsid w:val="00E43521"/>
    <w:rsid w:val="00E46A5F"/>
    <w:rsid w:val="00E476F0"/>
    <w:rsid w:val="00E53523"/>
    <w:rsid w:val="00E537A5"/>
    <w:rsid w:val="00E564DC"/>
    <w:rsid w:val="00E644F9"/>
    <w:rsid w:val="00E72571"/>
    <w:rsid w:val="00E731DB"/>
    <w:rsid w:val="00E74EF3"/>
    <w:rsid w:val="00E75AA1"/>
    <w:rsid w:val="00E7613A"/>
    <w:rsid w:val="00E77233"/>
    <w:rsid w:val="00E85510"/>
    <w:rsid w:val="00E932C7"/>
    <w:rsid w:val="00E967B7"/>
    <w:rsid w:val="00E97FD0"/>
    <w:rsid w:val="00EA02FB"/>
    <w:rsid w:val="00EA38CB"/>
    <w:rsid w:val="00EA5FEB"/>
    <w:rsid w:val="00EB2C0F"/>
    <w:rsid w:val="00EB38FF"/>
    <w:rsid w:val="00EB534E"/>
    <w:rsid w:val="00EC48FA"/>
    <w:rsid w:val="00EC6D33"/>
    <w:rsid w:val="00ED2482"/>
    <w:rsid w:val="00EE109C"/>
    <w:rsid w:val="00EE2944"/>
    <w:rsid w:val="00EE36EA"/>
    <w:rsid w:val="00EE40CA"/>
    <w:rsid w:val="00EE4742"/>
    <w:rsid w:val="00EE6CF5"/>
    <w:rsid w:val="00EE7A28"/>
    <w:rsid w:val="00EF17A1"/>
    <w:rsid w:val="00F0591A"/>
    <w:rsid w:val="00F06967"/>
    <w:rsid w:val="00F11DCA"/>
    <w:rsid w:val="00F167A8"/>
    <w:rsid w:val="00F24BEF"/>
    <w:rsid w:val="00F25AD2"/>
    <w:rsid w:val="00F3008E"/>
    <w:rsid w:val="00F3328F"/>
    <w:rsid w:val="00F451CB"/>
    <w:rsid w:val="00F455C3"/>
    <w:rsid w:val="00F46BC5"/>
    <w:rsid w:val="00F50F64"/>
    <w:rsid w:val="00F56FB0"/>
    <w:rsid w:val="00F6261F"/>
    <w:rsid w:val="00F63B22"/>
    <w:rsid w:val="00F757BB"/>
    <w:rsid w:val="00F76549"/>
    <w:rsid w:val="00F81E25"/>
    <w:rsid w:val="00F82BA1"/>
    <w:rsid w:val="00F86705"/>
    <w:rsid w:val="00FA08AB"/>
    <w:rsid w:val="00FA1CCB"/>
    <w:rsid w:val="00FA2436"/>
    <w:rsid w:val="00FA34D5"/>
    <w:rsid w:val="00FB2951"/>
    <w:rsid w:val="00FB4C44"/>
    <w:rsid w:val="00FC01A6"/>
    <w:rsid w:val="00FC3585"/>
    <w:rsid w:val="00FC3AE2"/>
    <w:rsid w:val="00FC5861"/>
    <w:rsid w:val="00FD079B"/>
    <w:rsid w:val="00FD1447"/>
    <w:rsid w:val="00FD6F2B"/>
    <w:rsid w:val="00FE07DA"/>
    <w:rsid w:val="00FE62F0"/>
    <w:rsid w:val="00FE66E7"/>
    <w:rsid w:val="00FF13F2"/>
    <w:rsid w:val="00FF24CA"/>
    <w:rsid w:val="00FF47A2"/>
    <w:rsid w:val="00FF5555"/>
    <w:rsid w:val="00FF619C"/>
    <w:rsid w:val="00FF6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83F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noProof/>
      <w:lang w:val="en-GB"/>
    </w:rPr>
  </w:style>
  <w:style w:type="paragraph" w:styleId="Heading1">
    <w:name w:val="heading 1"/>
    <w:basedOn w:val="Normal"/>
    <w:next w:val="Normal"/>
    <w:link w:val="Heading1Char"/>
    <w:qFormat/>
    <w:rsid w:val="004E11BC"/>
    <w:pPr>
      <w:keepNext/>
      <w:numPr>
        <w:numId w:val="16"/>
      </w:numPr>
      <w:autoSpaceDE w:val="0"/>
      <w:autoSpaceDN w:val="0"/>
      <w:spacing w:before="240" w:after="80"/>
      <w:jc w:val="center"/>
      <w:outlineLvl w:val="0"/>
    </w:pPr>
    <w:rPr>
      <w:rFonts w:eastAsia="PMingLiU"/>
      <w:smallCaps/>
      <w:kern w:val="28"/>
      <w:lang w:val="en-US" w:eastAsia="x-none"/>
    </w:rPr>
  </w:style>
  <w:style w:type="paragraph" w:styleId="Heading2">
    <w:name w:val="heading 2"/>
    <w:basedOn w:val="Normal"/>
    <w:next w:val="Normal"/>
    <w:link w:val="Heading2Char"/>
    <w:unhideWhenUsed/>
    <w:qFormat/>
    <w:rsid w:val="004E11BC"/>
    <w:pPr>
      <w:keepNext/>
      <w:numPr>
        <w:ilvl w:val="1"/>
        <w:numId w:val="16"/>
      </w:numPr>
      <w:autoSpaceDE w:val="0"/>
      <w:autoSpaceDN w:val="0"/>
      <w:spacing w:before="120" w:after="60"/>
      <w:outlineLvl w:val="1"/>
    </w:pPr>
    <w:rPr>
      <w:rFonts w:eastAsia="PMingLiU"/>
      <w:i/>
      <w:iCs/>
      <w:lang w:val="en-US" w:eastAsia="x-none"/>
    </w:rPr>
  </w:style>
  <w:style w:type="paragraph" w:styleId="Heading3">
    <w:name w:val="heading 3"/>
    <w:basedOn w:val="Normal"/>
    <w:next w:val="Normal"/>
    <w:link w:val="Heading3Char"/>
    <w:semiHidden/>
    <w:unhideWhenUsed/>
    <w:qFormat/>
    <w:rsid w:val="004E11BC"/>
    <w:pPr>
      <w:keepNext/>
      <w:numPr>
        <w:ilvl w:val="2"/>
        <w:numId w:val="16"/>
      </w:numPr>
      <w:autoSpaceDE w:val="0"/>
      <w:autoSpaceDN w:val="0"/>
      <w:ind w:left="288"/>
      <w:outlineLvl w:val="2"/>
    </w:pPr>
    <w:rPr>
      <w:rFonts w:eastAsia="PMingLiU"/>
      <w:i/>
      <w:iCs/>
      <w:lang w:val="en-US" w:eastAsia="x-none"/>
    </w:rPr>
  </w:style>
  <w:style w:type="paragraph" w:styleId="Heading4">
    <w:name w:val="heading 4"/>
    <w:basedOn w:val="Normal"/>
    <w:next w:val="Normal"/>
    <w:link w:val="Heading4Char"/>
    <w:semiHidden/>
    <w:unhideWhenUsed/>
    <w:qFormat/>
    <w:rsid w:val="004E11BC"/>
    <w:pPr>
      <w:keepNext/>
      <w:numPr>
        <w:ilvl w:val="3"/>
        <w:numId w:val="16"/>
      </w:numPr>
      <w:autoSpaceDE w:val="0"/>
      <w:autoSpaceDN w:val="0"/>
      <w:spacing w:before="240" w:after="60"/>
      <w:outlineLvl w:val="3"/>
    </w:pPr>
    <w:rPr>
      <w:rFonts w:eastAsia="PMingLiU"/>
      <w:i/>
      <w:iCs/>
      <w:sz w:val="18"/>
      <w:szCs w:val="18"/>
      <w:lang w:val="en-US" w:eastAsia="x-none"/>
    </w:rPr>
  </w:style>
  <w:style w:type="paragraph" w:styleId="Heading5">
    <w:name w:val="heading 5"/>
    <w:basedOn w:val="Normal"/>
    <w:next w:val="Normal"/>
    <w:link w:val="Heading5Char"/>
    <w:semiHidden/>
    <w:unhideWhenUsed/>
    <w:qFormat/>
    <w:rsid w:val="004E11BC"/>
    <w:pPr>
      <w:numPr>
        <w:ilvl w:val="4"/>
        <w:numId w:val="16"/>
      </w:numPr>
      <w:autoSpaceDE w:val="0"/>
      <w:autoSpaceDN w:val="0"/>
      <w:spacing w:before="240" w:after="60"/>
      <w:outlineLvl w:val="4"/>
    </w:pPr>
    <w:rPr>
      <w:rFonts w:eastAsia="PMingLiU"/>
      <w:sz w:val="18"/>
      <w:szCs w:val="18"/>
      <w:lang w:val="en-US" w:eastAsia="x-none"/>
    </w:rPr>
  </w:style>
  <w:style w:type="paragraph" w:styleId="Heading6">
    <w:name w:val="heading 6"/>
    <w:basedOn w:val="Normal"/>
    <w:next w:val="Normal"/>
    <w:link w:val="Heading6Char"/>
    <w:semiHidden/>
    <w:unhideWhenUsed/>
    <w:qFormat/>
    <w:rsid w:val="004E11BC"/>
    <w:pPr>
      <w:numPr>
        <w:ilvl w:val="5"/>
        <w:numId w:val="16"/>
      </w:numPr>
      <w:autoSpaceDE w:val="0"/>
      <w:autoSpaceDN w:val="0"/>
      <w:spacing w:before="240" w:after="60"/>
      <w:outlineLvl w:val="5"/>
    </w:pPr>
    <w:rPr>
      <w:rFonts w:eastAsia="PMingLiU"/>
      <w:i/>
      <w:iCs/>
      <w:sz w:val="16"/>
      <w:szCs w:val="16"/>
      <w:lang w:val="en-US" w:eastAsia="x-none"/>
    </w:rPr>
  </w:style>
  <w:style w:type="paragraph" w:styleId="Heading7">
    <w:name w:val="heading 7"/>
    <w:basedOn w:val="Normal"/>
    <w:next w:val="Normal"/>
    <w:link w:val="Heading7Char"/>
    <w:semiHidden/>
    <w:unhideWhenUsed/>
    <w:qFormat/>
    <w:rsid w:val="004E11BC"/>
    <w:pPr>
      <w:numPr>
        <w:ilvl w:val="6"/>
        <w:numId w:val="16"/>
      </w:numPr>
      <w:autoSpaceDE w:val="0"/>
      <w:autoSpaceDN w:val="0"/>
      <w:spacing w:before="240" w:after="60"/>
      <w:outlineLvl w:val="6"/>
    </w:pPr>
    <w:rPr>
      <w:rFonts w:eastAsia="PMingLiU"/>
      <w:sz w:val="16"/>
      <w:szCs w:val="16"/>
      <w:lang w:val="en-US" w:eastAsia="x-none"/>
    </w:rPr>
  </w:style>
  <w:style w:type="paragraph" w:styleId="Heading8">
    <w:name w:val="heading 8"/>
    <w:basedOn w:val="Normal"/>
    <w:next w:val="Normal"/>
    <w:link w:val="Heading8Char"/>
    <w:semiHidden/>
    <w:unhideWhenUsed/>
    <w:qFormat/>
    <w:rsid w:val="004E11BC"/>
    <w:pPr>
      <w:numPr>
        <w:ilvl w:val="7"/>
        <w:numId w:val="16"/>
      </w:numPr>
      <w:autoSpaceDE w:val="0"/>
      <w:autoSpaceDN w:val="0"/>
      <w:spacing w:before="240" w:after="60"/>
      <w:outlineLvl w:val="7"/>
    </w:pPr>
    <w:rPr>
      <w:rFonts w:eastAsia="PMingLiU"/>
      <w:i/>
      <w:iCs/>
      <w:sz w:val="16"/>
      <w:szCs w:val="16"/>
      <w:lang w:val="en-US" w:eastAsia="x-none"/>
    </w:rPr>
  </w:style>
  <w:style w:type="paragraph" w:styleId="Heading9">
    <w:name w:val="heading 9"/>
    <w:basedOn w:val="Normal"/>
    <w:next w:val="Normal"/>
    <w:link w:val="Heading9Char"/>
    <w:semiHidden/>
    <w:unhideWhenUsed/>
    <w:qFormat/>
    <w:rsid w:val="004E11BC"/>
    <w:pPr>
      <w:numPr>
        <w:ilvl w:val="8"/>
        <w:numId w:val="16"/>
      </w:numPr>
      <w:autoSpaceDE w:val="0"/>
      <w:autoSpaceDN w:val="0"/>
      <w:spacing w:before="240" w:after="60"/>
      <w:outlineLvl w:val="8"/>
    </w:pPr>
    <w:rPr>
      <w:rFonts w:eastAsia="PMingLiU"/>
      <w:sz w:val="16"/>
      <w:szCs w:val="16"/>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styleId="Header">
    <w:name w:val="header"/>
    <w:basedOn w:val="Normal"/>
    <w:link w:val="HeaderChar"/>
    <w:uiPriority w:val="99"/>
    <w:unhideWhenUsed/>
    <w:rsid w:val="00653DFF"/>
    <w:pPr>
      <w:tabs>
        <w:tab w:val="center" w:pos="4680"/>
        <w:tab w:val="right" w:pos="9360"/>
      </w:tabs>
    </w:pPr>
    <w:rPr>
      <w:lang w:eastAsia="x-none"/>
    </w:rPr>
  </w:style>
  <w:style w:type="character" w:customStyle="1" w:styleId="HeaderChar">
    <w:name w:val="Header Char"/>
    <w:link w:val="Header"/>
    <w:uiPriority w:val="99"/>
    <w:rsid w:val="00653DFF"/>
    <w:rPr>
      <w:lang w:val="en-GB"/>
    </w:rPr>
  </w:style>
  <w:style w:type="paragraph" w:styleId="Footer">
    <w:name w:val="footer"/>
    <w:basedOn w:val="Normal"/>
    <w:link w:val="FooterChar"/>
    <w:uiPriority w:val="99"/>
    <w:unhideWhenUsed/>
    <w:rsid w:val="00653DFF"/>
    <w:pPr>
      <w:tabs>
        <w:tab w:val="center" w:pos="4680"/>
        <w:tab w:val="right" w:pos="9360"/>
      </w:tabs>
    </w:pPr>
    <w:rPr>
      <w:lang w:eastAsia="x-none"/>
    </w:rPr>
  </w:style>
  <w:style w:type="character" w:customStyle="1" w:styleId="FooterChar">
    <w:name w:val="Footer Char"/>
    <w:link w:val="Footer"/>
    <w:uiPriority w:val="99"/>
    <w:rsid w:val="00653DFF"/>
    <w:rPr>
      <w:lang w:val="en-GB"/>
    </w:rPr>
  </w:style>
  <w:style w:type="table" w:styleId="TableGrid">
    <w:name w:val="Table Grid"/>
    <w:basedOn w:val="TableNormal"/>
    <w:uiPriority w:val="39"/>
    <w:rsid w:val="00653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B541CD"/>
  </w:style>
  <w:style w:type="paragraph" w:styleId="NoSpacing">
    <w:name w:val="No Spacing"/>
    <w:uiPriority w:val="1"/>
    <w:qFormat/>
    <w:rsid w:val="00DB422A"/>
    <w:rPr>
      <w:sz w:val="24"/>
      <w:szCs w:val="24"/>
    </w:rPr>
  </w:style>
  <w:style w:type="paragraph" w:styleId="ListParagraph">
    <w:name w:val="List Paragraph"/>
    <w:basedOn w:val="Normal"/>
    <w:uiPriority w:val="34"/>
    <w:qFormat/>
    <w:rsid w:val="00C16DA4"/>
    <w:pPr>
      <w:spacing w:after="200" w:line="276" w:lineRule="auto"/>
      <w:ind w:left="720"/>
      <w:contextualSpacing/>
    </w:pPr>
    <w:rPr>
      <w:rFonts w:ascii="Calibri" w:eastAsia="Calibri" w:hAnsi="Calibri"/>
      <w:sz w:val="22"/>
      <w:szCs w:val="22"/>
      <w:lang w:val="en-US"/>
    </w:rPr>
  </w:style>
  <w:style w:type="character" w:styleId="Hyperlink">
    <w:name w:val="Hyperlink"/>
    <w:uiPriority w:val="99"/>
    <w:unhideWhenUsed/>
    <w:rsid w:val="00CF2251"/>
    <w:rPr>
      <w:color w:val="0000FF"/>
      <w:u w:val="single"/>
    </w:rPr>
  </w:style>
  <w:style w:type="paragraph" w:styleId="BodyTextIndent">
    <w:name w:val="Body Text Indent"/>
    <w:basedOn w:val="Normal"/>
    <w:link w:val="BodyTextIndentChar"/>
    <w:unhideWhenUsed/>
    <w:rsid w:val="00AB4970"/>
    <w:pPr>
      <w:suppressAutoHyphens/>
      <w:overflowPunct w:val="0"/>
      <w:autoSpaceDE w:val="0"/>
      <w:autoSpaceDN w:val="0"/>
      <w:adjustRightInd w:val="0"/>
      <w:ind w:firstLine="360"/>
      <w:jc w:val="both"/>
    </w:pPr>
    <w:rPr>
      <w:kern w:val="14"/>
      <w:lang w:val="en-US" w:eastAsia="x-none"/>
    </w:rPr>
  </w:style>
  <w:style w:type="character" w:customStyle="1" w:styleId="BodyTextIndentChar">
    <w:name w:val="Body Text Indent Char"/>
    <w:link w:val="BodyTextIndent"/>
    <w:rsid w:val="00AB4970"/>
    <w:rPr>
      <w:kern w:val="14"/>
      <w:lang w:val="en-US" w:eastAsia="x-none"/>
    </w:rPr>
  </w:style>
  <w:style w:type="character" w:customStyle="1" w:styleId="Heading1Char">
    <w:name w:val="Heading 1 Char"/>
    <w:link w:val="Heading1"/>
    <w:rsid w:val="004E11BC"/>
    <w:rPr>
      <w:rFonts w:eastAsia="PMingLiU"/>
      <w:smallCaps/>
      <w:kern w:val="28"/>
      <w:lang w:val="en-US" w:eastAsia="x-none"/>
    </w:rPr>
  </w:style>
  <w:style w:type="character" w:customStyle="1" w:styleId="Heading2Char">
    <w:name w:val="Heading 2 Char"/>
    <w:link w:val="Heading2"/>
    <w:rsid w:val="004E11BC"/>
    <w:rPr>
      <w:rFonts w:eastAsia="PMingLiU"/>
      <w:i/>
      <w:iCs/>
      <w:lang w:val="en-US" w:eastAsia="x-none"/>
    </w:rPr>
  </w:style>
  <w:style w:type="character" w:customStyle="1" w:styleId="Heading3Char">
    <w:name w:val="Heading 3 Char"/>
    <w:link w:val="Heading3"/>
    <w:semiHidden/>
    <w:rsid w:val="004E11BC"/>
    <w:rPr>
      <w:rFonts w:eastAsia="PMingLiU"/>
      <w:i/>
      <w:iCs/>
      <w:lang w:val="en-US" w:eastAsia="x-none"/>
    </w:rPr>
  </w:style>
  <w:style w:type="character" w:customStyle="1" w:styleId="Heading4Char">
    <w:name w:val="Heading 4 Char"/>
    <w:link w:val="Heading4"/>
    <w:semiHidden/>
    <w:rsid w:val="004E11BC"/>
    <w:rPr>
      <w:rFonts w:eastAsia="PMingLiU"/>
      <w:i/>
      <w:iCs/>
      <w:sz w:val="18"/>
      <w:szCs w:val="18"/>
      <w:lang w:val="en-US" w:eastAsia="x-none"/>
    </w:rPr>
  </w:style>
  <w:style w:type="character" w:customStyle="1" w:styleId="Heading5Char">
    <w:name w:val="Heading 5 Char"/>
    <w:link w:val="Heading5"/>
    <w:semiHidden/>
    <w:rsid w:val="004E11BC"/>
    <w:rPr>
      <w:rFonts w:eastAsia="PMingLiU"/>
      <w:sz w:val="18"/>
      <w:szCs w:val="18"/>
      <w:lang w:val="en-US" w:eastAsia="x-none"/>
    </w:rPr>
  </w:style>
  <w:style w:type="character" w:customStyle="1" w:styleId="Heading6Char">
    <w:name w:val="Heading 6 Char"/>
    <w:link w:val="Heading6"/>
    <w:semiHidden/>
    <w:rsid w:val="004E11BC"/>
    <w:rPr>
      <w:rFonts w:eastAsia="PMingLiU"/>
      <w:i/>
      <w:iCs/>
      <w:sz w:val="16"/>
      <w:szCs w:val="16"/>
      <w:lang w:val="en-US" w:eastAsia="x-none"/>
    </w:rPr>
  </w:style>
  <w:style w:type="character" w:customStyle="1" w:styleId="Heading7Char">
    <w:name w:val="Heading 7 Char"/>
    <w:link w:val="Heading7"/>
    <w:semiHidden/>
    <w:rsid w:val="004E11BC"/>
    <w:rPr>
      <w:rFonts w:eastAsia="PMingLiU"/>
      <w:sz w:val="16"/>
      <w:szCs w:val="16"/>
      <w:lang w:val="en-US" w:eastAsia="x-none"/>
    </w:rPr>
  </w:style>
  <w:style w:type="character" w:customStyle="1" w:styleId="Heading8Char">
    <w:name w:val="Heading 8 Char"/>
    <w:link w:val="Heading8"/>
    <w:semiHidden/>
    <w:rsid w:val="004E11BC"/>
    <w:rPr>
      <w:rFonts w:eastAsia="PMingLiU"/>
      <w:i/>
      <w:iCs/>
      <w:sz w:val="16"/>
      <w:szCs w:val="16"/>
      <w:lang w:val="en-US" w:eastAsia="x-none"/>
    </w:rPr>
  </w:style>
  <w:style w:type="character" w:customStyle="1" w:styleId="Heading9Char">
    <w:name w:val="Heading 9 Char"/>
    <w:link w:val="Heading9"/>
    <w:semiHidden/>
    <w:rsid w:val="004E11BC"/>
    <w:rPr>
      <w:rFonts w:eastAsia="PMingLiU"/>
      <w:sz w:val="16"/>
      <w:szCs w:val="16"/>
      <w:lang w:val="en-US" w:eastAsia="x-none"/>
    </w:rPr>
  </w:style>
  <w:style w:type="character" w:styleId="FollowedHyperlink">
    <w:name w:val="FollowedHyperlink"/>
    <w:uiPriority w:val="99"/>
    <w:semiHidden/>
    <w:unhideWhenUsed/>
    <w:rsid w:val="00C87655"/>
    <w:rPr>
      <w:color w:val="800080"/>
      <w:u w:val="single"/>
    </w:rPr>
  </w:style>
  <w:style w:type="paragraph" w:styleId="BalloonText">
    <w:name w:val="Balloon Text"/>
    <w:basedOn w:val="Normal"/>
    <w:link w:val="BalloonTextChar"/>
    <w:uiPriority w:val="99"/>
    <w:semiHidden/>
    <w:unhideWhenUsed/>
    <w:rsid w:val="00E23DBD"/>
    <w:rPr>
      <w:rFonts w:ascii="Tahoma" w:hAnsi="Tahoma" w:cs="Tahoma"/>
      <w:sz w:val="16"/>
      <w:szCs w:val="16"/>
    </w:rPr>
  </w:style>
  <w:style w:type="character" w:customStyle="1" w:styleId="BalloonTextChar">
    <w:name w:val="Balloon Text Char"/>
    <w:link w:val="BalloonText"/>
    <w:uiPriority w:val="99"/>
    <w:semiHidden/>
    <w:rsid w:val="00E23DBD"/>
    <w:rPr>
      <w:rFonts w:ascii="Tahoma" w:hAnsi="Tahoma" w:cs="Tahoma"/>
      <w:sz w:val="16"/>
      <w:szCs w:val="16"/>
      <w:lang w:val="en-GB" w:eastAsia="en-US"/>
    </w:rPr>
  </w:style>
  <w:style w:type="paragraph" w:styleId="Caption">
    <w:name w:val="caption"/>
    <w:basedOn w:val="Normal"/>
    <w:uiPriority w:val="35"/>
    <w:qFormat/>
    <w:rsid w:val="008A49ED"/>
    <w:pPr>
      <w:widowControl w:val="0"/>
      <w:suppressLineNumbers/>
      <w:suppressAutoHyphens/>
      <w:spacing w:before="120" w:after="120"/>
    </w:pPr>
    <w:rPr>
      <w:rFonts w:ascii="Liberation Serif" w:eastAsia="DejaVu Sans" w:hAnsi="Liberation Serif" w:cs="DejaVu Sans"/>
      <w:i/>
      <w:iCs/>
      <w:kern w:val="1"/>
      <w:sz w:val="24"/>
      <w:szCs w:val="24"/>
      <w:lang w:val="en-ZW" w:eastAsia="hi-IN" w:bidi="hi-IN"/>
    </w:rPr>
  </w:style>
  <w:style w:type="paragraph" w:customStyle="1" w:styleId="WW-Default">
    <w:name w:val="WW-Default"/>
    <w:rsid w:val="00C74D48"/>
    <w:pPr>
      <w:suppressAutoHyphens/>
      <w:autoSpaceDE w:val="0"/>
    </w:pPr>
    <w:rPr>
      <w:rFonts w:eastAsia="Calibri" w:cs="Calibri"/>
      <w:color w:val="000000"/>
      <w:kern w:val="1"/>
      <w:sz w:val="24"/>
      <w:szCs w:val="24"/>
      <w:lang w:val="en-ZW" w:eastAsia="ar-SA"/>
    </w:rPr>
  </w:style>
  <w:style w:type="paragraph" w:styleId="NormalWeb">
    <w:name w:val="Normal (Web)"/>
    <w:basedOn w:val="Normal"/>
    <w:uiPriority w:val="99"/>
    <w:semiHidden/>
    <w:unhideWhenUsed/>
    <w:rsid w:val="00985772"/>
    <w:pPr>
      <w:spacing w:before="100" w:beforeAutospacing="1" w:after="100" w:afterAutospacing="1"/>
    </w:pPr>
    <w:rPr>
      <w:rFonts w:eastAsiaTheme="minorEastAsia"/>
      <w:sz w:val="24"/>
      <w:szCs w:val="24"/>
      <w:lang w:val="en-ID"/>
    </w:rPr>
  </w:style>
  <w:style w:type="character" w:styleId="UnresolvedMention">
    <w:name w:val="Unresolved Mention"/>
    <w:basedOn w:val="DefaultParagraphFont"/>
    <w:uiPriority w:val="99"/>
    <w:rsid w:val="00985772"/>
    <w:rPr>
      <w:color w:val="605E5C"/>
      <w:shd w:val="clear" w:color="auto" w:fill="E1DFDD"/>
    </w:rPr>
  </w:style>
  <w:style w:type="paragraph" w:customStyle="1" w:styleId="StyleTitle">
    <w:name w:val="Style Title"/>
    <w:basedOn w:val="Title"/>
    <w:rsid w:val="00241B27"/>
    <w:pPr>
      <w:suppressAutoHyphens/>
      <w:contextualSpacing w:val="0"/>
      <w:jc w:val="center"/>
    </w:pPr>
    <w:rPr>
      <w:rFonts w:ascii="Times New Roman" w:eastAsia="Times New Roman" w:hAnsi="Times New Roman" w:cs="Arial"/>
      <w:b/>
      <w:bCs/>
      <w:spacing w:val="0"/>
      <w:kern w:val="1"/>
      <w:sz w:val="24"/>
      <w:szCs w:val="32"/>
      <w:lang w:val="en-US" w:eastAsia="ar-SA"/>
    </w:rPr>
  </w:style>
  <w:style w:type="paragraph" w:styleId="Title">
    <w:name w:val="Title"/>
    <w:basedOn w:val="Normal"/>
    <w:next w:val="Normal"/>
    <w:link w:val="TitleChar"/>
    <w:uiPriority w:val="10"/>
    <w:qFormat/>
    <w:rsid w:val="00241B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B27"/>
    <w:rPr>
      <w:rFonts w:asciiTheme="majorHAnsi" w:eastAsiaTheme="majorEastAsia" w:hAnsiTheme="majorHAnsi" w:cstheme="majorBidi"/>
      <w:spacing w:val="-10"/>
      <w:kern w:val="28"/>
      <w:sz w:val="56"/>
      <w:szCs w:val="56"/>
      <w:lang w:val="en-GB"/>
    </w:rPr>
  </w:style>
  <w:style w:type="paragraph" w:customStyle="1" w:styleId="Author">
    <w:name w:val="Author"/>
    <w:basedOn w:val="Normal"/>
    <w:rsid w:val="00885450"/>
    <w:pPr>
      <w:jc w:val="center"/>
    </w:pPr>
    <w:rPr>
      <w:b/>
      <w:sz w:val="24"/>
      <w:szCs w:val="24"/>
      <w:lang w:val="en-US"/>
    </w:rPr>
  </w:style>
  <w:style w:type="paragraph" w:customStyle="1" w:styleId="Body">
    <w:name w:val="Body"/>
    <w:basedOn w:val="BodyTextIndent"/>
    <w:rsid w:val="00654BBC"/>
    <w:pPr>
      <w:overflowPunct/>
      <w:autoSpaceDE/>
      <w:autoSpaceDN/>
      <w:adjustRightInd/>
      <w:ind w:firstLine="567"/>
    </w:pPr>
    <w:rPr>
      <w:noProof w:val="0"/>
      <w:kern w:val="0"/>
      <w:lang w:eastAsia="ar-SA"/>
    </w:rPr>
  </w:style>
  <w:style w:type="paragraph" w:styleId="Bibliography">
    <w:name w:val="Bibliography"/>
    <w:basedOn w:val="Normal"/>
    <w:next w:val="Normal"/>
    <w:uiPriority w:val="37"/>
    <w:unhideWhenUsed/>
    <w:rsid w:val="00AA0F96"/>
    <w:rPr>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6121">
      <w:bodyDiv w:val="1"/>
      <w:marLeft w:val="0"/>
      <w:marRight w:val="0"/>
      <w:marTop w:val="0"/>
      <w:marBottom w:val="0"/>
      <w:divBdr>
        <w:top w:val="none" w:sz="0" w:space="0" w:color="auto"/>
        <w:left w:val="none" w:sz="0" w:space="0" w:color="auto"/>
        <w:bottom w:val="none" w:sz="0" w:space="0" w:color="auto"/>
        <w:right w:val="none" w:sz="0" w:space="0" w:color="auto"/>
      </w:divBdr>
    </w:div>
    <w:div w:id="667364391">
      <w:bodyDiv w:val="1"/>
      <w:marLeft w:val="0"/>
      <w:marRight w:val="0"/>
      <w:marTop w:val="0"/>
      <w:marBottom w:val="0"/>
      <w:divBdr>
        <w:top w:val="none" w:sz="0" w:space="0" w:color="auto"/>
        <w:left w:val="none" w:sz="0" w:space="0" w:color="auto"/>
        <w:bottom w:val="none" w:sz="0" w:space="0" w:color="auto"/>
        <w:right w:val="none" w:sz="0" w:space="0" w:color="auto"/>
      </w:divBdr>
    </w:div>
    <w:div w:id="1070617634">
      <w:bodyDiv w:val="1"/>
      <w:marLeft w:val="0"/>
      <w:marRight w:val="0"/>
      <w:marTop w:val="0"/>
      <w:marBottom w:val="0"/>
      <w:divBdr>
        <w:top w:val="none" w:sz="0" w:space="0" w:color="auto"/>
        <w:left w:val="none" w:sz="0" w:space="0" w:color="auto"/>
        <w:bottom w:val="none" w:sz="0" w:space="0" w:color="auto"/>
        <w:right w:val="none" w:sz="0" w:space="0" w:color="auto"/>
      </w:divBdr>
    </w:div>
    <w:div w:id="1149320639">
      <w:bodyDiv w:val="1"/>
      <w:marLeft w:val="0"/>
      <w:marRight w:val="0"/>
      <w:marTop w:val="0"/>
      <w:marBottom w:val="0"/>
      <w:divBdr>
        <w:top w:val="none" w:sz="0" w:space="0" w:color="auto"/>
        <w:left w:val="none" w:sz="0" w:space="0" w:color="auto"/>
        <w:bottom w:val="none" w:sz="0" w:space="0" w:color="auto"/>
        <w:right w:val="none" w:sz="0" w:space="0" w:color="auto"/>
      </w:divBdr>
    </w:div>
    <w:div w:id="1321808738">
      <w:bodyDiv w:val="1"/>
      <w:marLeft w:val="0"/>
      <w:marRight w:val="0"/>
      <w:marTop w:val="0"/>
      <w:marBottom w:val="0"/>
      <w:divBdr>
        <w:top w:val="none" w:sz="0" w:space="0" w:color="auto"/>
        <w:left w:val="none" w:sz="0" w:space="0" w:color="auto"/>
        <w:bottom w:val="none" w:sz="0" w:space="0" w:color="auto"/>
        <w:right w:val="none" w:sz="0" w:space="0" w:color="auto"/>
      </w:divBdr>
    </w:div>
    <w:div w:id="1424909485">
      <w:bodyDiv w:val="1"/>
      <w:marLeft w:val="0"/>
      <w:marRight w:val="0"/>
      <w:marTop w:val="0"/>
      <w:marBottom w:val="0"/>
      <w:divBdr>
        <w:top w:val="none" w:sz="0" w:space="0" w:color="auto"/>
        <w:left w:val="none" w:sz="0" w:space="0" w:color="auto"/>
        <w:bottom w:val="none" w:sz="0" w:space="0" w:color="auto"/>
        <w:right w:val="none" w:sz="0" w:space="0" w:color="auto"/>
      </w:divBdr>
    </w:div>
    <w:div w:id="1517116430">
      <w:bodyDiv w:val="1"/>
      <w:marLeft w:val="0"/>
      <w:marRight w:val="0"/>
      <w:marTop w:val="0"/>
      <w:marBottom w:val="0"/>
      <w:divBdr>
        <w:top w:val="none" w:sz="0" w:space="0" w:color="auto"/>
        <w:left w:val="none" w:sz="0" w:space="0" w:color="auto"/>
        <w:bottom w:val="none" w:sz="0" w:space="0" w:color="auto"/>
        <w:right w:val="none" w:sz="0" w:space="0" w:color="auto"/>
      </w:divBdr>
    </w:div>
    <w:div w:id="1574119952">
      <w:bodyDiv w:val="1"/>
      <w:marLeft w:val="0"/>
      <w:marRight w:val="0"/>
      <w:marTop w:val="0"/>
      <w:marBottom w:val="0"/>
      <w:divBdr>
        <w:top w:val="none" w:sz="0" w:space="0" w:color="auto"/>
        <w:left w:val="none" w:sz="0" w:space="0" w:color="auto"/>
        <w:bottom w:val="none" w:sz="0" w:space="0" w:color="auto"/>
        <w:right w:val="none" w:sz="0" w:space="0" w:color="auto"/>
      </w:divBdr>
    </w:div>
    <w:div w:id="1594627717">
      <w:bodyDiv w:val="1"/>
      <w:marLeft w:val="0"/>
      <w:marRight w:val="0"/>
      <w:marTop w:val="0"/>
      <w:marBottom w:val="0"/>
      <w:divBdr>
        <w:top w:val="none" w:sz="0" w:space="0" w:color="auto"/>
        <w:left w:val="none" w:sz="0" w:space="0" w:color="auto"/>
        <w:bottom w:val="none" w:sz="0" w:space="0" w:color="auto"/>
        <w:right w:val="none" w:sz="0" w:space="0" w:color="auto"/>
      </w:divBdr>
    </w:div>
    <w:div w:id="1614166248">
      <w:bodyDiv w:val="1"/>
      <w:marLeft w:val="0"/>
      <w:marRight w:val="0"/>
      <w:marTop w:val="0"/>
      <w:marBottom w:val="0"/>
      <w:divBdr>
        <w:top w:val="none" w:sz="0" w:space="0" w:color="auto"/>
        <w:left w:val="none" w:sz="0" w:space="0" w:color="auto"/>
        <w:bottom w:val="none" w:sz="0" w:space="0" w:color="auto"/>
        <w:right w:val="none" w:sz="0" w:space="0" w:color="auto"/>
      </w:divBdr>
    </w:div>
    <w:div w:id="1955747474">
      <w:bodyDiv w:val="1"/>
      <w:marLeft w:val="0"/>
      <w:marRight w:val="0"/>
      <w:marTop w:val="0"/>
      <w:marBottom w:val="0"/>
      <w:divBdr>
        <w:top w:val="none" w:sz="0" w:space="0" w:color="auto"/>
        <w:left w:val="none" w:sz="0" w:space="0" w:color="auto"/>
        <w:bottom w:val="none" w:sz="0" w:space="0" w:color="auto"/>
        <w:right w:val="none" w:sz="0" w:space="0" w:color="auto"/>
      </w:divBdr>
    </w:div>
    <w:div w:id="2097358673">
      <w:bodyDiv w:val="1"/>
      <w:marLeft w:val="0"/>
      <w:marRight w:val="0"/>
      <w:marTop w:val="0"/>
      <w:marBottom w:val="0"/>
      <w:divBdr>
        <w:top w:val="none" w:sz="0" w:space="0" w:color="auto"/>
        <w:left w:val="none" w:sz="0" w:space="0" w:color="auto"/>
        <w:bottom w:val="none" w:sz="0" w:space="0" w:color="auto"/>
        <w:right w:val="none" w:sz="0" w:space="0" w:color="auto"/>
      </w:divBdr>
    </w:div>
    <w:div w:id="2138067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55AF6-288E-8041-BE0E-5BB0CA8C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7</Pages>
  <Words>4144</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International Journal of Renewable Energy Development</vt:lpstr>
    </vt:vector>
  </TitlesOfParts>
  <Company>C-BIORE UNDIP</Company>
  <LinksUpToDate>false</LinksUpToDate>
  <CharactersWithSpaces>27716</CharactersWithSpaces>
  <SharedDoc>false</SharedDoc>
  <HLinks>
    <vt:vector size="24" baseType="variant">
      <vt:variant>
        <vt:i4>4325416</vt:i4>
      </vt:variant>
      <vt:variant>
        <vt:i4>15</vt:i4>
      </vt:variant>
      <vt:variant>
        <vt:i4>0</vt:i4>
      </vt:variant>
      <vt:variant>
        <vt:i4>5</vt:i4>
      </vt:variant>
      <vt:variant>
        <vt:lpwstr>http://www.landmarkgoc.com/biogas_project.html</vt:lpwstr>
      </vt:variant>
      <vt:variant>
        <vt:lpwstr/>
      </vt:variant>
      <vt:variant>
        <vt:i4>1966109</vt:i4>
      </vt:variant>
      <vt:variant>
        <vt:i4>12</vt:i4>
      </vt:variant>
      <vt:variant>
        <vt:i4>0</vt:i4>
      </vt:variant>
      <vt:variant>
        <vt:i4>5</vt:i4>
      </vt:variant>
      <vt:variant>
        <vt:lpwstr>http://www.climate-change-wisdom.com/carbon-trading.html</vt:lpwstr>
      </vt:variant>
      <vt:variant>
        <vt:lpwstr/>
      </vt:variant>
      <vt:variant>
        <vt:i4>3670109</vt:i4>
      </vt:variant>
      <vt:variant>
        <vt:i4>9</vt:i4>
      </vt:variant>
      <vt:variant>
        <vt:i4>0</vt:i4>
      </vt:variant>
      <vt:variant>
        <vt:i4>5</vt:i4>
      </vt:variant>
      <vt:variant>
        <vt:lpwstr>http://www.s3.amazonaws.com/zanran_storage/www.serd.ait.ac.th/.../12639875.pdf</vt:lpwstr>
      </vt:variant>
      <vt:variant>
        <vt:lpwstr/>
      </vt:variant>
      <vt:variant>
        <vt:i4>5898270</vt:i4>
      </vt:variant>
      <vt:variant>
        <vt:i4>6</vt:i4>
      </vt:variant>
      <vt:variant>
        <vt:i4>0</vt:i4>
      </vt:variant>
      <vt:variant>
        <vt:i4>5</vt:i4>
      </vt:variant>
      <vt:variant>
        <vt:lpwstr>http://www.ijred.com/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Renewable Energy Development</dc:title>
  <dc:subject/>
  <dc:creator>C-Biore</dc:creator>
  <cp:keywords/>
  <cp:lastModifiedBy>Nabil Syauqi</cp:lastModifiedBy>
  <cp:revision>30</cp:revision>
  <cp:lastPrinted>2013-04-04T06:15:00Z</cp:lastPrinted>
  <dcterms:created xsi:type="dcterms:W3CDTF">2022-06-20T13:20:00Z</dcterms:created>
  <dcterms:modified xsi:type="dcterms:W3CDTF">2022-06-21T03:55:00Z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c4a72e69-87fc-3f99-aaba-a2f981e7bfdb</vt:lpwstr>
  </property>
</Properties>
</file>