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96A1D" w14:textId="0EB40F06" w:rsidR="00393F8E" w:rsidRPr="00CC2350" w:rsidRDefault="00393F8E" w:rsidP="00A30F6D">
      <w:pPr>
        <w:pStyle w:val="Heading1"/>
        <w:spacing w:line="360" w:lineRule="auto"/>
        <w:jc w:val="center"/>
        <w:rPr>
          <w:rFonts w:ascii="Times New Roman" w:hAnsi="Times New Roman"/>
          <w:color w:val="000000" w:themeColor="text1"/>
          <w:sz w:val="28"/>
          <w:szCs w:val="28"/>
          <w:lang w:val="en-US"/>
        </w:rPr>
      </w:pPr>
      <w:proofErr w:type="spellStart"/>
      <w:r w:rsidRPr="00CC2350">
        <w:rPr>
          <w:rFonts w:ascii="Times New Roman" w:hAnsi="Times New Roman"/>
          <w:color w:val="000000" w:themeColor="text1"/>
          <w:sz w:val="28"/>
          <w:szCs w:val="28"/>
          <w:lang w:val="en-US"/>
        </w:rPr>
        <w:t>Studi</w:t>
      </w:r>
      <w:proofErr w:type="spellEnd"/>
      <w:r w:rsidRPr="00CC2350">
        <w:rPr>
          <w:rFonts w:ascii="Times New Roman" w:hAnsi="Times New Roman"/>
          <w:color w:val="000000" w:themeColor="text1"/>
          <w:sz w:val="28"/>
          <w:szCs w:val="28"/>
          <w:lang w:val="en-US"/>
        </w:rPr>
        <w:t xml:space="preserve"> </w:t>
      </w:r>
      <w:proofErr w:type="spellStart"/>
      <w:r w:rsidRPr="00CC2350">
        <w:rPr>
          <w:rFonts w:ascii="Times New Roman" w:hAnsi="Times New Roman"/>
          <w:color w:val="000000" w:themeColor="text1"/>
          <w:sz w:val="28"/>
          <w:szCs w:val="28"/>
          <w:lang w:val="en-US"/>
        </w:rPr>
        <w:t>Kasus</w:t>
      </w:r>
      <w:proofErr w:type="spellEnd"/>
      <w:r w:rsidR="00A27C17" w:rsidRPr="00CC2350">
        <w:rPr>
          <w:rFonts w:ascii="Times New Roman" w:hAnsi="Times New Roman"/>
          <w:color w:val="000000" w:themeColor="text1"/>
          <w:sz w:val="28"/>
          <w:szCs w:val="28"/>
          <w:lang w:val="en-US"/>
        </w:rPr>
        <w:t>:</w:t>
      </w:r>
      <w:r w:rsidRPr="00CC2350">
        <w:rPr>
          <w:rFonts w:ascii="Times New Roman" w:hAnsi="Times New Roman"/>
          <w:color w:val="000000" w:themeColor="text1"/>
          <w:sz w:val="28"/>
          <w:szCs w:val="28"/>
          <w:lang w:val="en-US"/>
        </w:rPr>
        <w:t xml:space="preserve"> </w:t>
      </w:r>
      <w:proofErr w:type="spellStart"/>
      <w:r w:rsidR="00A27C17" w:rsidRPr="00CC2350">
        <w:rPr>
          <w:rFonts w:ascii="Times New Roman" w:hAnsi="Times New Roman"/>
          <w:color w:val="000000" w:themeColor="text1"/>
          <w:sz w:val="28"/>
          <w:szCs w:val="28"/>
          <w:lang w:val="en-US"/>
        </w:rPr>
        <w:t>Pertolongan</w:t>
      </w:r>
      <w:proofErr w:type="spellEnd"/>
      <w:r w:rsidR="00A27C17" w:rsidRPr="00CC2350">
        <w:rPr>
          <w:rFonts w:ascii="Times New Roman" w:hAnsi="Times New Roman"/>
          <w:color w:val="000000" w:themeColor="text1"/>
          <w:sz w:val="28"/>
          <w:szCs w:val="28"/>
          <w:lang w:val="en-US"/>
        </w:rPr>
        <w:t xml:space="preserve"> </w:t>
      </w:r>
      <w:proofErr w:type="spellStart"/>
      <w:r w:rsidR="00A27C17" w:rsidRPr="00CC2350">
        <w:rPr>
          <w:rFonts w:ascii="Times New Roman" w:hAnsi="Times New Roman"/>
          <w:color w:val="000000" w:themeColor="text1"/>
          <w:sz w:val="28"/>
          <w:szCs w:val="28"/>
          <w:lang w:val="en-US"/>
        </w:rPr>
        <w:t>Pertama</w:t>
      </w:r>
      <w:proofErr w:type="spellEnd"/>
      <w:r w:rsidR="00A27C17" w:rsidRPr="00CC2350">
        <w:rPr>
          <w:rFonts w:ascii="Times New Roman" w:hAnsi="Times New Roman"/>
          <w:color w:val="000000" w:themeColor="text1"/>
          <w:sz w:val="28"/>
          <w:szCs w:val="28"/>
          <w:lang w:val="en-US"/>
        </w:rPr>
        <w:t xml:space="preserve"> </w:t>
      </w:r>
      <w:proofErr w:type="spellStart"/>
      <w:r w:rsidRPr="00CC2350">
        <w:rPr>
          <w:rFonts w:ascii="Times New Roman" w:hAnsi="Times New Roman"/>
          <w:color w:val="000000" w:themeColor="text1"/>
          <w:sz w:val="28"/>
          <w:szCs w:val="28"/>
          <w:lang w:val="en-US"/>
        </w:rPr>
        <w:t>Kegawatdaruratan</w:t>
      </w:r>
      <w:proofErr w:type="spellEnd"/>
      <w:r w:rsidRPr="00CC2350">
        <w:rPr>
          <w:rFonts w:ascii="Times New Roman" w:hAnsi="Times New Roman"/>
          <w:color w:val="000000" w:themeColor="text1"/>
          <w:sz w:val="28"/>
          <w:szCs w:val="28"/>
          <w:lang w:val="en-US"/>
        </w:rPr>
        <w:t xml:space="preserve"> pada </w:t>
      </w:r>
      <w:proofErr w:type="spellStart"/>
      <w:r w:rsidR="00ED3270">
        <w:rPr>
          <w:rFonts w:ascii="Times New Roman" w:hAnsi="Times New Roman"/>
          <w:color w:val="000000" w:themeColor="text1"/>
          <w:sz w:val="28"/>
          <w:szCs w:val="28"/>
          <w:lang w:val="en-US"/>
        </w:rPr>
        <w:t>Partisipan</w:t>
      </w:r>
      <w:proofErr w:type="spellEnd"/>
      <w:r w:rsidRPr="00CC2350">
        <w:rPr>
          <w:rFonts w:ascii="Times New Roman" w:hAnsi="Times New Roman"/>
          <w:color w:val="000000" w:themeColor="text1"/>
          <w:sz w:val="28"/>
          <w:szCs w:val="28"/>
          <w:lang w:val="en-US"/>
        </w:rPr>
        <w:t xml:space="preserve"> </w:t>
      </w:r>
      <w:proofErr w:type="spellStart"/>
      <w:r w:rsidRPr="00CC2350">
        <w:rPr>
          <w:rFonts w:ascii="Times New Roman" w:hAnsi="Times New Roman"/>
          <w:color w:val="000000" w:themeColor="text1"/>
          <w:sz w:val="28"/>
          <w:szCs w:val="28"/>
          <w:lang w:val="en-US"/>
        </w:rPr>
        <w:t>dengan</w:t>
      </w:r>
      <w:proofErr w:type="spellEnd"/>
      <w:r w:rsidRPr="00CC2350">
        <w:rPr>
          <w:rFonts w:ascii="Times New Roman" w:hAnsi="Times New Roman"/>
          <w:color w:val="000000" w:themeColor="text1"/>
          <w:sz w:val="28"/>
          <w:szCs w:val="28"/>
          <w:lang w:val="en-US"/>
        </w:rPr>
        <w:t xml:space="preserve"> </w:t>
      </w:r>
      <w:proofErr w:type="spellStart"/>
      <w:r w:rsidRPr="00CC2350">
        <w:rPr>
          <w:rFonts w:ascii="Times New Roman" w:hAnsi="Times New Roman"/>
          <w:color w:val="000000" w:themeColor="text1"/>
          <w:sz w:val="28"/>
          <w:szCs w:val="28"/>
          <w:lang w:val="en-US"/>
        </w:rPr>
        <w:t>Suspek</w:t>
      </w:r>
      <w:proofErr w:type="spellEnd"/>
      <w:r w:rsidRPr="00CC2350">
        <w:rPr>
          <w:rFonts w:ascii="Times New Roman" w:hAnsi="Times New Roman"/>
          <w:color w:val="000000" w:themeColor="text1"/>
          <w:sz w:val="28"/>
          <w:szCs w:val="28"/>
          <w:lang w:val="en-US"/>
        </w:rPr>
        <w:t xml:space="preserve"> </w:t>
      </w:r>
      <w:proofErr w:type="spellStart"/>
      <w:r w:rsidRPr="00CC2350">
        <w:rPr>
          <w:rFonts w:ascii="Times New Roman" w:hAnsi="Times New Roman"/>
          <w:color w:val="000000" w:themeColor="text1"/>
          <w:sz w:val="28"/>
          <w:szCs w:val="28"/>
          <w:lang w:val="en-US"/>
        </w:rPr>
        <w:t>Hipernatremia</w:t>
      </w:r>
      <w:proofErr w:type="spellEnd"/>
      <w:r w:rsidRPr="00CC2350">
        <w:rPr>
          <w:rFonts w:ascii="Times New Roman" w:hAnsi="Times New Roman"/>
          <w:color w:val="000000" w:themeColor="text1"/>
          <w:sz w:val="28"/>
          <w:szCs w:val="28"/>
          <w:lang w:val="en-US"/>
        </w:rPr>
        <w:t xml:space="preserve"> di </w:t>
      </w:r>
      <w:proofErr w:type="spellStart"/>
      <w:r w:rsidRPr="00CC2350">
        <w:rPr>
          <w:rFonts w:ascii="Times New Roman" w:hAnsi="Times New Roman"/>
          <w:color w:val="000000" w:themeColor="text1"/>
          <w:sz w:val="28"/>
          <w:szCs w:val="28"/>
          <w:lang w:val="en-US"/>
        </w:rPr>
        <w:t>Rumah</w:t>
      </w:r>
      <w:proofErr w:type="spellEnd"/>
    </w:p>
    <w:p w14:paraId="6CC8C6E1" w14:textId="77777777" w:rsidR="00393F8E" w:rsidRPr="00CC2350" w:rsidRDefault="00393F8E" w:rsidP="00A30F6D">
      <w:pPr>
        <w:spacing w:after="0" w:line="360" w:lineRule="auto"/>
        <w:jc w:val="center"/>
        <w:rPr>
          <w:rFonts w:ascii="Times New Roman" w:hAnsi="Times New Roman"/>
          <w:b/>
          <w:color w:val="000000" w:themeColor="text1"/>
          <w:sz w:val="24"/>
          <w:szCs w:val="24"/>
        </w:rPr>
      </w:pPr>
    </w:p>
    <w:p w14:paraId="01378B91" w14:textId="77777777" w:rsidR="00393F8E" w:rsidRPr="00CC2350" w:rsidRDefault="00393F8E" w:rsidP="00A30F6D">
      <w:pPr>
        <w:pStyle w:val="Heading1"/>
        <w:spacing w:line="240" w:lineRule="auto"/>
        <w:rPr>
          <w:rFonts w:ascii="Times New Roman" w:hAnsi="Times New Roman"/>
          <w:i/>
          <w:color w:val="000000" w:themeColor="text1"/>
          <w:sz w:val="22"/>
          <w:szCs w:val="22"/>
        </w:rPr>
      </w:pPr>
      <w:proofErr w:type="spellStart"/>
      <w:r w:rsidRPr="00CC2350">
        <w:rPr>
          <w:rFonts w:ascii="Times New Roman" w:hAnsi="Times New Roman"/>
          <w:i/>
          <w:color w:val="000000" w:themeColor="text1"/>
          <w:sz w:val="22"/>
          <w:szCs w:val="22"/>
        </w:rPr>
        <w:t>Abstract</w:t>
      </w:r>
      <w:proofErr w:type="spellEnd"/>
    </w:p>
    <w:p w14:paraId="4AF1EFEC" w14:textId="3E863687" w:rsidR="00393F8E" w:rsidRPr="00CC2350" w:rsidRDefault="00393F8E" w:rsidP="000F1A47">
      <w:pPr>
        <w:spacing w:after="0" w:line="240" w:lineRule="auto"/>
        <w:jc w:val="both"/>
        <w:rPr>
          <w:rFonts w:ascii="Times New Roman" w:hAnsi="Times New Roman"/>
          <w:i/>
          <w:color w:val="000000" w:themeColor="text1"/>
          <w:lang w:val="en-US"/>
        </w:rPr>
      </w:pPr>
      <w:r w:rsidRPr="00CC2350">
        <w:rPr>
          <w:rFonts w:ascii="Times New Roman" w:hAnsi="Times New Roman"/>
          <w:b/>
          <w:bCs/>
          <w:i/>
          <w:color w:val="000000" w:themeColor="text1"/>
          <w:lang w:val="en-US"/>
        </w:rPr>
        <w:t>Introductio</w:t>
      </w:r>
      <w:r w:rsidRPr="00CC2350">
        <w:rPr>
          <w:rFonts w:ascii="Times New Roman" w:hAnsi="Times New Roman"/>
          <w:i/>
          <w:color w:val="000000" w:themeColor="text1"/>
          <w:lang w:val="en-US"/>
        </w:rPr>
        <w:t>n</w:t>
      </w:r>
      <w:r w:rsidR="00D90713" w:rsidRPr="00CC2350">
        <w:rPr>
          <w:rFonts w:ascii="Times New Roman" w:hAnsi="Times New Roman"/>
          <w:i/>
          <w:color w:val="000000" w:themeColor="text1"/>
          <w:lang w:val="en-US"/>
        </w:rPr>
        <w:t xml:space="preserve">: </w:t>
      </w:r>
      <w:r w:rsidR="000F1A47" w:rsidRPr="00CC2350">
        <w:rPr>
          <w:rFonts w:ascii="Times New Roman" w:hAnsi="Times New Roman"/>
          <w:i/>
          <w:color w:val="000000" w:themeColor="text1"/>
          <w:lang w:val="en-US"/>
        </w:rPr>
        <w:t>Hypernatremia may cause body fluid imbalance resulting brain cells damage</w:t>
      </w:r>
      <w:r w:rsidR="00B33244" w:rsidRPr="00CC2350">
        <w:rPr>
          <w:rFonts w:ascii="Times New Roman" w:hAnsi="Times New Roman"/>
          <w:i/>
          <w:color w:val="000000" w:themeColor="text1"/>
          <w:lang w:val="en-US"/>
        </w:rPr>
        <w:t xml:space="preserve"> which can lead into death</w:t>
      </w:r>
      <w:r w:rsidR="000F1A47" w:rsidRPr="00CC2350">
        <w:rPr>
          <w:rFonts w:ascii="Times New Roman" w:hAnsi="Times New Roman"/>
          <w:i/>
          <w:color w:val="000000" w:themeColor="text1"/>
          <w:lang w:val="en-US"/>
        </w:rPr>
        <w:t xml:space="preserve">.  </w:t>
      </w:r>
      <w:r w:rsidR="00844D34">
        <w:rPr>
          <w:rFonts w:ascii="Times New Roman" w:hAnsi="Times New Roman"/>
          <w:i/>
          <w:color w:val="000000" w:themeColor="text1"/>
          <w:lang w:val="en-US"/>
        </w:rPr>
        <w:t>Major complaints of hypernatremia are palpitation, shortness of breath and fatigue.</w:t>
      </w:r>
      <w:r w:rsidR="004B65A1">
        <w:rPr>
          <w:rFonts w:ascii="Times New Roman" w:hAnsi="Times New Roman"/>
          <w:i/>
          <w:color w:val="000000" w:themeColor="text1"/>
          <w:lang w:val="en-US"/>
        </w:rPr>
        <w:t xml:space="preserve"> As a result, it is important to do f</w:t>
      </w:r>
      <w:r w:rsidR="000F1A47" w:rsidRPr="00CC2350">
        <w:rPr>
          <w:rFonts w:ascii="Times New Roman" w:hAnsi="Times New Roman"/>
          <w:i/>
          <w:color w:val="000000" w:themeColor="text1"/>
          <w:lang w:val="en-US"/>
        </w:rPr>
        <w:t>luid management</w:t>
      </w:r>
      <w:r w:rsidR="004B65A1">
        <w:rPr>
          <w:rFonts w:ascii="Times New Roman" w:hAnsi="Times New Roman"/>
          <w:i/>
          <w:color w:val="000000" w:themeColor="text1"/>
          <w:lang w:val="en-US"/>
        </w:rPr>
        <w:t>, administer diuretics</w:t>
      </w:r>
      <w:r w:rsidR="000F1A47" w:rsidRPr="00CC2350">
        <w:rPr>
          <w:rFonts w:ascii="Times New Roman" w:hAnsi="Times New Roman"/>
          <w:i/>
          <w:color w:val="000000" w:themeColor="text1"/>
          <w:lang w:val="en-US"/>
        </w:rPr>
        <w:t xml:space="preserve"> and </w:t>
      </w:r>
      <w:r w:rsidRPr="00CC2350">
        <w:rPr>
          <w:rFonts w:ascii="Times New Roman" w:hAnsi="Times New Roman"/>
          <w:i/>
          <w:color w:val="000000" w:themeColor="text1"/>
          <w:lang w:val="en-US"/>
        </w:rPr>
        <w:t xml:space="preserve">sodium </w:t>
      </w:r>
      <w:r w:rsidR="000F1A47" w:rsidRPr="00CC2350">
        <w:rPr>
          <w:rFonts w:ascii="Times New Roman" w:hAnsi="Times New Roman"/>
          <w:i/>
          <w:color w:val="000000" w:themeColor="text1"/>
          <w:lang w:val="en-US"/>
        </w:rPr>
        <w:t>level correction</w:t>
      </w:r>
      <w:r w:rsidRPr="00CC2350">
        <w:rPr>
          <w:rFonts w:ascii="Times New Roman" w:hAnsi="Times New Roman"/>
          <w:i/>
          <w:color w:val="000000" w:themeColor="text1"/>
          <w:lang w:val="en-US"/>
        </w:rPr>
        <w:t>.</w:t>
      </w:r>
    </w:p>
    <w:p w14:paraId="3E8E1E0E" w14:textId="14FF0885" w:rsidR="00393F8E" w:rsidRPr="00CC2350" w:rsidRDefault="00393F8E" w:rsidP="00A30F6D">
      <w:pPr>
        <w:spacing w:after="0" w:line="240" w:lineRule="auto"/>
        <w:jc w:val="both"/>
        <w:rPr>
          <w:rFonts w:ascii="Times New Roman" w:hAnsi="Times New Roman"/>
          <w:i/>
          <w:color w:val="000000" w:themeColor="text1"/>
          <w:lang w:val="en-US"/>
        </w:rPr>
      </w:pPr>
      <w:r w:rsidRPr="00CC2350">
        <w:rPr>
          <w:rFonts w:ascii="Times New Roman" w:hAnsi="Times New Roman"/>
          <w:b/>
          <w:bCs/>
          <w:i/>
          <w:color w:val="000000" w:themeColor="text1"/>
          <w:lang w:val="en-US"/>
        </w:rPr>
        <w:t>Methods:</w:t>
      </w:r>
      <w:r w:rsidRPr="00CC2350">
        <w:rPr>
          <w:rFonts w:ascii="Times New Roman" w:hAnsi="Times New Roman"/>
          <w:i/>
          <w:color w:val="000000" w:themeColor="text1"/>
          <w:lang w:val="en-US"/>
        </w:rPr>
        <w:t xml:space="preserve"> This </w:t>
      </w:r>
      <w:r w:rsidR="00844D34">
        <w:rPr>
          <w:rFonts w:ascii="Times New Roman" w:hAnsi="Times New Roman"/>
          <w:i/>
          <w:color w:val="000000" w:themeColor="text1"/>
          <w:lang w:val="en-US"/>
        </w:rPr>
        <w:t xml:space="preserve">qualitative </w:t>
      </w:r>
      <w:r w:rsidRPr="00CC2350">
        <w:rPr>
          <w:rFonts w:ascii="Times New Roman" w:hAnsi="Times New Roman"/>
          <w:i/>
          <w:color w:val="000000" w:themeColor="text1"/>
          <w:lang w:val="en-US"/>
        </w:rPr>
        <w:t xml:space="preserve">study was </w:t>
      </w:r>
      <w:r w:rsidR="00844D34">
        <w:rPr>
          <w:rFonts w:ascii="Times New Roman" w:hAnsi="Times New Roman"/>
          <w:i/>
          <w:color w:val="000000" w:themeColor="text1"/>
          <w:lang w:val="en-US"/>
        </w:rPr>
        <w:t xml:space="preserve">a case study in health setting (case report) which is part of single-case study. It is </w:t>
      </w:r>
      <w:r w:rsidRPr="00CC2350">
        <w:rPr>
          <w:rFonts w:ascii="Times New Roman" w:hAnsi="Times New Roman"/>
          <w:i/>
          <w:color w:val="000000" w:themeColor="text1"/>
          <w:lang w:val="en-US"/>
        </w:rPr>
        <w:t xml:space="preserve">conducted by involving a homecare patient. The data were obtained by exploring client’s complaints and analyzing client’s clinical manifestations. </w:t>
      </w:r>
      <w:r w:rsidR="00844D34">
        <w:rPr>
          <w:rFonts w:ascii="Times New Roman" w:hAnsi="Times New Roman"/>
          <w:i/>
          <w:color w:val="000000" w:themeColor="text1"/>
          <w:lang w:val="en-US"/>
        </w:rPr>
        <w:t>The analysis used was five analytic techniques.</w:t>
      </w:r>
    </w:p>
    <w:p w14:paraId="6D23E4E9" w14:textId="68E641C4" w:rsidR="00393F8E" w:rsidRPr="00CC2350" w:rsidRDefault="00393F8E" w:rsidP="00A30F6D">
      <w:pPr>
        <w:spacing w:after="0" w:line="240" w:lineRule="auto"/>
        <w:jc w:val="both"/>
        <w:rPr>
          <w:rFonts w:ascii="Times New Roman" w:hAnsi="Times New Roman"/>
          <w:i/>
          <w:color w:val="000000" w:themeColor="text1"/>
          <w:lang w:val="en-US"/>
        </w:rPr>
      </w:pPr>
      <w:r w:rsidRPr="00CC2350">
        <w:rPr>
          <w:rFonts w:ascii="Times New Roman" w:hAnsi="Times New Roman"/>
          <w:b/>
          <w:bCs/>
          <w:i/>
          <w:color w:val="000000" w:themeColor="text1"/>
          <w:lang w:val="en-US"/>
        </w:rPr>
        <w:t>Results:</w:t>
      </w:r>
      <w:r w:rsidRPr="00CC2350">
        <w:rPr>
          <w:rFonts w:ascii="Times New Roman" w:hAnsi="Times New Roman"/>
          <w:i/>
          <w:color w:val="000000" w:themeColor="text1"/>
          <w:lang w:val="en-US"/>
        </w:rPr>
        <w:t xml:space="preserve"> A 48-years old woman complaining of having shortness of breath and palpitation after consuming a glass of celery juice for dyslipidemia remedy in her home. </w:t>
      </w:r>
      <w:r w:rsidR="00691DC6">
        <w:rPr>
          <w:rFonts w:ascii="Times New Roman" w:hAnsi="Times New Roman"/>
          <w:i/>
          <w:color w:val="000000" w:themeColor="text1"/>
          <w:lang w:val="en-US"/>
        </w:rPr>
        <w:t xml:space="preserve">Participant was also complained of fatigue which is also the symptom of hypernatremia. </w:t>
      </w:r>
      <w:r w:rsidRPr="00CC2350">
        <w:rPr>
          <w:rFonts w:ascii="Times New Roman" w:hAnsi="Times New Roman"/>
          <w:i/>
          <w:color w:val="000000" w:themeColor="text1"/>
          <w:lang w:val="en-US"/>
        </w:rPr>
        <w:t>Glucose solution</w:t>
      </w:r>
      <w:r w:rsidR="00691DC6">
        <w:rPr>
          <w:rFonts w:ascii="Times New Roman" w:hAnsi="Times New Roman"/>
          <w:i/>
          <w:color w:val="000000" w:themeColor="text1"/>
          <w:lang w:val="en-US"/>
        </w:rPr>
        <w:t>, water</w:t>
      </w:r>
      <w:r w:rsidRPr="00CC2350">
        <w:rPr>
          <w:rFonts w:ascii="Times New Roman" w:hAnsi="Times New Roman"/>
          <w:i/>
          <w:color w:val="000000" w:themeColor="text1"/>
          <w:lang w:val="en-US"/>
        </w:rPr>
        <w:t xml:space="preserve"> and dates were given orally to the client. Besides, the clients also got 3 lpm oxygen through nasal cannula.</w:t>
      </w:r>
      <w:r w:rsidR="00691DC6">
        <w:rPr>
          <w:rFonts w:ascii="Times New Roman" w:hAnsi="Times New Roman"/>
          <w:i/>
          <w:color w:val="000000" w:themeColor="text1"/>
          <w:lang w:val="en-US"/>
        </w:rPr>
        <w:t xml:space="preserve"> Participant stated that her complaints were relieved after the intervention given.</w:t>
      </w:r>
    </w:p>
    <w:p w14:paraId="1511B915" w14:textId="0D974931" w:rsidR="00393F8E" w:rsidRPr="00CC2350" w:rsidRDefault="00393F8E" w:rsidP="00A30F6D">
      <w:pPr>
        <w:spacing w:after="0" w:line="240" w:lineRule="auto"/>
        <w:jc w:val="both"/>
        <w:rPr>
          <w:rFonts w:ascii="Times New Roman" w:hAnsi="Times New Roman"/>
          <w:i/>
          <w:color w:val="000000" w:themeColor="text1"/>
          <w:lang w:val="en-US"/>
        </w:rPr>
      </w:pPr>
      <w:r w:rsidRPr="00CC2350">
        <w:rPr>
          <w:rFonts w:ascii="Times New Roman" w:hAnsi="Times New Roman"/>
          <w:b/>
          <w:bCs/>
          <w:i/>
          <w:color w:val="000000" w:themeColor="text1"/>
          <w:lang w:val="en-US"/>
        </w:rPr>
        <w:t>Discussion:</w:t>
      </w:r>
      <w:r w:rsidRPr="00CC2350">
        <w:rPr>
          <w:rFonts w:ascii="Times New Roman" w:hAnsi="Times New Roman"/>
          <w:i/>
          <w:color w:val="000000" w:themeColor="text1"/>
          <w:lang w:val="en-US"/>
        </w:rPr>
        <w:t xml:space="preserve"> </w:t>
      </w:r>
      <w:r w:rsidR="00844D34">
        <w:rPr>
          <w:rFonts w:ascii="Times New Roman" w:hAnsi="Times New Roman"/>
          <w:i/>
          <w:color w:val="000000" w:themeColor="text1"/>
          <w:lang w:val="en-US"/>
        </w:rPr>
        <w:t>Cause of hypernatremia in this case was excess sodium intake</w:t>
      </w:r>
      <w:r w:rsidRPr="00CC2350">
        <w:rPr>
          <w:rFonts w:ascii="Times New Roman" w:hAnsi="Times New Roman"/>
          <w:i/>
          <w:color w:val="000000" w:themeColor="text1"/>
          <w:lang w:val="en-US"/>
        </w:rPr>
        <w:t xml:space="preserve"> as</w:t>
      </w:r>
      <w:r w:rsidR="00844D34">
        <w:rPr>
          <w:rFonts w:ascii="Times New Roman" w:hAnsi="Times New Roman"/>
          <w:i/>
          <w:color w:val="000000" w:themeColor="text1"/>
          <w:lang w:val="en-US"/>
        </w:rPr>
        <w:t xml:space="preserve"> the participant consumed celery juice for</w:t>
      </w:r>
      <w:r w:rsidRPr="00CC2350">
        <w:rPr>
          <w:rFonts w:ascii="Times New Roman" w:hAnsi="Times New Roman"/>
          <w:i/>
          <w:color w:val="000000" w:themeColor="text1"/>
          <w:lang w:val="en-US"/>
        </w:rPr>
        <w:t xml:space="preserve"> dyslipidemia remedy. </w:t>
      </w:r>
      <w:r w:rsidR="00ED3270">
        <w:rPr>
          <w:rFonts w:ascii="Times New Roman" w:hAnsi="Times New Roman"/>
          <w:i/>
          <w:color w:val="000000" w:themeColor="text1"/>
          <w:lang w:val="en-US"/>
        </w:rPr>
        <w:t>Hypernatremia management is done by m</w:t>
      </w:r>
      <w:r w:rsidRPr="00CC2350">
        <w:rPr>
          <w:rFonts w:ascii="Times New Roman" w:hAnsi="Times New Roman"/>
          <w:i/>
          <w:color w:val="000000" w:themeColor="text1"/>
          <w:lang w:val="en-US"/>
        </w:rPr>
        <w:t xml:space="preserve">aintaining fluid status </w:t>
      </w:r>
      <w:r w:rsidR="00ED3270">
        <w:rPr>
          <w:rFonts w:ascii="Times New Roman" w:hAnsi="Times New Roman"/>
          <w:i/>
          <w:color w:val="000000" w:themeColor="text1"/>
          <w:lang w:val="en-US"/>
        </w:rPr>
        <w:t>using</w:t>
      </w:r>
      <w:r w:rsidRPr="00CC2350">
        <w:rPr>
          <w:rFonts w:ascii="Times New Roman" w:hAnsi="Times New Roman"/>
          <w:i/>
          <w:color w:val="000000" w:themeColor="text1"/>
          <w:lang w:val="en-US"/>
        </w:rPr>
        <w:t xml:space="preserve"> glucose</w:t>
      </w:r>
      <w:r w:rsidR="00ED3270">
        <w:rPr>
          <w:rFonts w:ascii="Times New Roman" w:hAnsi="Times New Roman"/>
          <w:i/>
          <w:color w:val="000000" w:themeColor="text1"/>
          <w:lang w:val="en-US"/>
        </w:rPr>
        <w:t xml:space="preserve"> solution</w:t>
      </w:r>
      <w:r w:rsidRPr="00CC2350">
        <w:rPr>
          <w:rFonts w:ascii="Times New Roman" w:hAnsi="Times New Roman"/>
          <w:i/>
          <w:color w:val="000000" w:themeColor="text1"/>
          <w:lang w:val="en-US"/>
        </w:rPr>
        <w:t xml:space="preserve"> and giving high potassium substance. Dates is known as high potassium fruit that can be given as an immediate remedy to eliminate hypernatremia symptom in home. However, since there’s no guarantee in determining potassium </w:t>
      </w:r>
      <w:r w:rsidR="00ED3270">
        <w:rPr>
          <w:rFonts w:ascii="Times New Roman" w:hAnsi="Times New Roman"/>
          <w:i/>
          <w:color w:val="000000" w:themeColor="text1"/>
          <w:lang w:val="en-US"/>
        </w:rPr>
        <w:t xml:space="preserve">level </w:t>
      </w:r>
      <w:r w:rsidRPr="00CC2350">
        <w:rPr>
          <w:rFonts w:ascii="Times New Roman" w:hAnsi="Times New Roman"/>
          <w:i/>
          <w:color w:val="000000" w:themeColor="text1"/>
          <w:lang w:val="en-US"/>
        </w:rPr>
        <w:t>in dates, it is important for the client to be referred to nearby hospital immediately after the first aid. Thus, client’s blood sodium and potassium level also need to be examined through laboratory test. To conclude, dates can be considered as first aid of hypernatremia at home.</w:t>
      </w:r>
    </w:p>
    <w:p w14:paraId="63F6069C" w14:textId="77777777" w:rsidR="00393F8E" w:rsidRPr="00CC2350" w:rsidRDefault="00393F8E" w:rsidP="00A30F6D">
      <w:pPr>
        <w:spacing w:after="0" w:line="240" w:lineRule="auto"/>
        <w:jc w:val="both"/>
        <w:rPr>
          <w:rFonts w:ascii="Times New Roman" w:hAnsi="Times New Roman"/>
          <w:i/>
          <w:color w:val="000000" w:themeColor="text1"/>
        </w:rPr>
      </w:pPr>
    </w:p>
    <w:p w14:paraId="70688069" w14:textId="77777777" w:rsidR="00393F8E" w:rsidRPr="00CC2350" w:rsidRDefault="00393F8E" w:rsidP="00A30F6D">
      <w:pPr>
        <w:spacing w:after="0" w:line="240" w:lineRule="auto"/>
        <w:jc w:val="both"/>
        <w:rPr>
          <w:rFonts w:ascii="Times New Roman" w:hAnsi="Times New Roman"/>
          <w:color w:val="000000" w:themeColor="text1"/>
          <w:lang w:val="en-US"/>
        </w:rPr>
      </w:pPr>
      <w:proofErr w:type="spellStart"/>
      <w:r w:rsidRPr="00CC2350">
        <w:rPr>
          <w:rFonts w:ascii="Times New Roman" w:hAnsi="Times New Roman"/>
          <w:b/>
          <w:i/>
          <w:color w:val="000000" w:themeColor="text1"/>
        </w:rPr>
        <w:t>Keywords</w:t>
      </w:r>
      <w:proofErr w:type="spellEnd"/>
      <w:r w:rsidRPr="00CC2350">
        <w:rPr>
          <w:rFonts w:ascii="Times New Roman" w:hAnsi="Times New Roman"/>
          <w:b/>
          <w:i/>
          <w:color w:val="000000" w:themeColor="text1"/>
        </w:rPr>
        <w:t>:</w:t>
      </w:r>
      <w:r w:rsidRPr="00CC2350">
        <w:rPr>
          <w:rFonts w:ascii="Times New Roman" w:hAnsi="Times New Roman"/>
          <w:i/>
          <w:color w:val="000000" w:themeColor="text1"/>
        </w:rPr>
        <w:t xml:space="preserve"> </w:t>
      </w:r>
      <w:r w:rsidRPr="00CC2350">
        <w:rPr>
          <w:rFonts w:ascii="Times New Roman" w:hAnsi="Times New Roman"/>
          <w:i/>
          <w:color w:val="000000" w:themeColor="text1"/>
          <w:lang w:val="en-US"/>
        </w:rPr>
        <w:t>Community, Emergency management, First aid, Homecare, Hypernatremia</w:t>
      </w:r>
    </w:p>
    <w:p w14:paraId="74133201" w14:textId="77777777" w:rsidR="00393F8E" w:rsidRPr="00CC2350" w:rsidRDefault="00393F8E" w:rsidP="00A30F6D">
      <w:pPr>
        <w:tabs>
          <w:tab w:val="left" w:pos="2127"/>
        </w:tabs>
        <w:spacing w:after="0" w:line="240" w:lineRule="auto"/>
        <w:jc w:val="center"/>
        <w:rPr>
          <w:rFonts w:ascii="Times New Roman" w:hAnsi="Times New Roman"/>
          <w:color w:val="000000" w:themeColor="text1"/>
        </w:rPr>
      </w:pPr>
    </w:p>
    <w:p w14:paraId="1F7245EE" w14:textId="77777777" w:rsidR="00393F8E" w:rsidRPr="00CC2350" w:rsidRDefault="00393F8E" w:rsidP="00A30F6D">
      <w:pPr>
        <w:pStyle w:val="Heading1"/>
        <w:spacing w:line="240" w:lineRule="auto"/>
        <w:rPr>
          <w:rFonts w:ascii="Times New Roman" w:hAnsi="Times New Roman"/>
          <w:color w:val="000000" w:themeColor="text1"/>
          <w:sz w:val="22"/>
          <w:szCs w:val="22"/>
        </w:rPr>
      </w:pPr>
      <w:r w:rsidRPr="00CC2350">
        <w:rPr>
          <w:rFonts w:ascii="Times New Roman" w:hAnsi="Times New Roman"/>
          <w:color w:val="000000" w:themeColor="text1"/>
          <w:sz w:val="22"/>
          <w:szCs w:val="22"/>
        </w:rPr>
        <w:t>Abstrak</w:t>
      </w:r>
    </w:p>
    <w:p w14:paraId="7DF16EC9" w14:textId="4438907E" w:rsidR="00393F8E" w:rsidRPr="00CC2350" w:rsidRDefault="00393F8E" w:rsidP="00A30F6D">
      <w:pPr>
        <w:tabs>
          <w:tab w:val="left" w:pos="2127"/>
        </w:tabs>
        <w:spacing w:after="0" w:line="240" w:lineRule="auto"/>
        <w:jc w:val="both"/>
        <w:rPr>
          <w:rFonts w:ascii="Times New Roman" w:hAnsi="Times New Roman"/>
          <w:color w:val="000000" w:themeColor="text1"/>
          <w:lang w:val="en-US"/>
        </w:rPr>
      </w:pPr>
      <w:proofErr w:type="spellStart"/>
      <w:r w:rsidRPr="00CC2350">
        <w:rPr>
          <w:rFonts w:ascii="Times New Roman" w:hAnsi="Times New Roman"/>
          <w:b/>
          <w:bCs/>
          <w:color w:val="000000" w:themeColor="text1"/>
          <w:lang w:val="en-US"/>
        </w:rPr>
        <w:t>Pendahuluan</w:t>
      </w:r>
      <w:proofErr w:type="spellEnd"/>
      <w:r w:rsidRPr="00CC2350">
        <w:rPr>
          <w:rFonts w:ascii="Times New Roman" w:hAnsi="Times New Roman"/>
          <w:b/>
          <w:bCs/>
          <w:color w:val="000000" w:themeColor="text1"/>
          <w:lang w:val="en-US"/>
        </w:rPr>
        <w:t xml:space="preserve">: </w:t>
      </w:r>
      <w:proofErr w:type="spellStart"/>
      <w:r w:rsidR="00B33244" w:rsidRPr="00CC2350">
        <w:rPr>
          <w:rFonts w:ascii="Times New Roman" w:hAnsi="Times New Roman"/>
          <w:color w:val="000000" w:themeColor="text1"/>
          <w:lang w:val="en-US"/>
        </w:rPr>
        <w:t>Hipernatremia</w:t>
      </w:r>
      <w:proofErr w:type="spellEnd"/>
      <w:r w:rsidR="00B33244" w:rsidRPr="00CC2350">
        <w:rPr>
          <w:rFonts w:ascii="Times New Roman" w:hAnsi="Times New Roman"/>
          <w:color w:val="000000" w:themeColor="text1"/>
          <w:lang w:val="en-US"/>
        </w:rPr>
        <w:t xml:space="preserve"> </w:t>
      </w:r>
      <w:proofErr w:type="spellStart"/>
      <w:r w:rsidR="00B33244" w:rsidRPr="00CC2350">
        <w:rPr>
          <w:rFonts w:ascii="Times New Roman" w:hAnsi="Times New Roman"/>
          <w:color w:val="000000" w:themeColor="text1"/>
          <w:lang w:val="en-US"/>
        </w:rPr>
        <w:t>dapat</w:t>
      </w:r>
      <w:proofErr w:type="spellEnd"/>
      <w:r w:rsidR="00B33244" w:rsidRPr="00CC2350">
        <w:rPr>
          <w:rFonts w:ascii="Times New Roman" w:hAnsi="Times New Roman"/>
          <w:color w:val="000000" w:themeColor="text1"/>
          <w:lang w:val="en-US"/>
        </w:rPr>
        <w:t xml:space="preserve"> </w:t>
      </w:r>
      <w:proofErr w:type="spellStart"/>
      <w:r w:rsidR="00B33244" w:rsidRPr="00CC2350">
        <w:rPr>
          <w:rFonts w:ascii="Times New Roman" w:hAnsi="Times New Roman"/>
          <w:color w:val="000000" w:themeColor="text1"/>
          <w:lang w:val="en-US"/>
        </w:rPr>
        <w:t>menyebabkan</w:t>
      </w:r>
      <w:proofErr w:type="spellEnd"/>
      <w:r w:rsidR="00B33244" w:rsidRPr="00CC2350">
        <w:rPr>
          <w:rFonts w:ascii="Times New Roman" w:hAnsi="Times New Roman"/>
          <w:color w:val="000000" w:themeColor="text1"/>
          <w:lang w:val="en-US"/>
        </w:rPr>
        <w:t xml:space="preserve"> </w:t>
      </w:r>
      <w:proofErr w:type="spellStart"/>
      <w:r w:rsidR="00B33244" w:rsidRPr="00CC2350">
        <w:rPr>
          <w:rFonts w:ascii="Times New Roman" w:hAnsi="Times New Roman"/>
          <w:color w:val="000000" w:themeColor="text1"/>
          <w:lang w:val="en-US"/>
        </w:rPr>
        <w:t>kematian</w:t>
      </w:r>
      <w:proofErr w:type="spellEnd"/>
      <w:r w:rsidR="00B33244" w:rsidRPr="00CC2350">
        <w:rPr>
          <w:rFonts w:ascii="Times New Roman" w:hAnsi="Times New Roman"/>
          <w:color w:val="000000" w:themeColor="text1"/>
          <w:lang w:val="en-US"/>
        </w:rPr>
        <w:t xml:space="preserve"> </w:t>
      </w:r>
      <w:proofErr w:type="spellStart"/>
      <w:r w:rsidR="00B33244" w:rsidRPr="00CC2350">
        <w:rPr>
          <w:rFonts w:ascii="Times New Roman" w:hAnsi="Times New Roman"/>
          <w:color w:val="000000" w:themeColor="text1"/>
          <w:lang w:val="en-US"/>
        </w:rPr>
        <w:t>akibat</w:t>
      </w:r>
      <w:proofErr w:type="spellEnd"/>
      <w:r w:rsidR="00B33244" w:rsidRPr="00CC2350">
        <w:rPr>
          <w:rFonts w:ascii="Times New Roman" w:hAnsi="Times New Roman"/>
          <w:color w:val="000000" w:themeColor="text1"/>
          <w:lang w:val="en-US"/>
        </w:rPr>
        <w:t xml:space="preserve"> </w:t>
      </w:r>
      <w:proofErr w:type="spellStart"/>
      <w:r w:rsidR="00B33244" w:rsidRPr="00CC2350">
        <w:rPr>
          <w:rFonts w:ascii="Times New Roman" w:hAnsi="Times New Roman"/>
          <w:color w:val="000000" w:themeColor="text1"/>
          <w:lang w:val="en-US"/>
        </w:rPr>
        <w:t>gangguan</w:t>
      </w:r>
      <w:proofErr w:type="spellEnd"/>
      <w:r w:rsidR="00B33244" w:rsidRPr="00CC2350">
        <w:rPr>
          <w:rFonts w:ascii="Times New Roman" w:hAnsi="Times New Roman"/>
          <w:color w:val="000000" w:themeColor="text1"/>
          <w:lang w:val="en-US"/>
        </w:rPr>
        <w:t xml:space="preserve"> </w:t>
      </w:r>
      <w:proofErr w:type="spellStart"/>
      <w:r w:rsidR="00B33244" w:rsidRPr="00CC2350">
        <w:rPr>
          <w:rFonts w:ascii="Times New Roman" w:hAnsi="Times New Roman"/>
          <w:color w:val="000000" w:themeColor="text1"/>
          <w:lang w:val="en-US"/>
        </w:rPr>
        <w:t>cairan</w:t>
      </w:r>
      <w:proofErr w:type="spellEnd"/>
      <w:r w:rsidR="00B33244" w:rsidRPr="00CC2350">
        <w:rPr>
          <w:rFonts w:ascii="Times New Roman" w:hAnsi="Times New Roman"/>
          <w:color w:val="000000" w:themeColor="text1"/>
          <w:lang w:val="en-US"/>
        </w:rPr>
        <w:t xml:space="preserve"> </w:t>
      </w:r>
      <w:proofErr w:type="spellStart"/>
      <w:r w:rsidR="00B33244" w:rsidRPr="00CC2350">
        <w:rPr>
          <w:rFonts w:ascii="Times New Roman" w:hAnsi="Times New Roman"/>
          <w:color w:val="000000" w:themeColor="text1"/>
          <w:lang w:val="en-US"/>
        </w:rPr>
        <w:t>tubuh</w:t>
      </w:r>
      <w:proofErr w:type="spellEnd"/>
      <w:r w:rsidR="00B33244" w:rsidRPr="00CC2350">
        <w:rPr>
          <w:rFonts w:ascii="Times New Roman" w:hAnsi="Times New Roman"/>
          <w:color w:val="000000" w:themeColor="text1"/>
          <w:lang w:val="en-US"/>
        </w:rPr>
        <w:t xml:space="preserve"> </w:t>
      </w:r>
      <w:proofErr w:type="spellStart"/>
      <w:r w:rsidR="00B33244" w:rsidRPr="00CC2350">
        <w:rPr>
          <w:rFonts w:ascii="Times New Roman" w:hAnsi="Times New Roman"/>
          <w:color w:val="000000" w:themeColor="text1"/>
          <w:lang w:val="en-US"/>
        </w:rPr>
        <w:t>sehingga</w:t>
      </w:r>
      <w:proofErr w:type="spellEnd"/>
      <w:r w:rsidR="00B33244" w:rsidRPr="00CC2350">
        <w:rPr>
          <w:rFonts w:ascii="Times New Roman" w:hAnsi="Times New Roman"/>
          <w:color w:val="000000" w:themeColor="text1"/>
          <w:lang w:val="en-US"/>
        </w:rPr>
        <w:t xml:space="preserve"> </w:t>
      </w:r>
      <w:proofErr w:type="spellStart"/>
      <w:r w:rsidR="00B33244" w:rsidRPr="00CC2350">
        <w:rPr>
          <w:rFonts w:ascii="Times New Roman" w:hAnsi="Times New Roman"/>
          <w:color w:val="000000" w:themeColor="text1"/>
          <w:lang w:val="en-US"/>
        </w:rPr>
        <w:t>menimbulkan</w:t>
      </w:r>
      <w:proofErr w:type="spellEnd"/>
      <w:r w:rsidR="00B33244" w:rsidRPr="00CC2350">
        <w:rPr>
          <w:rFonts w:ascii="Times New Roman" w:hAnsi="Times New Roman"/>
          <w:color w:val="000000" w:themeColor="text1"/>
          <w:lang w:val="en-US"/>
        </w:rPr>
        <w:t xml:space="preserve"> </w:t>
      </w:r>
      <w:proofErr w:type="spellStart"/>
      <w:r w:rsidR="00B33244" w:rsidRPr="00CC2350">
        <w:rPr>
          <w:rFonts w:ascii="Times New Roman" w:hAnsi="Times New Roman"/>
          <w:color w:val="000000" w:themeColor="text1"/>
          <w:lang w:val="en-US"/>
        </w:rPr>
        <w:t>rusaknya</w:t>
      </w:r>
      <w:proofErr w:type="spellEnd"/>
      <w:r w:rsidR="00B33244" w:rsidRPr="00CC2350">
        <w:rPr>
          <w:rFonts w:ascii="Times New Roman" w:hAnsi="Times New Roman"/>
          <w:color w:val="000000" w:themeColor="text1"/>
          <w:lang w:val="en-US"/>
        </w:rPr>
        <w:t xml:space="preserve"> </w:t>
      </w:r>
      <w:proofErr w:type="spellStart"/>
      <w:r w:rsidR="00B33244" w:rsidRPr="00CC2350">
        <w:rPr>
          <w:rFonts w:ascii="Times New Roman" w:hAnsi="Times New Roman"/>
          <w:color w:val="000000" w:themeColor="text1"/>
          <w:lang w:val="en-US"/>
        </w:rPr>
        <w:t>sel-sel</w:t>
      </w:r>
      <w:proofErr w:type="spellEnd"/>
      <w:r w:rsidR="00B33244" w:rsidRPr="00CC2350">
        <w:rPr>
          <w:rFonts w:ascii="Times New Roman" w:hAnsi="Times New Roman"/>
          <w:color w:val="000000" w:themeColor="text1"/>
          <w:lang w:val="en-US"/>
        </w:rPr>
        <w:t xml:space="preserve"> </w:t>
      </w:r>
      <w:proofErr w:type="spellStart"/>
      <w:r w:rsidR="00B33244" w:rsidRPr="00CC2350">
        <w:rPr>
          <w:rFonts w:ascii="Times New Roman" w:hAnsi="Times New Roman"/>
          <w:color w:val="000000" w:themeColor="text1"/>
          <w:lang w:val="en-US"/>
        </w:rPr>
        <w:t>otak</w:t>
      </w:r>
      <w:proofErr w:type="spellEnd"/>
      <w:r w:rsidR="000F1A47" w:rsidRPr="00CC2350">
        <w:rPr>
          <w:rFonts w:ascii="Times New Roman" w:hAnsi="Times New Roman"/>
          <w:color w:val="000000" w:themeColor="text1"/>
          <w:lang w:val="en-US"/>
        </w:rPr>
        <w:t>.</w:t>
      </w:r>
      <w:r w:rsidR="00A21A7A">
        <w:rPr>
          <w:rFonts w:ascii="Times New Roman" w:hAnsi="Times New Roman"/>
          <w:color w:val="000000" w:themeColor="text1"/>
          <w:lang w:val="en-US"/>
        </w:rPr>
        <w:t xml:space="preserve"> </w:t>
      </w:r>
      <w:proofErr w:type="spellStart"/>
      <w:r w:rsidR="00DC7128">
        <w:rPr>
          <w:rFonts w:ascii="Times New Roman" w:hAnsi="Times New Roman"/>
          <w:color w:val="000000" w:themeColor="text1"/>
          <w:lang w:val="en-US"/>
        </w:rPr>
        <w:t>Keluhan</w:t>
      </w:r>
      <w:proofErr w:type="spellEnd"/>
      <w:r w:rsidR="00DC7128">
        <w:rPr>
          <w:rFonts w:ascii="Times New Roman" w:hAnsi="Times New Roman"/>
          <w:color w:val="000000" w:themeColor="text1"/>
          <w:lang w:val="en-US"/>
        </w:rPr>
        <w:t xml:space="preserve"> yang </w:t>
      </w:r>
      <w:proofErr w:type="spellStart"/>
      <w:r w:rsidR="00DC7128">
        <w:rPr>
          <w:rFonts w:ascii="Times New Roman" w:hAnsi="Times New Roman"/>
          <w:color w:val="000000" w:themeColor="text1"/>
          <w:lang w:val="en-US"/>
        </w:rPr>
        <w:t>dapat</w:t>
      </w:r>
      <w:proofErr w:type="spellEnd"/>
      <w:r w:rsidR="00DC7128">
        <w:rPr>
          <w:rFonts w:ascii="Times New Roman" w:hAnsi="Times New Roman"/>
          <w:color w:val="000000" w:themeColor="text1"/>
          <w:lang w:val="en-US"/>
        </w:rPr>
        <w:t xml:space="preserve"> </w:t>
      </w:r>
      <w:proofErr w:type="spellStart"/>
      <w:r w:rsidR="00DC7128">
        <w:rPr>
          <w:rFonts w:ascii="Times New Roman" w:hAnsi="Times New Roman"/>
          <w:color w:val="000000" w:themeColor="text1"/>
          <w:lang w:val="en-US"/>
        </w:rPr>
        <w:t>dialami</w:t>
      </w:r>
      <w:proofErr w:type="spellEnd"/>
      <w:r w:rsidR="00DC7128">
        <w:rPr>
          <w:rFonts w:ascii="Times New Roman" w:hAnsi="Times New Roman"/>
          <w:color w:val="000000" w:themeColor="text1"/>
          <w:lang w:val="en-US"/>
        </w:rPr>
        <w:t xml:space="preserve"> </w:t>
      </w:r>
      <w:proofErr w:type="spellStart"/>
      <w:r w:rsidR="00DC7128">
        <w:rPr>
          <w:rFonts w:ascii="Times New Roman" w:hAnsi="Times New Roman"/>
          <w:color w:val="000000" w:themeColor="text1"/>
          <w:lang w:val="en-US"/>
        </w:rPr>
        <w:t>penderita</w:t>
      </w:r>
      <w:proofErr w:type="spellEnd"/>
      <w:r w:rsidR="00DC7128">
        <w:rPr>
          <w:rFonts w:ascii="Times New Roman" w:hAnsi="Times New Roman"/>
          <w:color w:val="000000" w:themeColor="text1"/>
          <w:lang w:val="en-US"/>
        </w:rPr>
        <w:t xml:space="preserve"> </w:t>
      </w:r>
      <w:proofErr w:type="spellStart"/>
      <w:r w:rsidR="00DC7128">
        <w:rPr>
          <w:rFonts w:ascii="Times New Roman" w:hAnsi="Times New Roman"/>
          <w:color w:val="000000" w:themeColor="text1"/>
          <w:lang w:val="en-US"/>
        </w:rPr>
        <w:t>hipernatremia</w:t>
      </w:r>
      <w:proofErr w:type="spellEnd"/>
      <w:r w:rsidR="00DC7128">
        <w:rPr>
          <w:rFonts w:ascii="Times New Roman" w:hAnsi="Times New Roman"/>
          <w:color w:val="000000" w:themeColor="text1"/>
          <w:lang w:val="en-US"/>
        </w:rPr>
        <w:t xml:space="preserve"> </w:t>
      </w:r>
      <w:proofErr w:type="spellStart"/>
      <w:r w:rsidR="00DC7128">
        <w:rPr>
          <w:rFonts w:ascii="Times New Roman" w:hAnsi="Times New Roman"/>
          <w:color w:val="000000" w:themeColor="text1"/>
          <w:lang w:val="en-US"/>
        </w:rPr>
        <w:t>antara</w:t>
      </w:r>
      <w:proofErr w:type="spellEnd"/>
      <w:r w:rsidR="00DC7128">
        <w:rPr>
          <w:rFonts w:ascii="Times New Roman" w:hAnsi="Times New Roman"/>
          <w:color w:val="000000" w:themeColor="text1"/>
          <w:lang w:val="en-US"/>
        </w:rPr>
        <w:t xml:space="preserve"> lain </w:t>
      </w:r>
      <w:proofErr w:type="spellStart"/>
      <w:r w:rsidR="00DC7128">
        <w:rPr>
          <w:rFonts w:ascii="Times New Roman" w:hAnsi="Times New Roman"/>
          <w:color w:val="000000" w:themeColor="text1"/>
          <w:lang w:val="en-US"/>
        </w:rPr>
        <w:t>palpitasi</w:t>
      </w:r>
      <w:proofErr w:type="spellEnd"/>
      <w:r w:rsidR="00DC7128">
        <w:rPr>
          <w:rFonts w:ascii="Times New Roman" w:hAnsi="Times New Roman"/>
          <w:color w:val="000000" w:themeColor="text1"/>
          <w:lang w:val="en-US"/>
        </w:rPr>
        <w:t xml:space="preserve">, </w:t>
      </w:r>
      <w:proofErr w:type="spellStart"/>
      <w:r w:rsidR="00DC7128">
        <w:rPr>
          <w:rFonts w:ascii="Times New Roman" w:hAnsi="Times New Roman"/>
          <w:color w:val="000000" w:themeColor="text1"/>
          <w:lang w:val="en-US"/>
        </w:rPr>
        <w:t>merasa</w:t>
      </w:r>
      <w:proofErr w:type="spellEnd"/>
      <w:r w:rsidR="00DC7128">
        <w:rPr>
          <w:rFonts w:ascii="Times New Roman" w:hAnsi="Times New Roman"/>
          <w:color w:val="000000" w:themeColor="text1"/>
          <w:lang w:val="en-US"/>
        </w:rPr>
        <w:t xml:space="preserve"> </w:t>
      </w:r>
      <w:proofErr w:type="spellStart"/>
      <w:r w:rsidR="00DC7128">
        <w:rPr>
          <w:rFonts w:ascii="Times New Roman" w:hAnsi="Times New Roman"/>
          <w:color w:val="000000" w:themeColor="text1"/>
          <w:lang w:val="en-US"/>
        </w:rPr>
        <w:t>lelah</w:t>
      </w:r>
      <w:proofErr w:type="spellEnd"/>
      <w:r w:rsidR="00DC7128">
        <w:rPr>
          <w:rFonts w:ascii="Times New Roman" w:hAnsi="Times New Roman"/>
          <w:color w:val="000000" w:themeColor="text1"/>
          <w:lang w:val="en-US"/>
        </w:rPr>
        <w:t xml:space="preserve"> dan </w:t>
      </w:r>
      <w:proofErr w:type="spellStart"/>
      <w:r w:rsidR="00DC7128">
        <w:rPr>
          <w:rFonts w:ascii="Times New Roman" w:hAnsi="Times New Roman"/>
          <w:color w:val="000000" w:themeColor="text1"/>
          <w:lang w:val="en-US"/>
        </w:rPr>
        <w:t>sesak</w:t>
      </w:r>
      <w:proofErr w:type="spellEnd"/>
      <w:r w:rsidR="00DC7128">
        <w:rPr>
          <w:rFonts w:ascii="Times New Roman" w:hAnsi="Times New Roman"/>
          <w:color w:val="000000" w:themeColor="text1"/>
          <w:lang w:val="en-US"/>
        </w:rPr>
        <w:t xml:space="preserve"> napas.</w:t>
      </w:r>
      <w:r w:rsidR="000F1A47" w:rsidRPr="00CC2350">
        <w:rPr>
          <w:rFonts w:ascii="Times New Roman" w:hAnsi="Times New Roman"/>
          <w:color w:val="000000" w:themeColor="text1"/>
          <w:lang w:val="en-US"/>
        </w:rPr>
        <w:t xml:space="preserve"> </w:t>
      </w:r>
      <w:r w:rsidR="00844D34">
        <w:rPr>
          <w:rFonts w:ascii="Times New Roman" w:hAnsi="Times New Roman"/>
          <w:color w:val="000000" w:themeColor="text1"/>
          <w:lang w:val="en-US"/>
        </w:rPr>
        <w:t xml:space="preserve">Oleh </w:t>
      </w:r>
      <w:proofErr w:type="spellStart"/>
      <w:r w:rsidR="00844D34">
        <w:rPr>
          <w:rFonts w:ascii="Times New Roman" w:hAnsi="Times New Roman"/>
          <w:color w:val="000000" w:themeColor="text1"/>
          <w:lang w:val="en-US"/>
        </w:rPr>
        <w:t>karena</w:t>
      </w:r>
      <w:proofErr w:type="spellEnd"/>
      <w:r w:rsidR="00844D34">
        <w:rPr>
          <w:rFonts w:ascii="Times New Roman" w:hAnsi="Times New Roman"/>
          <w:color w:val="000000" w:themeColor="text1"/>
          <w:lang w:val="en-US"/>
        </w:rPr>
        <w:t xml:space="preserve"> </w:t>
      </w:r>
      <w:proofErr w:type="spellStart"/>
      <w:r w:rsidR="00844D34">
        <w:rPr>
          <w:rFonts w:ascii="Times New Roman" w:hAnsi="Times New Roman"/>
          <w:color w:val="000000" w:themeColor="text1"/>
          <w:lang w:val="en-US"/>
        </w:rPr>
        <w:t>itu</w:t>
      </w:r>
      <w:proofErr w:type="spellEnd"/>
      <w:r w:rsidR="00844D34">
        <w:rPr>
          <w:rFonts w:ascii="Times New Roman" w:hAnsi="Times New Roman"/>
          <w:color w:val="000000" w:themeColor="text1"/>
          <w:lang w:val="en-US"/>
        </w:rPr>
        <w:t>,</w:t>
      </w:r>
      <w:r w:rsidR="00DC7128">
        <w:rPr>
          <w:rFonts w:ascii="Times New Roman" w:hAnsi="Times New Roman"/>
          <w:color w:val="000000" w:themeColor="text1"/>
          <w:lang w:val="en-US"/>
        </w:rPr>
        <w:t xml:space="preserve"> </w:t>
      </w:r>
      <w:proofErr w:type="spellStart"/>
      <w:r w:rsidR="00DC7128">
        <w:rPr>
          <w:rFonts w:ascii="Times New Roman" w:hAnsi="Times New Roman"/>
          <w:color w:val="000000" w:themeColor="text1"/>
          <w:lang w:val="en-US"/>
        </w:rPr>
        <w:t>penderita</w:t>
      </w:r>
      <w:proofErr w:type="spellEnd"/>
      <w:r w:rsidR="00DC7128">
        <w:rPr>
          <w:rFonts w:ascii="Times New Roman" w:hAnsi="Times New Roman"/>
          <w:color w:val="000000" w:themeColor="text1"/>
          <w:lang w:val="en-US"/>
        </w:rPr>
        <w:t xml:space="preserve"> </w:t>
      </w:r>
      <w:proofErr w:type="spellStart"/>
      <w:r w:rsidR="00DC7128">
        <w:rPr>
          <w:rFonts w:ascii="Times New Roman" w:hAnsi="Times New Roman"/>
          <w:color w:val="000000" w:themeColor="text1"/>
          <w:lang w:val="en-US"/>
        </w:rPr>
        <w:t>hipernatremia</w:t>
      </w:r>
      <w:proofErr w:type="spellEnd"/>
      <w:r w:rsidR="00DC7128">
        <w:rPr>
          <w:rFonts w:ascii="Times New Roman" w:hAnsi="Times New Roman"/>
          <w:color w:val="000000" w:themeColor="text1"/>
          <w:lang w:val="en-US"/>
        </w:rPr>
        <w:t xml:space="preserve"> </w:t>
      </w:r>
      <w:proofErr w:type="spellStart"/>
      <w:r w:rsidR="00844D34">
        <w:rPr>
          <w:rFonts w:ascii="Times New Roman" w:hAnsi="Times New Roman"/>
          <w:color w:val="000000" w:themeColor="text1"/>
          <w:lang w:val="en-US"/>
        </w:rPr>
        <w:t>perlu</w:t>
      </w:r>
      <w:proofErr w:type="spellEnd"/>
      <w:r w:rsidR="00844D34">
        <w:rPr>
          <w:rFonts w:ascii="Times New Roman" w:hAnsi="Times New Roman"/>
          <w:color w:val="000000" w:themeColor="text1"/>
          <w:lang w:val="en-US"/>
        </w:rPr>
        <w:t xml:space="preserve"> </w:t>
      </w:r>
      <w:proofErr w:type="spellStart"/>
      <w:r w:rsidR="00844D34">
        <w:rPr>
          <w:rFonts w:ascii="Times New Roman" w:hAnsi="Times New Roman"/>
          <w:color w:val="000000" w:themeColor="text1"/>
          <w:lang w:val="en-US"/>
        </w:rPr>
        <w:t>dilakukan</w:t>
      </w:r>
      <w:proofErr w:type="spellEnd"/>
      <w:r w:rsidR="004B65A1">
        <w:rPr>
          <w:rFonts w:ascii="Times New Roman" w:hAnsi="Times New Roman"/>
          <w:color w:val="000000" w:themeColor="text1"/>
          <w:lang w:val="en-US"/>
        </w:rPr>
        <w:t xml:space="preserve"> </w:t>
      </w:r>
      <w:proofErr w:type="spellStart"/>
      <w:r w:rsidR="004B65A1">
        <w:rPr>
          <w:rFonts w:ascii="Times New Roman" w:hAnsi="Times New Roman"/>
          <w:color w:val="000000" w:themeColor="text1"/>
          <w:lang w:val="en-US"/>
        </w:rPr>
        <w:t>m</w:t>
      </w:r>
      <w:r w:rsidRPr="00CC2350">
        <w:rPr>
          <w:rFonts w:ascii="Times New Roman" w:hAnsi="Times New Roman"/>
          <w:color w:val="000000" w:themeColor="text1"/>
          <w:lang w:val="en-US"/>
        </w:rPr>
        <w:t>anajemen</w:t>
      </w:r>
      <w:proofErr w:type="spellEnd"/>
      <w:r w:rsidRPr="00CC2350">
        <w:rPr>
          <w:rFonts w:ascii="Times New Roman" w:hAnsi="Times New Roman"/>
          <w:color w:val="000000" w:themeColor="text1"/>
          <w:lang w:val="en-US"/>
        </w:rPr>
        <w:t xml:space="preserve"> </w:t>
      </w:r>
      <w:proofErr w:type="spellStart"/>
      <w:r w:rsidRPr="00CC2350">
        <w:rPr>
          <w:rFonts w:ascii="Times New Roman" w:hAnsi="Times New Roman"/>
          <w:color w:val="000000" w:themeColor="text1"/>
          <w:lang w:val="en-US"/>
        </w:rPr>
        <w:t>cairan</w:t>
      </w:r>
      <w:proofErr w:type="spellEnd"/>
      <w:r w:rsidR="004B65A1">
        <w:rPr>
          <w:rFonts w:ascii="Times New Roman" w:hAnsi="Times New Roman"/>
          <w:color w:val="000000" w:themeColor="text1"/>
          <w:lang w:val="en-US"/>
        </w:rPr>
        <w:t xml:space="preserve">, </w:t>
      </w:r>
      <w:proofErr w:type="spellStart"/>
      <w:r w:rsidR="004B65A1">
        <w:rPr>
          <w:rFonts w:ascii="Times New Roman" w:hAnsi="Times New Roman"/>
          <w:color w:val="000000" w:themeColor="text1"/>
          <w:lang w:val="en-US"/>
        </w:rPr>
        <w:t>pemberian</w:t>
      </w:r>
      <w:proofErr w:type="spellEnd"/>
      <w:r w:rsidR="004B65A1">
        <w:rPr>
          <w:rFonts w:ascii="Times New Roman" w:hAnsi="Times New Roman"/>
          <w:color w:val="000000" w:themeColor="text1"/>
          <w:lang w:val="en-US"/>
        </w:rPr>
        <w:t xml:space="preserve"> </w:t>
      </w:r>
      <w:proofErr w:type="spellStart"/>
      <w:r w:rsidR="004B65A1">
        <w:rPr>
          <w:rFonts w:ascii="Times New Roman" w:hAnsi="Times New Roman"/>
          <w:color w:val="000000" w:themeColor="text1"/>
          <w:lang w:val="en-US"/>
        </w:rPr>
        <w:t>diuretik</w:t>
      </w:r>
      <w:proofErr w:type="spellEnd"/>
      <w:r w:rsidRPr="00CC2350">
        <w:rPr>
          <w:rFonts w:ascii="Times New Roman" w:hAnsi="Times New Roman"/>
          <w:color w:val="000000" w:themeColor="text1"/>
          <w:lang w:val="en-US"/>
        </w:rPr>
        <w:t xml:space="preserve"> dan </w:t>
      </w:r>
      <w:proofErr w:type="spellStart"/>
      <w:r w:rsidRPr="00CC2350">
        <w:rPr>
          <w:rFonts w:ascii="Times New Roman" w:hAnsi="Times New Roman"/>
          <w:color w:val="000000" w:themeColor="text1"/>
          <w:lang w:val="en-US"/>
        </w:rPr>
        <w:t>koreksi</w:t>
      </w:r>
      <w:proofErr w:type="spellEnd"/>
      <w:r w:rsidRPr="00CC2350">
        <w:rPr>
          <w:rFonts w:ascii="Times New Roman" w:hAnsi="Times New Roman"/>
          <w:color w:val="000000" w:themeColor="text1"/>
          <w:lang w:val="en-US"/>
        </w:rPr>
        <w:t xml:space="preserve"> </w:t>
      </w:r>
      <w:proofErr w:type="spellStart"/>
      <w:r w:rsidRPr="00CC2350">
        <w:rPr>
          <w:rFonts w:ascii="Times New Roman" w:hAnsi="Times New Roman"/>
          <w:color w:val="000000" w:themeColor="text1"/>
          <w:lang w:val="en-US"/>
        </w:rPr>
        <w:t>kadar</w:t>
      </w:r>
      <w:proofErr w:type="spellEnd"/>
      <w:r w:rsidRPr="00CC2350">
        <w:rPr>
          <w:rFonts w:ascii="Times New Roman" w:hAnsi="Times New Roman"/>
          <w:color w:val="000000" w:themeColor="text1"/>
          <w:lang w:val="en-US"/>
        </w:rPr>
        <w:t xml:space="preserve"> natrium </w:t>
      </w:r>
      <w:proofErr w:type="spellStart"/>
      <w:r w:rsidRPr="00CC2350">
        <w:rPr>
          <w:rFonts w:ascii="Times New Roman" w:hAnsi="Times New Roman"/>
          <w:color w:val="000000" w:themeColor="text1"/>
          <w:lang w:val="en-US"/>
        </w:rPr>
        <w:t>darah</w:t>
      </w:r>
      <w:proofErr w:type="spellEnd"/>
      <w:r w:rsidR="00DC7128">
        <w:rPr>
          <w:rFonts w:ascii="Times New Roman" w:hAnsi="Times New Roman"/>
          <w:color w:val="000000" w:themeColor="text1"/>
          <w:lang w:val="en-US"/>
        </w:rPr>
        <w:t xml:space="preserve">. </w:t>
      </w:r>
    </w:p>
    <w:p w14:paraId="3233FF1F" w14:textId="2CD3174F" w:rsidR="00393F8E" w:rsidRPr="00DC7128" w:rsidRDefault="00393F8E" w:rsidP="00A30F6D">
      <w:pPr>
        <w:tabs>
          <w:tab w:val="left" w:pos="2127"/>
        </w:tabs>
        <w:spacing w:after="0" w:line="240" w:lineRule="auto"/>
        <w:jc w:val="both"/>
        <w:rPr>
          <w:rFonts w:ascii="Times New Roman" w:hAnsi="Times New Roman"/>
          <w:color w:val="000000" w:themeColor="text1"/>
          <w:lang w:val="en-US"/>
        </w:rPr>
      </w:pPr>
      <w:commentRangeStart w:id="0"/>
      <w:proofErr w:type="spellStart"/>
      <w:r w:rsidRPr="00CC2350">
        <w:rPr>
          <w:rFonts w:ascii="Times New Roman" w:hAnsi="Times New Roman"/>
          <w:b/>
          <w:bCs/>
          <w:color w:val="000000" w:themeColor="text1"/>
          <w:lang w:val="en-US"/>
        </w:rPr>
        <w:t>Metode</w:t>
      </w:r>
      <w:proofErr w:type="spellEnd"/>
      <w:r w:rsidRPr="00CC2350">
        <w:rPr>
          <w:rFonts w:ascii="Times New Roman" w:hAnsi="Times New Roman"/>
          <w:b/>
          <w:bCs/>
          <w:color w:val="000000" w:themeColor="text1"/>
          <w:lang w:val="en-US"/>
        </w:rPr>
        <w:t>:</w:t>
      </w:r>
      <w:r w:rsidRPr="00CC2350">
        <w:rPr>
          <w:rFonts w:ascii="Times New Roman" w:hAnsi="Times New Roman"/>
          <w:color w:val="000000" w:themeColor="text1"/>
          <w:lang w:val="en-US"/>
        </w:rPr>
        <w:t xml:space="preserve"> </w:t>
      </w:r>
      <w:commentRangeEnd w:id="0"/>
      <w:r w:rsidR="00EF67D4">
        <w:rPr>
          <w:rStyle w:val="CommentReference"/>
        </w:rPr>
        <w:commentReference w:id="0"/>
      </w:r>
      <w:proofErr w:type="spellStart"/>
      <w:r w:rsidRPr="00CC2350">
        <w:rPr>
          <w:rFonts w:ascii="Times New Roman" w:hAnsi="Times New Roman"/>
          <w:color w:val="000000" w:themeColor="text1"/>
          <w:lang w:val="en-US"/>
        </w:rPr>
        <w:t>Studi</w:t>
      </w:r>
      <w:proofErr w:type="spellEnd"/>
      <w:r w:rsidRPr="00CC2350">
        <w:rPr>
          <w:rFonts w:ascii="Times New Roman" w:hAnsi="Times New Roman"/>
          <w:color w:val="000000" w:themeColor="text1"/>
          <w:lang w:val="en-US"/>
        </w:rPr>
        <w:t xml:space="preserve"> </w:t>
      </w:r>
      <w:proofErr w:type="spellStart"/>
      <w:r w:rsidR="00DC7128">
        <w:rPr>
          <w:rFonts w:ascii="Times New Roman" w:hAnsi="Times New Roman"/>
          <w:color w:val="000000" w:themeColor="text1"/>
          <w:lang w:val="en-US"/>
        </w:rPr>
        <w:t>kualitatif</w:t>
      </w:r>
      <w:proofErr w:type="spellEnd"/>
      <w:r w:rsidR="00DC7128">
        <w:rPr>
          <w:rFonts w:ascii="Times New Roman" w:hAnsi="Times New Roman"/>
          <w:color w:val="000000" w:themeColor="text1"/>
          <w:lang w:val="en-US"/>
        </w:rPr>
        <w:t xml:space="preserve"> </w:t>
      </w:r>
      <w:proofErr w:type="spellStart"/>
      <w:r w:rsidR="004B65A1">
        <w:rPr>
          <w:rFonts w:ascii="Times New Roman" w:hAnsi="Times New Roman"/>
          <w:color w:val="000000" w:themeColor="text1"/>
          <w:lang w:val="en-US"/>
        </w:rPr>
        <w:t>ini</w:t>
      </w:r>
      <w:proofErr w:type="spellEnd"/>
      <w:r w:rsidR="004B65A1">
        <w:rPr>
          <w:rFonts w:ascii="Times New Roman" w:hAnsi="Times New Roman"/>
          <w:color w:val="000000" w:themeColor="text1"/>
          <w:lang w:val="en-US"/>
        </w:rPr>
        <w:t xml:space="preserve"> </w:t>
      </w:r>
      <w:proofErr w:type="spellStart"/>
      <w:r w:rsidR="004B65A1">
        <w:rPr>
          <w:rFonts w:ascii="Times New Roman" w:hAnsi="Times New Roman"/>
          <w:color w:val="000000" w:themeColor="text1"/>
          <w:lang w:val="en-US"/>
        </w:rPr>
        <w:t>adalah</w:t>
      </w:r>
      <w:proofErr w:type="spellEnd"/>
      <w:r w:rsidR="004B65A1">
        <w:rPr>
          <w:rFonts w:ascii="Times New Roman" w:hAnsi="Times New Roman"/>
          <w:color w:val="000000" w:themeColor="text1"/>
          <w:lang w:val="en-US"/>
        </w:rPr>
        <w:t xml:space="preserve"> </w:t>
      </w:r>
      <w:proofErr w:type="spellStart"/>
      <w:r w:rsidR="004B65A1">
        <w:rPr>
          <w:rFonts w:ascii="Times New Roman" w:hAnsi="Times New Roman"/>
          <w:color w:val="000000" w:themeColor="text1"/>
          <w:lang w:val="en-US"/>
        </w:rPr>
        <w:t>studi</w:t>
      </w:r>
      <w:proofErr w:type="spellEnd"/>
      <w:r w:rsidR="004B65A1">
        <w:rPr>
          <w:rFonts w:ascii="Times New Roman" w:hAnsi="Times New Roman"/>
          <w:color w:val="000000" w:themeColor="text1"/>
          <w:lang w:val="en-US"/>
        </w:rPr>
        <w:t xml:space="preserve"> </w:t>
      </w:r>
      <w:proofErr w:type="spellStart"/>
      <w:r w:rsidR="004B65A1">
        <w:rPr>
          <w:rFonts w:ascii="Times New Roman" w:hAnsi="Times New Roman"/>
          <w:color w:val="000000" w:themeColor="text1"/>
          <w:lang w:val="en-US"/>
        </w:rPr>
        <w:t>kasus</w:t>
      </w:r>
      <w:proofErr w:type="spellEnd"/>
      <w:r w:rsidR="004B65A1">
        <w:rPr>
          <w:rFonts w:ascii="Times New Roman" w:hAnsi="Times New Roman"/>
          <w:color w:val="000000" w:themeColor="text1"/>
          <w:lang w:val="en-US"/>
        </w:rPr>
        <w:t xml:space="preserve"> di </w:t>
      </w:r>
      <w:proofErr w:type="spellStart"/>
      <w:r w:rsidR="004B65A1">
        <w:rPr>
          <w:rFonts w:ascii="Times New Roman" w:hAnsi="Times New Roman"/>
          <w:color w:val="000000" w:themeColor="text1"/>
          <w:lang w:val="en-US"/>
        </w:rPr>
        <w:t>bidang</w:t>
      </w:r>
      <w:proofErr w:type="spellEnd"/>
      <w:r w:rsidR="004B65A1">
        <w:rPr>
          <w:rFonts w:ascii="Times New Roman" w:hAnsi="Times New Roman"/>
          <w:color w:val="000000" w:themeColor="text1"/>
          <w:lang w:val="en-US"/>
        </w:rPr>
        <w:t xml:space="preserve"> </w:t>
      </w:r>
      <w:proofErr w:type="spellStart"/>
      <w:r w:rsidR="004B65A1">
        <w:rPr>
          <w:rFonts w:ascii="Times New Roman" w:hAnsi="Times New Roman"/>
          <w:color w:val="000000" w:themeColor="text1"/>
          <w:lang w:val="en-US"/>
        </w:rPr>
        <w:t>kesehatan</w:t>
      </w:r>
      <w:proofErr w:type="spellEnd"/>
      <w:r w:rsidR="004B65A1">
        <w:rPr>
          <w:rFonts w:ascii="Times New Roman" w:hAnsi="Times New Roman"/>
          <w:color w:val="000000" w:themeColor="text1"/>
          <w:lang w:val="en-US"/>
        </w:rPr>
        <w:t xml:space="preserve"> </w:t>
      </w:r>
      <w:r w:rsidR="004B65A1" w:rsidRPr="004B65A1">
        <w:rPr>
          <w:rFonts w:ascii="Times New Roman" w:hAnsi="Times New Roman"/>
          <w:i/>
          <w:iCs/>
          <w:color w:val="000000" w:themeColor="text1"/>
          <w:lang w:val="en-US"/>
        </w:rPr>
        <w:t>(</w:t>
      </w:r>
      <w:r w:rsidR="004B65A1">
        <w:rPr>
          <w:rFonts w:ascii="Times New Roman" w:hAnsi="Times New Roman"/>
          <w:i/>
          <w:iCs/>
          <w:color w:val="000000" w:themeColor="text1"/>
          <w:lang w:val="en-US"/>
        </w:rPr>
        <w:t xml:space="preserve">case report) </w:t>
      </w:r>
      <w:r w:rsidR="004B65A1">
        <w:rPr>
          <w:rFonts w:ascii="Times New Roman" w:hAnsi="Times New Roman"/>
          <w:color w:val="000000" w:themeColor="text1"/>
          <w:lang w:val="en-US"/>
        </w:rPr>
        <w:t xml:space="preserve">yang </w:t>
      </w:r>
      <w:proofErr w:type="spellStart"/>
      <w:r w:rsidR="004B65A1">
        <w:rPr>
          <w:rFonts w:ascii="Times New Roman" w:hAnsi="Times New Roman"/>
          <w:color w:val="000000" w:themeColor="text1"/>
          <w:lang w:val="en-US"/>
        </w:rPr>
        <w:t>merupakan</w:t>
      </w:r>
      <w:proofErr w:type="spellEnd"/>
      <w:r w:rsidR="004B65A1">
        <w:rPr>
          <w:rFonts w:ascii="Times New Roman" w:hAnsi="Times New Roman"/>
          <w:color w:val="000000" w:themeColor="text1"/>
          <w:lang w:val="en-US"/>
        </w:rPr>
        <w:t xml:space="preserve"> </w:t>
      </w:r>
      <w:proofErr w:type="spellStart"/>
      <w:r w:rsidR="004B65A1">
        <w:rPr>
          <w:rFonts w:ascii="Times New Roman" w:hAnsi="Times New Roman"/>
          <w:color w:val="000000" w:themeColor="text1"/>
          <w:lang w:val="en-US"/>
        </w:rPr>
        <w:t>bagian</w:t>
      </w:r>
      <w:proofErr w:type="spellEnd"/>
      <w:r w:rsidR="004B65A1">
        <w:rPr>
          <w:rFonts w:ascii="Times New Roman" w:hAnsi="Times New Roman"/>
          <w:color w:val="000000" w:themeColor="text1"/>
          <w:lang w:val="en-US"/>
        </w:rPr>
        <w:t xml:space="preserve"> </w:t>
      </w:r>
      <w:proofErr w:type="spellStart"/>
      <w:r w:rsidR="004B65A1">
        <w:rPr>
          <w:rFonts w:ascii="Times New Roman" w:hAnsi="Times New Roman"/>
          <w:color w:val="000000" w:themeColor="text1"/>
          <w:lang w:val="en-US"/>
        </w:rPr>
        <w:t>dari</w:t>
      </w:r>
      <w:proofErr w:type="spellEnd"/>
      <w:r w:rsidR="004B65A1">
        <w:rPr>
          <w:rFonts w:ascii="Times New Roman" w:hAnsi="Times New Roman"/>
          <w:color w:val="000000" w:themeColor="text1"/>
          <w:lang w:val="en-US"/>
        </w:rPr>
        <w:t xml:space="preserve"> </w:t>
      </w:r>
      <w:proofErr w:type="spellStart"/>
      <w:r w:rsidR="004B65A1">
        <w:rPr>
          <w:rFonts w:ascii="Times New Roman" w:hAnsi="Times New Roman"/>
          <w:color w:val="000000" w:themeColor="text1"/>
          <w:lang w:val="en-US"/>
        </w:rPr>
        <w:t>studi</w:t>
      </w:r>
      <w:proofErr w:type="spellEnd"/>
      <w:r w:rsidR="004B65A1">
        <w:rPr>
          <w:rFonts w:ascii="Times New Roman" w:hAnsi="Times New Roman"/>
          <w:color w:val="000000" w:themeColor="text1"/>
          <w:lang w:val="en-US"/>
        </w:rPr>
        <w:t xml:space="preserve"> </w:t>
      </w:r>
      <w:proofErr w:type="spellStart"/>
      <w:r w:rsidR="004B65A1">
        <w:rPr>
          <w:rFonts w:ascii="Times New Roman" w:hAnsi="Times New Roman"/>
          <w:color w:val="000000" w:themeColor="text1"/>
          <w:lang w:val="en-US"/>
        </w:rPr>
        <w:t>kasus</w:t>
      </w:r>
      <w:proofErr w:type="spellEnd"/>
      <w:r w:rsidR="004B65A1">
        <w:rPr>
          <w:rFonts w:ascii="Times New Roman" w:hAnsi="Times New Roman"/>
          <w:color w:val="000000" w:themeColor="text1"/>
          <w:lang w:val="en-US"/>
        </w:rPr>
        <w:t xml:space="preserve"> </w:t>
      </w:r>
      <w:proofErr w:type="spellStart"/>
      <w:r w:rsidR="004B65A1">
        <w:rPr>
          <w:rFonts w:ascii="Times New Roman" w:hAnsi="Times New Roman"/>
          <w:color w:val="000000" w:themeColor="text1"/>
          <w:lang w:val="en-US"/>
        </w:rPr>
        <w:t>tunggal</w:t>
      </w:r>
      <w:proofErr w:type="spellEnd"/>
      <w:r w:rsidR="004B65A1">
        <w:rPr>
          <w:rFonts w:ascii="Times New Roman" w:hAnsi="Times New Roman"/>
          <w:color w:val="000000" w:themeColor="text1"/>
          <w:lang w:val="en-US"/>
        </w:rPr>
        <w:t xml:space="preserve">. </w:t>
      </w:r>
      <w:proofErr w:type="spellStart"/>
      <w:r w:rsidR="004B65A1">
        <w:rPr>
          <w:rFonts w:ascii="Times New Roman" w:hAnsi="Times New Roman"/>
          <w:color w:val="000000" w:themeColor="text1"/>
          <w:lang w:val="en-US"/>
        </w:rPr>
        <w:t>Partisipan</w:t>
      </w:r>
      <w:proofErr w:type="spellEnd"/>
      <w:r w:rsidR="004B65A1">
        <w:rPr>
          <w:rFonts w:ascii="Times New Roman" w:hAnsi="Times New Roman"/>
          <w:color w:val="000000" w:themeColor="text1"/>
          <w:lang w:val="en-US"/>
        </w:rPr>
        <w:t xml:space="preserve"> </w:t>
      </w:r>
      <w:proofErr w:type="spellStart"/>
      <w:r w:rsidR="004B65A1">
        <w:rPr>
          <w:rFonts w:ascii="Times New Roman" w:hAnsi="Times New Roman"/>
          <w:color w:val="000000" w:themeColor="text1"/>
          <w:lang w:val="en-US"/>
        </w:rPr>
        <w:t>dalam</w:t>
      </w:r>
      <w:proofErr w:type="spellEnd"/>
      <w:r w:rsidR="004B65A1">
        <w:rPr>
          <w:rFonts w:ascii="Times New Roman" w:hAnsi="Times New Roman"/>
          <w:color w:val="000000" w:themeColor="text1"/>
          <w:lang w:val="en-US"/>
        </w:rPr>
        <w:t xml:space="preserve"> </w:t>
      </w:r>
      <w:proofErr w:type="spellStart"/>
      <w:r w:rsidR="004B65A1">
        <w:rPr>
          <w:rFonts w:ascii="Times New Roman" w:hAnsi="Times New Roman"/>
          <w:color w:val="000000" w:themeColor="text1"/>
          <w:lang w:val="en-US"/>
        </w:rPr>
        <w:t>studi</w:t>
      </w:r>
      <w:proofErr w:type="spellEnd"/>
      <w:r w:rsidR="004B65A1">
        <w:rPr>
          <w:rFonts w:ascii="Times New Roman" w:hAnsi="Times New Roman"/>
          <w:color w:val="000000" w:themeColor="text1"/>
          <w:lang w:val="en-US"/>
        </w:rPr>
        <w:t xml:space="preserve"> </w:t>
      </w:r>
      <w:proofErr w:type="spellStart"/>
      <w:r w:rsidR="004B65A1">
        <w:rPr>
          <w:rFonts w:ascii="Times New Roman" w:hAnsi="Times New Roman"/>
          <w:color w:val="000000" w:themeColor="text1"/>
          <w:lang w:val="en-US"/>
        </w:rPr>
        <w:t>ini</w:t>
      </w:r>
      <w:proofErr w:type="spellEnd"/>
      <w:r w:rsidR="004B65A1">
        <w:rPr>
          <w:rFonts w:ascii="Times New Roman" w:hAnsi="Times New Roman"/>
          <w:color w:val="000000" w:themeColor="text1"/>
          <w:lang w:val="en-US"/>
        </w:rPr>
        <w:t xml:space="preserve"> </w:t>
      </w:r>
      <w:proofErr w:type="spellStart"/>
      <w:r w:rsidR="004B65A1">
        <w:rPr>
          <w:rFonts w:ascii="Times New Roman" w:hAnsi="Times New Roman"/>
          <w:color w:val="000000" w:themeColor="text1"/>
          <w:lang w:val="en-US"/>
        </w:rPr>
        <w:t>adalah</w:t>
      </w:r>
      <w:proofErr w:type="spellEnd"/>
      <w:r w:rsidRPr="00CC2350">
        <w:rPr>
          <w:rFonts w:ascii="Times New Roman" w:hAnsi="Times New Roman"/>
          <w:color w:val="000000" w:themeColor="text1"/>
          <w:lang w:val="en-US"/>
        </w:rPr>
        <w:t xml:space="preserve"> </w:t>
      </w:r>
      <w:proofErr w:type="spellStart"/>
      <w:r w:rsidRPr="00CC2350">
        <w:rPr>
          <w:rFonts w:ascii="Times New Roman" w:hAnsi="Times New Roman"/>
          <w:color w:val="000000" w:themeColor="text1"/>
          <w:lang w:val="en-US"/>
        </w:rPr>
        <w:t>seorang</w:t>
      </w:r>
      <w:proofErr w:type="spellEnd"/>
      <w:r w:rsidRPr="00CC2350">
        <w:rPr>
          <w:rFonts w:ascii="Times New Roman" w:hAnsi="Times New Roman"/>
          <w:color w:val="000000" w:themeColor="text1"/>
          <w:lang w:val="en-US"/>
        </w:rPr>
        <w:t xml:space="preserve"> </w:t>
      </w:r>
      <w:proofErr w:type="spellStart"/>
      <w:r w:rsidR="00ED3270">
        <w:rPr>
          <w:rFonts w:ascii="Times New Roman" w:hAnsi="Times New Roman"/>
          <w:color w:val="000000" w:themeColor="text1"/>
          <w:lang w:val="en-US"/>
        </w:rPr>
        <w:t>partisipan</w:t>
      </w:r>
      <w:proofErr w:type="spellEnd"/>
      <w:r w:rsidRPr="00CC2350">
        <w:rPr>
          <w:rFonts w:ascii="Times New Roman" w:hAnsi="Times New Roman"/>
          <w:color w:val="000000" w:themeColor="text1"/>
          <w:lang w:val="en-US"/>
        </w:rPr>
        <w:t xml:space="preserve"> yang </w:t>
      </w:r>
      <w:proofErr w:type="spellStart"/>
      <w:r w:rsidRPr="00CC2350">
        <w:rPr>
          <w:rFonts w:ascii="Times New Roman" w:hAnsi="Times New Roman"/>
          <w:color w:val="000000" w:themeColor="text1"/>
          <w:lang w:val="en-US"/>
        </w:rPr>
        <w:t>menjalani</w:t>
      </w:r>
      <w:proofErr w:type="spellEnd"/>
      <w:r w:rsidRPr="00CC2350">
        <w:rPr>
          <w:rFonts w:ascii="Times New Roman" w:hAnsi="Times New Roman"/>
          <w:color w:val="000000" w:themeColor="text1"/>
          <w:lang w:val="en-US"/>
        </w:rPr>
        <w:t xml:space="preserve"> </w:t>
      </w:r>
      <w:r w:rsidRPr="00CC2350">
        <w:rPr>
          <w:rFonts w:ascii="Times New Roman" w:hAnsi="Times New Roman"/>
          <w:i/>
          <w:iCs/>
          <w:color w:val="000000" w:themeColor="text1"/>
          <w:lang w:val="en-US"/>
        </w:rPr>
        <w:t>homecare</w:t>
      </w:r>
      <w:r w:rsidRPr="00CC2350">
        <w:rPr>
          <w:rFonts w:ascii="Times New Roman" w:hAnsi="Times New Roman"/>
          <w:color w:val="000000" w:themeColor="text1"/>
          <w:lang w:val="en-US"/>
        </w:rPr>
        <w:t xml:space="preserve">. Adapun data </w:t>
      </w:r>
      <w:proofErr w:type="spellStart"/>
      <w:r w:rsidRPr="00CC2350">
        <w:rPr>
          <w:rFonts w:ascii="Times New Roman" w:hAnsi="Times New Roman"/>
          <w:color w:val="000000" w:themeColor="text1"/>
          <w:lang w:val="en-US"/>
        </w:rPr>
        <w:t>dikumpulkan</w:t>
      </w:r>
      <w:proofErr w:type="spellEnd"/>
      <w:r w:rsidRPr="00CC2350">
        <w:rPr>
          <w:rFonts w:ascii="Times New Roman" w:hAnsi="Times New Roman"/>
          <w:color w:val="000000" w:themeColor="text1"/>
          <w:lang w:val="en-US"/>
        </w:rPr>
        <w:t xml:space="preserve"> </w:t>
      </w:r>
      <w:proofErr w:type="spellStart"/>
      <w:r w:rsidRPr="00CC2350">
        <w:rPr>
          <w:rFonts w:ascii="Times New Roman" w:hAnsi="Times New Roman"/>
          <w:color w:val="000000" w:themeColor="text1"/>
          <w:lang w:val="en-US"/>
        </w:rPr>
        <w:t>dengan</w:t>
      </w:r>
      <w:proofErr w:type="spellEnd"/>
      <w:r w:rsidRPr="00CC2350">
        <w:rPr>
          <w:rFonts w:ascii="Times New Roman" w:hAnsi="Times New Roman"/>
          <w:color w:val="000000" w:themeColor="text1"/>
          <w:lang w:val="en-US"/>
        </w:rPr>
        <w:t xml:space="preserve"> </w:t>
      </w:r>
      <w:proofErr w:type="spellStart"/>
      <w:r w:rsidRPr="00CC2350">
        <w:rPr>
          <w:rFonts w:ascii="Times New Roman" w:hAnsi="Times New Roman"/>
          <w:color w:val="000000" w:themeColor="text1"/>
          <w:lang w:val="en-US"/>
        </w:rPr>
        <w:t>melakukan</w:t>
      </w:r>
      <w:proofErr w:type="spellEnd"/>
      <w:r w:rsidRPr="00CC2350">
        <w:rPr>
          <w:rFonts w:ascii="Times New Roman" w:hAnsi="Times New Roman"/>
          <w:color w:val="000000" w:themeColor="text1"/>
          <w:lang w:val="en-US"/>
        </w:rPr>
        <w:t xml:space="preserve"> anamnesis </w:t>
      </w:r>
      <w:proofErr w:type="spellStart"/>
      <w:r w:rsidRPr="00CC2350">
        <w:rPr>
          <w:rFonts w:ascii="Times New Roman" w:hAnsi="Times New Roman"/>
          <w:color w:val="000000" w:themeColor="text1"/>
          <w:lang w:val="en-US"/>
        </w:rPr>
        <w:t>kepada</w:t>
      </w:r>
      <w:proofErr w:type="spellEnd"/>
      <w:r w:rsidRPr="00CC2350">
        <w:rPr>
          <w:rFonts w:ascii="Times New Roman" w:hAnsi="Times New Roman"/>
          <w:color w:val="000000" w:themeColor="text1"/>
          <w:lang w:val="en-US"/>
        </w:rPr>
        <w:t xml:space="preserve"> </w:t>
      </w:r>
      <w:proofErr w:type="spellStart"/>
      <w:r w:rsidR="00ED3270">
        <w:rPr>
          <w:rFonts w:ascii="Times New Roman" w:hAnsi="Times New Roman"/>
          <w:color w:val="000000" w:themeColor="text1"/>
          <w:lang w:val="en-US"/>
        </w:rPr>
        <w:t>partisipan</w:t>
      </w:r>
      <w:proofErr w:type="spellEnd"/>
      <w:r w:rsidRPr="00CC2350">
        <w:rPr>
          <w:rFonts w:ascii="Times New Roman" w:hAnsi="Times New Roman"/>
          <w:color w:val="000000" w:themeColor="text1"/>
          <w:lang w:val="en-US"/>
        </w:rPr>
        <w:t xml:space="preserve"> dan </w:t>
      </w:r>
      <w:proofErr w:type="spellStart"/>
      <w:r w:rsidRPr="00CC2350">
        <w:rPr>
          <w:rFonts w:ascii="Times New Roman" w:hAnsi="Times New Roman"/>
          <w:color w:val="000000" w:themeColor="text1"/>
          <w:lang w:val="en-US"/>
        </w:rPr>
        <w:t>menginterpretasikan</w:t>
      </w:r>
      <w:proofErr w:type="spellEnd"/>
      <w:r w:rsidRPr="00CC2350">
        <w:rPr>
          <w:rFonts w:ascii="Times New Roman" w:hAnsi="Times New Roman"/>
          <w:color w:val="000000" w:themeColor="text1"/>
          <w:lang w:val="en-US"/>
        </w:rPr>
        <w:t xml:space="preserve"> </w:t>
      </w:r>
      <w:proofErr w:type="spellStart"/>
      <w:r w:rsidRPr="00CC2350">
        <w:rPr>
          <w:rFonts w:ascii="Times New Roman" w:hAnsi="Times New Roman"/>
          <w:color w:val="000000" w:themeColor="text1"/>
          <w:lang w:val="en-US"/>
        </w:rPr>
        <w:t>tanda</w:t>
      </w:r>
      <w:proofErr w:type="spellEnd"/>
      <w:r w:rsidRPr="00CC2350">
        <w:rPr>
          <w:rFonts w:ascii="Times New Roman" w:hAnsi="Times New Roman"/>
          <w:color w:val="000000" w:themeColor="text1"/>
          <w:lang w:val="en-US"/>
        </w:rPr>
        <w:t xml:space="preserve"> </w:t>
      </w:r>
      <w:proofErr w:type="spellStart"/>
      <w:r w:rsidRPr="00CC2350">
        <w:rPr>
          <w:rFonts w:ascii="Times New Roman" w:hAnsi="Times New Roman"/>
          <w:color w:val="000000" w:themeColor="text1"/>
          <w:lang w:val="en-US"/>
        </w:rPr>
        <w:t>klinis</w:t>
      </w:r>
      <w:proofErr w:type="spellEnd"/>
      <w:r w:rsidRPr="00CC2350">
        <w:rPr>
          <w:rFonts w:ascii="Times New Roman" w:hAnsi="Times New Roman"/>
          <w:color w:val="000000" w:themeColor="text1"/>
          <w:lang w:val="en-US"/>
        </w:rPr>
        <w:t xml:space="preserve"> yang </w:t>
      </w:r>
      <w:proofErr w:type="spellStart"/>
      <w:r w:rsidRPr="00CC2350">
        <w:rPr>
          <w:rFonts w:ascii="Times New Roman" w:hAnsi="Times New Roman"/>
          <w:color w:val="000000" w:themeColor="text1"/>
          <w:lang w:val="en-US"/>
        </w:rPr>
        <w:t>muncul</w:t>
      </w:r>
      <w:proofErr w:type="spellEnd"/>
      <w:r w:rsidRPr="00CC2350">
        <w:rPr>
          <w:rFonts w:ascii="Times New Roman" w:hAnsi="Times New Roman"/>
          <w:color w:val="000000" w:themeColor="text1"/>
          <w:lang w:val="en-US"/>
        </w:rPr>
        <w:t xml:space="preserve"> </w:t>
      </w:r>
      <w:proofErr w:type="spellStart"/>
      <w:r w:rsidRPr="00CC2350">
        <w:rPr>
          <w:rFonts w:ascii="Times New Roman" w:hAnsi="Times New Roman"/>
          <w:color w:val="000000" w:themeColor="text1"/>
          <w:lang w:val="en-US"/>
        </w:rPr>
        <w:t>terkait</w:t>
      </w:r>
      <w:proofErr w:type="spellEnd"/>
      <w:r w:rsidRPr="00CC2350">
        <w:rPr>
          <w:rFonts w:ascii="Times New Roman" w:hAnsi="Times New Roman"/>
          <w:color w:val="000000" w:themeColor="text1"/>
          <w:lang w:val="en-US"/>
        </w:rPr>
        <w:t xml:space="preserve"> </w:t>
      </w:r>
      <w:proofErr w:type="spellStart"/>
      <w:r w:rsidRPr="00CC2350">
        <w:rPr>
          <w:rFonts w:ascii="Times New Roman" w:hAnsi="Times New Roman"/>
          <w:color w:val="000000" w:themeColor="text1"/>
          <w:lang w:val="en-US"/>
        </w:rPr>
        <w:t>hipernatremia</w:t>
      </w:r>
      <w:proofErr w:type="spellEnd"/>
      <w:r w:rsidRPr="00CC2350">
        <w:rPr>
          <w:rFonts w:ascii="Times New Roman" w:hAnsi="Times New Roman"/>
          <w:color w:val="000000" w:themeColor="text1"/>
          <w:lang w:val="en-US"/>
        </w:rPr>
        <w:t>.</w:t>
      </w:r>
      <w:r w:rsidR="004B65A1">
        <w:rPr>
          <w:rFonts w:ascii="Times New Roman" w:hAnsi="Times New Roman"/>
          <w:color w:val="000000" w:themeColor="text1"/>
          <w:lang w:val="en-US"/>
        </w:rPr>
        <w:t xml:space="preserve"> </w:t>
      </w:r>
      <w:r w:rsidR="00DC7128">
        <w:rPr>
          <w:rFonts w:ascii="Times New Roman" w:hAnsi="Times New Roman"/>
          <w:color w:val="000000" w:themeColor="text1"/>
          <w:lang w:val="en-US"/>
        </w:rPr>
        <w:t xml:space="preserve">Data </w:t>
      </w:r>
      <w:proofErr w:type="spellStart"/>
      <w:r w:rsidR="00DC7128">
        <w:rPr>
          <w:rFonts w:ascii="Times New Roman" w:hAnsi="Times New Roman"/>
          <w:color w:val="000000" w:themeColor="text1"/>
          <w:lang w:val="en-US"/>
        </w:rPr>
        <w:t>dianalisis</w:t>
      </w:r>
      <w:proofErr w:type="spellEnd"/>
      <w:r w:rsidR="00DC7128">
        <w:rPr>
          <w:rFonts w:ascii="Times New Roman" w:hAnsi="Times New Roman"/>
          <w:color w:val="000000" w:themeColor="text1"/>
          <w:lang w:val="en-US"/>
        </w:rPr>
        <w:t xml:space="preserve"> </w:t>
      </w:r>
      <w:proofErr w:type="spellStart"/>
      <w:r w:rsidR="00DC7128">
        <w:rPr>
          <w:rFonts w:ascii="Times New Roman" w:hAnsi="Times New Roman"/>
          <w:color w:val="000000" w:themeColor="text1"/>
          <w:lang w:val="en-US"/>
        </w:rPr>
        <w:t>menggunakan</w:t>
      </w:r>
      <w:proofErr w:type="spellEnd"/>
      <w:r w:rsidR="00DC7128">
        <w:rPr>
          <w:rFonts w:ascii="Times New Roman" w:hAnsi="Times New Roman"/>
          <w:color w:val="000000" w:themeColor="text1"/>
          <w:lang w:val="en-US"/>
        </w:rPr>
        <w:t xml:space="preserve"> </w:t>
      </w:r>
      <w:r w:rsidR="00DC7128">
        <w:rPr>
          <w:rFonts w:ascii="Times New Roman" w:hAnsi="Times New Roman"/>
          <w:i/>
          <w:iCs/>
          <w:color w:val="000000" w:themeColor="text1"/>
          <w:lang w:val="en-US"/>
        </w:rPr>
        <w:t>five analytic technique</w:t>
      </w:r>
      <w:r w:rsidR="00844D34">
        <w:rPr>
          <w:rFonts w:ascii="Times New Roman" w:hAnsi="Times New Roman"/>
          <w:i/>
          <w:iCs/>
          <w:color w:val="000000" w:themeColor="text1"/>
          <w:lang w:val="en-US"/>
        </w:rPr>
        <w:t>s</w:t>
      </w:r>
      <w:r w:rsidR="00DC7128">
        <w:rPr>
          <w:rFonts w:ascii="Times New Roman" w:hAnsi="Times New Roman"/>
          <w:color w:val="000000" w:themeColor="text1"/>
          <w:lang w:val="en-US"/>
        </w:rPr>
        <w:t>.</w:t>
      </w:r>
    </w:p>
    <w:p w14:paraId="0FCF0389" w14:textId="1FEC895F" w:rsidR="00393F8E" w:rsidRPr="00CC2350" w:rsidRDefault="00393F8E" w:rsidP="00A30F6D">
      <w:pPr>
        <w:tabs>
          <w:tab w:val="left" w:pos="2127"/>
        </w:tabs>
        <w:spacing w:after="0" w:line="240" w:lineRule="auto"/>
        <w:jc w:val="both"/>
        <w:rPr>
          <w:rFonts w:ascii="Times New Roman" w:hAnsi="Times New Roman"/>
          <w:color w:val="000000" w:themeColor="text1"/>
          <w:lang w:val="en-US"/>
        </w:rPr>
      </w:pPr>
      <w:commentRangeStart w:id="1"/>
      <w:r w:rsidRPr="00CC2350">
        <w:rPr>
          <w:rFonts w:ascii="Times New Roman" w:hAnsi="Times New Roman"/>
          <w:b/>
          <w:bCs/>
          <w:color w:val="000000" w:themeColor="text1"/>
          <w:lang w:val="en-US"/>
        </w:rPr>
        <w:t>Hasil:</w:t>
      </w:r>
      <w:r w:rsidRPr="00CC2350">
        <w:rPr>
          <w:rFonts w:ascii="Times New Roman" w:hAnsi="Times New Roman"/>
          <w:color w:val="000000" w:themeColor="text1"/>
          <w:lang w:val="en-US"/>
        </w:rPr>
        <w:t xml:space="preserve"> </w:t>
      </w:r>
      <w:commentRangeEnd w:id="1"/>
      <w:r w:rsidR="00EF67D4">
        <w:rPr>
          <w:rStyle w:val="CommentReference"/>
        </w:rPr>
        <w:commentReference w:id="1"/>
      </w:r>
      <w:proofErr w:type="spellStart"/>
      <w:r w:rsidRPr="00CC2350">
        <w:rPr>
          <w:rFonts w:ascii="Times New Roman" w:hAnsi="Times New Roman"/>
          <w:color w:val="000000" w:themeColor="text1"/>
          <w:lang w:val="en-US"/>
        </w:rPr>
        <w:t>Seorang</w:t>
      </w:r>
      <w:proofErr w:type="spellEnd"/>
      <w:r w:rsidRPr="00CC2350">
        <w:rPr>
          <w:rFonts w:ascii="Times New Roman" w:hAnsi="Times New Roman"/>
          <w:color w:val="000000" w:themeColor="text1"/>
          <w:lang w:val="en-US"/>
        </w:rPr>
        <w:t xml:space="preserve"> </w:t>
      </w:r>
      <w:proofErr w:type="spellStart"/>
      <w:r w:rsidRPr="00CC2350">
        <w:rPr>
          <w:rFonts w:ascii="Times New Roman" w:hAnsi="Times New Roman"/>
          <w:color w:val="000000" w:themeColor="text1"/>
          <w:lang w:val="en-US"/>
        </w:rPr>
        <w:t>wanita</w:t>
      </w:r>
      <w:proofErr w:type="spellEnd"/>
      <w:r w:rsidRPr="00CC2350">
        <w:rPr>
          <w:rFonts w:ascii="Times New Roman" w:hAnsi="Times New Roman"/>
          <w:color w:val="000000" w:themeColor="text1"/>
          <w:lang w:val="en-US"/>
        </w:rPr>
        <w:t xml:space="preserve"> </w:t>
      </w:r>
      <w:proofErr w:type="spellStart"/>
      <w:r w:rsidRPr="00CC2350">
        <w:rPr>
          <w:rFonts w:ascii="Times New Roman" w:hAnsi="Times New Roman"/>
          <w:color w:val="000000" w:themeColor="text1"/>
          <w:lang w:val="en-US"/>
        </w:rPr>
        <w:t>berusia</w:t>
      </w:r>
      <w:proofErr w:type="spellEnd"/>
      <w:r w:rsidRPr="00CC2350">
        <w:rPr>
          <w:rFonts w:ascii="Times New Roman" w:hAnsi="Times New Roman"/>
          <w:color w:val="000000" w:themeColor="text1"/>
          <w:lang w:val="en-US"/>
        </w:rPr>
        <w:t xml:space="preserve"> 48 </w:t>
      </w:r>
      <w:proofErr w:type="spellStart"/>
      <w:r w:rsidRPr="00CC2350">
        <w:rPr>
          <w:rFonts w:ascii="Times New Roman" w:hAnsi="Times New Roman"/>
          <w:color w:val="000000" w:themeColor="text1"/>
          <w:lang w:val="en-US"/>
        </w:rPr>
        <w:t>tahun</w:t>
      </w:r>
      <w:proofErr w:type="spellEnd"/>
      <w:r w:rsidRPr="00CC2350">
        <w:rPr>
          <w:rFonts w:ascii="Times New Roman" w:hAnsi="Times New Roman"/>
          <w:color w:val="000000" w:themeColor="text1"/>
          <w:lang w:val="en-US"/>
        </w:rPr>
        <w:t xml:space="preserve"> </w:t>
      </w:r>
      <w:proofErr w:type="spellStart"/>
      <w:r w:rsidRPr="00CC2350">
        <w:rPr>
          <w:rFonts w:ascii="Times New Roman" w:hAnsi="Times New Roman"/>
          <w:color w:val="000000" w:themeColor="text1"/>
          <w:lang w:val="en-US"/>
        </w:rPr>
        <w:t>mengeluhkan</w:t>
      </w:r>
      <w:proofErr w:type="spellEnd"/>
      <w:r w:rsidRPr="00CC2350">
        <w:rPr>
          <w:rFonts w:ascii="Times New Roman" w:hAnsi="Times New Roman"/>
          <w:color w:val="000000" w:themeColor="text1"/>
          <w:lang w:val="en-US"/>
        </w:rPr>
        <w:t xml:space="preserve"> </w:t>
      </w:r>
      <w:proofErr w:type="spellStart"/>
      <w:r w:rsidRPr="00CC2350">
        <w:rPr>
          <w:rFonts w:ascii="Times New Roman" w:hAnsi="Times New Roman"/>
          <w:color w:val="000000" w:themeColor="text1"/>
          <w:lang w:val="en-US"/>
        </w:rPr>
        <w:t>sesak</w:t>
      </w:r>
      <w:proofErr w:type="spellEnd"/>
      <w:r w:rsidRPr="00CC2350">
        <w:rPr>
          <w:rFonts w:ascii="Times New Roman" w:hAnsi="Times New Roman"/>
          <w:color w:val="000000" w:themeColor="text1"/>
          <w:lang w:val="en-US"/>
        </w:rPr>
        <w:t xml:space="preserve"> napas dan </w:t>
      </w:r>
      <w:proofErr w:type="spellStart"/>
      <w:r w:rsidRPr="00CC2350">
        <w:rPr>
          <w:rFonts w:ascii="Times New Roman" w:hAnsi="Times New Roman"/>
          <w:color w:val="000000" w:themeColor="text1"/>
          <w:lang w:val="en-US"/>
        </w:rPr>
        <w:t>palpitasi</w:t>
      </w:r>
      <w:proofErr w:type="spellEnd"/>
      <w:r w:rsidRPr="00CC2350">
        <w:rPr>
          <w:rFonts w:ascii="Times New Roman" w:hAnsi="Times New Roman"/>
          <w:color w:val="000000" w:themeColor="text1"/>
          <w:lang w:val="en-US"/>
        </w:rPr>
        <w:t xml:space="preserve"> </w:t>
      </w:r>
      <w:proofErr w:type="spellStart"/>
      <w:r w:rsidRPr="00CC2350">
        <w:rPr>
          <w:rFonts w:ascii="Times New Roman" w:hAnsi="Times New Roman"/>
          <w:color w:val="000000" w:themeColor="text1"/>
          <w:lang w:val="en-US"/>
        </w:rPr>
        <w:t>setelah</w:t>
      </w:r>
      <w:proofErr w:type="spellEnd"/>
      <w:r w:rsidRPr="00CC2350">
        <w:rPr>
          <w:rFonts w:ascii="Times New Roman" w:hAnsi="Times New Roman"/>
          <w:color w:val="000000" w:themeColor="text1"/>
          <w:lang w:val="en-US"/>
        </w:rPr>
        <w:t xml:space="preserve"> </w:t>
      </w:r>
      <w:proofErr w:type="spellStart"/>
      <w:r w:rsidRPr="00CC2350">
        <w:rPr>
          <w:rFonts w:ascii="Times New Roman" w:hAnsi="Times New Roman"/>
          <w:color w:val="000000" w:themeColor="text1"/>
          <w:lang w:val="en-US"/>
        </w:rPr>
        <w:t>mengonsumsi</w:t>
      </w:r>
      <w:proofErr w:type="spellEnd"/>
      <w:r w:rsidRPr="00CC2350">
        <w:rPr>
          <w:rFonts w:ascii="Times New Roman" w:hAnsi="Times New Roman"/>
          <w:color w:val="000000" w:themeColor="text1"/>
          <w:lang w:val="en-US"/>
        </w:rPr>
        <w:t xml:space="preserve"> jus celery </w:t>
      </w:r>
      <w:proofErr w:type="spellStart"/>
      <w:r w:rsidRPr="00CC2350">
        <w:rPr>
          <w:rFonts w:ascii="Times New Roman" w:hAnsi="Times New Roman"/>
          <w:color w:val="000000" w:themeColor="text1"/>
          <w:lang w:val="en-US"/>
        </w:rPr>
        <w:t>untuk</w:t>
      </w:r>
      <w:proofErr w:type="spellEnd"/>
      <w:r w:rsidRPr="00CC2350">
        <w:rPr>
          <w:rFonts w:ascii="Times New Roman" w:hAnsi="Times New Roman"/>
          <w:color w:val="000000" w:themeColor="text1"/>
          <w:lang w:val="en-US"/>
        </w:rPr>
        <w:t xml:space="preserve"> </w:t>
      </w:r>
      <w:proofErr w:type="spellStart"/>
      <w:r w:rsidRPr="00CC2350">
        <w:rPr>
          <w:rFonts w:ascii="Times New Roman" w:hAnsi="Times New Roman"/>
          <w:color w:val="000000" w:themeColor="text1"/>
          <w:lang w:val="en-US"/>
        </w:rPr>
        <w:t>mengendalikan</w:t>
      </w:r>
      <w:proofErr w:type="spellEnd"/>
      <w:r w:rsidRPr="00CC2350">
        <w:rPr>
          <w:rFonts w:ascii="Times New Roman" w:hAnsi="Times New Roman"/>
          <w:color w:val="000000" w:themeColor="text1"/>
          <w:lang w:val="en-US"/>
        </w:rPr>
        <w:t xml:space="preserve"> </w:t>
      </w:r>
      <w:proofErr w:type="spellStart"/>
      <w:r w:rsidRPr="00CC2350">
        <w:rPr>
          <w:rFonts w:ascii="Times New Roman" w:hAnsi="Times New Roman"/>
          <w:color w:val="000000" w:themeColor="text1"/>
          <w:lang w:val="en-US"/>
        </w:rPr>
        <w:t>kadar</w:t>
      </w:r>
      <w:proofErr w:type="spellEnd"/>
      <w:r w:rsidRPr="00CC2350">
        <w:rPr>
          <w:rFonts w:ascii="Times New Roman" w:hAnsi="Times New Roman"/>
          <w:color w:val="000000" w:themeColor="text1"/>
          <w:lang w:val="en-US"/>
        </w:rPr>
        <w:t xml:space="preserve"> </w:t>
      </w:r>
      <w:proofErr w:type="spellStart"/>
      <w:r w:rsidRPr="00CC2350">
        <w:rPr>
          <w:rFonts w:ascii="Times New Roman" w:hAnsi="Times New Roman"/>
          <w:color w:val="000000" w:themeColor="text1"/>
          <w:lang w:val="en-US"/>
        </w:rPr>
        <w:t>kolesterol</w:t>
      </w:r>
      <w:proofErr w:type="spellEnd"/>
      <w:r w:rsidRPr="00CC2350">
        <w:rPr>
          <w:rFonts w:ascii="Times New Roman" w:hAnsi="Times New Roman"/>
          <w:color w:val="000000" w:themeColor="text1"/>
          <w:lang w:val="en-US"/>
        </w:rPr>
        <w:t xml:space="preserve"> </w:t>
      </w:r>
      <w:proofErr w:type="spellStart"/>
      <w:r w:rsidRPr="00CC2350">
        <w:rPr>
          <w:rFonts w:ascii="Times New Roman" w:hAnsi="Times New Roman"/>
          <w:color w:val="000000" w:themeColor="text1"/>
          <w:lang w:val="en-US"/>
        </w:rPr>
        <w:t>darahnya</w:t>
      </w:r>
      <w:proofErr w:type="spellEnd"/>
      <w:r w:rsidRPr="00CC2350">
        <w:rPr>
          <w:rFonts w:ascii="Times New Roman" w:hAnsi="Times New Roman"/>
          <w:color w:val="000000" w:themeColor="text1"/>
          <w:lang w:val="en-US"/>
        </w:rPr>
        <w:t xml:space="preserve">. </w:t>
      </w:r>
      <w:proofErr w:type="spellStart"/>
      <w:r w:rsidR="00691DC6">
        <w:rPr>
          <w:rFonts w:ascii="Times New Roman" w:hAnsi="Times New Roman"/>
          <w:color w:val="000000" w:themeColor="text1"/>
          <w:lang w:val="en-US"/>
        </w:rPr>
        <w:t>Partisipan</w:t>
      </w:r>
      <w:proofErr w:type="spellEnd"/>
      <w:r w:rsidR="00691DC6">
        <w:rPr>
          <w:rFonts w:ascii="Times New Roman" w:hAnsi="Times New Roman"/>
          <w:color w:val="000000" w:themeColor="text1"/>
          <w:lang w:val="en-US"/>
        </w:rPr>
        <w:t xml:space="preserve"> juga </w:t>
      </w:r>
      <w:proofErr w:type="spellStart"/>
      <w:r w:rsidR="00691DC6">
        <w:rPr>
          <w:rFonts w:ascii="Times New Roman" w:hAnsi="Times New Roman"/>
          <w:color w:val="000000" w:themeColor="text1"/>
          <w:lang w:val="en-US"/>
        </w:rPr>
        <w:t>mengeluhkan</w:t>
      </w:r>
      <w:proofErr w:type="spellEnd"/>
      <w:r w:rsidR="00691DC6">
        <w:rPr>
          <w:rFonts w:ascii="Times New Roman" w:hAnsi="Times New Roman"/>
          <w:color w:val="000000" w:themeColor="text1"/>
          <w:lang w:val="en-US"/>
        </w:rPr>
        <w:t xml:space="preserve"> </w:t>
      </w:r>
      <w:proofErr w:type="spellStart"/>
      <w:r w:rsidR="00691DC6">
        <w:rPr>
          <w:rFonts w:ascii="Times New Roman" w:hAnsi="Times New Roman"/>
          <w:color w:val="000000" w:themeColor="text1"/>
          <w:lang w:val="en-US"/>
        </w:rPr>
        <w:t>adanya</w:t>
      </w:r>
      <w:proofErr w:type="spellEnd"/>
      <w:r w:rsidR="00691DC6">
        <w:rPr>
          <w:rFonts w:ascii="Times New Roman" w:hAnsi="Times New Roman"/>
          <w:color w:val="000000" w:themeColor="text1"/>
          <w:lang w:val="en-US"/>
        </w:rPr>
        <w:t xml:space="preserve"> </w:t>
      </w:r>
      <w:proofErr w:type="spellStart"/>
      <w:r w:rsidR="00691DC6">
        <w:rPr>
          <w:rFonts w:ascii="Times New Roman" w:hAnsi="Times New Roman"/>
          <w:color w:val="000000" w:themeColor="text1"/>
          <w:lang w:val="en-US"/>
        </w:rPr>
        <w:t>kelelahan</w:t>
      </w:r>
      <w:proofErr w:type="spellEnd"/>
      <w:r w:rsidR="00691DC6">
        <w:rPr>
          <w:rFonts w:ascii="Times New Roman" w:hAnsi="Times New Roman"/>
          <w:color w:val="000000" w:themeColor="text1"/>
          <w:lang w:val="en-US"/>
        </w:rPr>
        <w:t xml:space="preserve"> yang juga </w:t>
      </w:r>
      <w:proofErr w:type="spellStart"/>
      <w:r w:rsidR="00691DC6">
        <w:rPr>
          <w:rFonts w:ascii="Times New Roman" w:hAnsi="Times New Roman"/>
          <w:color w:val="000000" w:themeColor="text1"/>
          <w:lang w:val="en-US"/>
        </w:rPr>
        <w:t>merupakan</w:t>
      </w:r>
      <w:proofErr w:type="spellEnd"/>
      <w:r w:rsidR="00691DC6">
        <w:rPr>
          <w:rFonts w:ascii="Times New Roman" w:hAnsi="Times New Roman"/>
          <w:color w:val="000000" w:themeColor="text1"/>
          <w:lang w:val="en-US"/>
        </w:rPr>
        <w:t xml:space="preserve"> </w:t>
      </w:r>
      <w:proofErr w:type="spellStart"/>
      <w:r w:rsidR="00691DC6">
        <w:rPr>
          <w:rFonts w:ascii="Times New Roman" w:hAnsi="Times New Roman"/>
          <w:color w:val="000000" w:themeColor="text1"/>
          <w:lang w:val="en-US"/>
        </w:rPr>
        <w:t>tanda</w:t>
      </w:r>
      <w:proofErr w:type="spellEnd"/>
      <w:r w:rsidR="00691DC6">
        <w:rPr>
          <w:rFonts w:ascii="Times New Roman" w:hAnsi="Times New Roman"/>
          <w:color w:val="000000" w:themeColor="text1"/>
          <w:lang w:val="en-US"/>
        </w:rPr>
        <w:t xml:space="preserve"> </w:t>
      </w:r>
      <w:proofErr w:type="spellStart"/>
      <w:r w:rsidR="00691DC6">
        <w:rPr>
          <w:rFonts w:ascii="Times New Roman" w:hAnsi="Times New Roman"/>
          <w:color w:val="000000" w:themeColor="text1"/>
          <w:lang w:val="en-US"/>
        </w:rPr>
        <w:t>dari</w:t>
      </w:r>
      <w:proofErr w:type="spellEnd"/>
      <w:r w:rsidR="00691DC6">
        <w:rPr>
          <w:rFonts w:ascii="Times New Roman" w:hAnsi="Times New Roman"/>
          <w:color w:val="000000" w:themeColor="text1"/>
          <w:lang w:val="en-US"/>
        </w:rPr>
        <w:t xml:space="preserve"> </w:t>
      </w:r>
      <w:proofErr w:type="spellStart"/>
      <w:r w:rsidR="00691DC6">
        <w:rPr>
          <w:rFonts w:ascii="Times New Roman" w:hAnsi="Times New Roman"/>
          <w:color w:val="000000" w:themeColor="text1"/>
          <w:lang w:val="en-US"/>
        </w:rPr>
        <w:t>hipernatremia</w:t>
      </w:r>
      <w:proofErr w:type="spellEnd"/>
      <w:r w:rsidR="00691DC6">
        <w:rPr>
          <w:rFonts w:ascii="Times New Roman" w:hAnsi="Times New Roman"/>
          <w:color w:val="000000" w:themeColor="text1"/>
          <w:lang w:val="en-US"/>
        </w:rPr>
        <w:t xml:space="preserve">.  </w:t>
      </w:r>
      <w:proofErr w:type="spellStart"/>
      <w:r w:rsidR="00ED3270">
        <w:rPr>
          <w:rFonts w:ascii="Times New Roman" w:hAnsi="Times New Roman"/>
          <w:color w:val="000000" w:themeColor="text1"/>
          <w:lang w:val="en-US"/>
        </w:rPr>
        <w:t>Partisipan</w:t>
      </w:r>
      <w:proofErr w:type="spellEnd"/>
      <w:r w:rsidRPr="00CC2350">
        <w:rPr>
          <w:rFonts w:ascii="Times New Roman" w:hAnsi="Times New Roman"/>
          <w:color w:val="000000" w:themeColor="text1"/>
          <w:lang w:val="en-US"/>
        </w:rPr>
        <w:t xml:space="preserve"> </w:t>
      </w:r>
      <w:proofErr w:type="spellStart"/>
      <w:r w:rsidRPr="00CC2350">
        <w:rPr>
          <w:rFonts w:ascii="Times New Roman" w:hAnsi="Times New Roman"/>
          <w:color w:val="000000" w:themeColor="text1"/>
          <w:lang w:val="en-US"/>
        </w:rPr>
        <w:t>diberikan</w:t>
      </w:r>
      <w:proofErr w:type="spellEnd"/>
      <w:r w:rsidRPr="00CC2350">
        <w:rPr>
          <w:rFonts w:ascii="Times New Roman" w:hAnsi="Times New Roman"/>
          <w:color w:val="000000" w:themeColor="text1"/>
          <w:lang w:val="en-US"/>
        </w:rPr>
        <w:t xml:space="preserve"> </w:t>
      </w:r>
      <w:proofErr w:type="spellStart"/>
      <w:r w:rsidRPr="00CC2350">
        <w:rPr>
          <w:rFonts w:ascii="Times New Roman" w:hAnsi="Times New Roman"/>
          <w:color w:val="000000" w:themeColor="text1"/>
          <w:lang w:val="en-US"/>
        </w:rPr>
        <w:t>oksigen</w:t>
      </w:r>
      <w:proofErr w:type="spellEnd"/>
      <w:r w:rsidRPr="00CC2350">
        <w:rPr>
          <w:rFonts w:ascii="Times New Roman" w:hAnsi="Times New Roman"/>
          <w:color w:val="000000" w:themeColor="text1"/>
          <w:lang w:val="en-US"/>
        </w:rPr>
        <w:t xml:space="preserve"> 3 lpm per nasal </w:t>
      </w:r>
      <w:proofErr w:type="spellStart"/>
      <w:r w:rsidRPr="00CC2350">
        <w:rPr>
          <w:rFonts w:ascii="Times New Roman" w:hAnsi="Times New Roman"/>
          <w:color w:val="000000" w:themeColor="text1"/>
          <w:lang w:val="en-US"/>
        </w:rPr>
        <w:t>kanul</w:t>
      </w:r>
      <w:proofErr w:type="spellEnd"/>
      <w:r w:rsidRPr="00CC2350">
        <w:rPr>
          <w:rFonts w:ascii="Times New Roman" w:hAnsi="Times New Roman"/>
          <w:color w:val="000000" w:themeColor="text1"/>
          <w:lang w:val="en-US"/>
        </w:rPr>
        <w:t xml:space="preserve">, </w:t>
      </w:r>
      <w:proofErr w:type="spellStart"/>
      <w:r w:rsidRPr="00CC2350">
        <w:rPr>
          <w:rFonts w:ascii="Times New Roman" w:hAnsi="Times New Roman"/>
          <w:color w:val="000000" w:themeColor="text1"/>
          <w:lang w:val="en-US"/>
        </w:rPr>
        <w:t>larutan</w:t>
      </w:r>
      <w:proofErr w:type="spellEnd"/>
      <w:r w:rsidRPr="00CC2350">
        <w:rPr>
          <w:rFonts w:ascii="Times New Roman" w:hAnsi="Times New Roman"/>
          <w:color w:val="000000" w:themeColor="text1"/>
          <w:lang w:val="en-US"/>
        </w:rPr>
        <w:t xml:space="preserve"> gula </w:t>
      </w:r>
      <w:proofErr w:type="spellStart"/>
      <w:r w:rsidRPr="00CC2350">
        <w:rPr>
          <w:rFonts w:ascii="Times New Roman" w:hAnsi="Times New Roman"/>
          <w:color w:val="000000" w:themeColor="text1"/>
          <w:lang w:val="en-US"/>
        </w:rPr>
        <w:t>hangat</w:t>
      </w:r>
      <w:proofErr w:type="spellEnd"/>
      <w:r w:rsidR="00691DC6">
        <w:rPr>
          <w:rFonts w:ascii="Times New Roman" w:hAnsi="Times New Roman"/>
          <w:color w:val="000000" w:themeColor="text1"/>
          <w:lang w:val="en-US"/>
        </w:rPr>
        <w:t xml:space="preserve">, air </w:t>
      </w:r>
      <w:proofErr w:type="spellStart"/>
      <w:r w:rsidR="00691DC6">
        <w:rPr>
          <w:rFonts w:ascii="Times New Roman" w:hAnsi="Times New Roman"/>
          <w:color w:val="000000" w:themeColor="text1"/>
          <w:lang w:val="en-US"/>
        </w:rPr>
        <w:t>putih</w:t>
      </w:r>
      <w:proofErr w:type="spellEnd"/>
      <w:r w:rsidRPr="00CC2350">
        <w:rPr>
          <w:rFonts w:ascii="Times New Roman" w:hAnsi="Times New Roman"/>
          <w:color w:val="000000" w:themeColor="text1"/>
          <w:lang w:val="en-US"/>
        </w:rPr>
        <w:t xml:space="preserve"> dan 3 </w:t>
      </w:r>
      <w:proofErr w:type="spellStart"/>
      <w:r w:rsidRPr="00CC2350">
        <w:rPr>
          <w:rFonts w:ascii="Times New Roman" w:hAnsi="Times New Roman"/>
          <w:color w:val="000000" w:themeColor="text1"/>
          <w:lang w:val="en-US"/>
        </w:rPr>
        <w:t>butir</w:t>
      </w:r>
      <w:proofErr w:type="spellEnd"/>
      <w:r w:rsidRPr="00CC2350">
        <w:rPr>
          <w:rFonts w:ascii="Times New Roman" w:hAnsi="Times New Roman"/>
          <w:color w:val="000000" w:themeColor="text1"/>
          <w:lang w:val="en-US"/>
        </w:rPr>
        <w:t xml:space="preserve"> </w:t>
      </w:r>
      <w:proofErr w:type="spellStart"/>
      <w:r w:rsidRPr="00CC2350">
        <w:rPr>
          <w:rFonts w:ascii="Times New Roman" w:hAnsi="Times New Roman"/>
          <w:color w:val="000000" w:themeColor="text1"/>
          <w:lang w:val="en-US"/>
        </w:rPr>
        <w:t>kurma</w:t>
      </w:r>
      <w:proofErr w:type="spellEnd"/>
      <w:r w:rsidRPr="00CC2350">
        <w:rPr>
          <w:rFonts w:ascii="Times New Roman" w:hAnsi="Times New Roman"/>
          <w:color w:val="000000" w:themeColor="text1"/>
          <w:lang w:val="en-US"/>
        </w:rPr>
        <w:t>.</w:t>
      </w:r>
      <w:r w:rsidR="00844D34">
        <w:rPr>
          <w:rFonts w:ascii="Times New Roman" w:hAnsi="Times New Roman"/>
          <w:color w:val="000000" w:themeColor="text1"/>
          <w:lang w:val="en-US"/>
        </w:rPr>
        <w:t xml:space="preserve"> </w:t>
      </w:r>
      <w:proofErr w:type="spellStart"/>
      <w:r w:rsidR="00844D34">
        <w:rPr>
          <w:rFonts w:ascii="Times New Roman" w:hAnsi="Times New Roman"/>
          <w:color w:val="000000" w:themeColor="text1"/>
          <w:lang w:val="en-US"/>
        </w:rPr>
        <w:t>Setelah</w:t>
      </w:r>
      <w:proofErr w:type="spellEnd"/>
      <w:r w:rsidR="00844D34">
        <w:rPr>
          <w:rFonts w:ascii="Times New Roman" w:hAnsi="Times New Roman"/>
          <w:color w:val="000000" w:themeColor="text1"/>
          <w:lang w:val="en-US"/>
        </w:rPr>
        <w:t xml:space="preserve"> </w:t>
      </w:r>
      <w:proofErr w:type="spellStart"/>
      <w:r w:rsidR="00844D34">
        <w:rPr>
          <w:rFonts w:ascii="Times New Roman" w:hAnsi="Times New Roman"/>
          <w:color w:val="000000" w:themeColor="text1"/>
          <w:lang w:val="en-US"/>
        </w:rPr>
        <w:t>dilakukan</w:t>
      </w:r>
      <w:proofErr w:type="spellEnd"/>
      <w:r w:rsidR="00844D34">
        <w:rPr>
          <w:rFonts w:ascii="Times New Roman" w:hAnsi="Times New Roman"/>
          <w:color w:val="000000" w:themeColor="text1"/>
          <w:lang w:val="en-US"/>
        </w:rPr>
        <w:t xml:space="preserve"> </w:t>
      </w:r>
      <w:proofErr w:type="spellStart"/>
      <w:r w:rsidR="00844D34">
        <w:rPr>
          <w:rFonts w:ascii="Times New Roman" w:hAnsi="Times New Roman"/>
          <w:color w:val="000000" w:themeColor="text1"/>
          <w:lang w:val="en-US"/>
        </w:rPr>
        <w:t>intervensi</w:t>
      </w:r>
      <w:proofErr w:type="spellEnd"/>
      <w:r w:rsidR="00844D34">
        <w:rPr>
          <w:rFonts w:ascii="Times New Roman" w:hAnsi="Times New Roman"/>
          <w:color w:val="000000" w:themeColor="text1"/>
          <w:lang w:val="en-US"/>
        </w:rPr>
        <w:t xml:space="preserve">, </w:t>
      </w:r>
      <w:proofErr w:type="spellStart"/>
      <w:r w:rsidR="00ED3270">
        <w:rPr>
          <w:rFonts w:ascii="Times New Roman" w:hAnsi="Times New Roman"/>
          <w:color w:val="000000" w:themeColor="text1"/>
          <w:lang w:val="en-US"/>
        </w:rPr>
        <w:t>partisipan</w:t>
      </w:r>
      <w:proofErr w:type="spellEnd"/>
      <w:r w:rsidR="00844D34">
        <w:rPr>
          <w:rFonts w:ascii="Times New Roman" w:hAnsi="Times New Roman"/>
          <w:color w:val="000000" w:themeColor="text1"/>
          <w:lang w:val="en-US"/>
        </w:rPr>
        <w:t xml:space="preserve"> </w:t>
      </w:r>
      <w:proofErr w:type="spellStart"/>
      <w:r w:rsidR="00844D34">
        <w:rPr>
          <w:rFonts w:ascii="Times New Roman" w:hAnsi="Times New Roman"/>
          <w:color w:val="000000" w:themeColor="text1"/>
          <w:lang w:val="en-US"/>
        </w:rPr>
        <w:t>menunjukkan</w:t>
      </w:r>
      <w:proofErr w:type="spellEnd"/>
      <w:r w:rsidR="00844D34">
        <w:rPr>
          <w:rFonts w:ascii="Times New Roman" w:hAnsi="Times New Roman"/>
          <w:color w:val="000000" w:themeColor="text1"/>
          <w:lang w:val="en-US"/>
        </w:rPr>
        <w:t xml:space="preserve"> </w:t>
      </w:r>
      <w:proofErr w:type="spellStart"/>
      <w:r w:rsidR="00844D34">
        <w:rPr>
          <w:rFonts w:ascii="Times New Roman" w:hAnsi="Times New Roman"/>
          <w:color w:val="000000" w:themeColor="text1"/>
          <w:lang w:val="en-US"/>
        </w:rPr>
        <w:t>perbaikan</w:t>
      </w:r>
      <w:proofErr w:type="spellEnd"/>
      <w:r w:rsidR="00844D34">
        <w:rPr>
          <w:rFonts w:ascii="Times New Roman" w:hAnsi="Times New Roman"/>
          <w:color w:val="000000" w:themeColor="text1"/>
          <w:lang w:val="en-US"/>
        </w:rPr>
        <w:t xml:space="preserve"> </w:t>
      </w:r>
      <w:proofErr w:type="spellStart"/>
      <w:r w:rsidR="00844D34">
        <w:rPr>
          <w:rFonts w:ascii="Times New Roman" w:hAnsi="Times New Roman"/>
          <w:color w:val="000000" w:themeColor="text1"/>
          <w:lang w:val="en-US"/>
        </w:rPr>
        <w:t>kondisi</w:t>
      </w:r>
      <w:proofErr w:type="spellEnd"/>
      <w:r w:rsidR="00844D34">
        <w:rPr>
          <w:rFonts w:ascii="Times New Roman" w:hAnsi="Times New Roman"/>
          <w:color w:val="000000" w:themeColor="text1"/>
          <w:lang w:val="en-US"/>
        </w:rPr>
        <w:t xml:space="preserve"> </w:t>
      </w:r>
      <w:proofErr w:type="spellStart"/>
      <w:r w:rsidR="00844D34">
        <w:rPr>
          <w:rFonts w:ascii="Times New Roman" w:hAnsi="Times New Roman"/>
          <w:color w:val="000000" w:themeColor="text1"/>
          <w:lang w:val="en-US"/>
        </w:rPr>
        <w:t>berupa</w:t>
      </w:r>
      <w:proofErr w:type="spellEnd"/>
      <w:r w:rsidR="00844D34">
        <w:rPr>
          <w:rFonts w:ascii="Times New Roman" w:hAnsi="Times New Roman"/>
          <w:color w:val="000000" w:themeColor="text1"/>
          <w:lang w:val="en-US"/>
        </w:rPr>
        <w:t xml:space="preserve"> </w:t>
      </w:r>
      <w:proofErr w:type="spellStart"/>
      <w:r w:rsidR="00844D34">
        <w:rPr>
          <w:rFonts w:ascii="Times New Roman" w:hAnsi="Times New Roman"/>
          <w:color w:val="000000" w:themeColor="text1"/>
          <w:lang w:val="en-US"/>
        </w:rPr>
        <w:t>sesak</w:t>
      </w:r>
      <w:proofErr w:type="spellEnd"/>
      <w:r w:rsidR="00844D34">
        <w:rPr>
          <w:rFonts w:ascii="Times New Roman" w:hAnsi="Times New Roman"/>
          <w:color w:val="000000" w:themeColor="text1"/>
          <w:lang w:val="en-US"/>
        </w:rPr>
        <w:t xml:space="preserve"> napas dan dada </w:t>
      </w:r>
      <w:proofErr w:type="spellStart"/>
      <w:r w:rsidR="00844D34">
        <w:rPr>
          <w:rFonts w:ascii="Times New Roman" w:hAnsi="Times New Roman"/>
          <w:color w:val="000000" w:themeColor="text1"/>
          <w:lang w:val="en-US"/>
        </w:rPr>
        <w:t>berdebar</w:t>
      </w:r>
      <w:proofErr w:type="spellEnd"/>
      <w:r w:rsidR="00844D34">
        <w:rPr>
          <w:rFonts w:ascii="Times New Roman" w:hAnsi="Times New Roman"/>
          <w:color w:val="000000" w:themeColor="text1"/>
          <w:lang w:val="en-US"/>
        </w:rPr>
        <w:t xml:space="preserve">-debar </w:t>
      </w:r>
      <w:proofErr w:type="spellStart"/>
      <w:r w:rsidR="00844D34">
        <w:rPr>
          <w:rFonts w:ascii="Times New Roman" w:hAnsi="Times New Roman"/>
          <w:color w:val="000000" w:themeColor="text1"/>
          <w:lang w:val="en-US"/>
        </w:rPr>
        <w:t>menurun</w:t>
      </w:r>
      <w:proofErr w:type="spellEnd"/>
      <w:r w:rsidR="00844D34">
        <w:rPr>
          <w:rFonts w:ascii="Times New Roman" w:hAnsi="Times New Roman"/>
          <w:color w:val="000000" w:themeColor="text1"/>
          <w:lang w:val="en-US"/>
        </w:rPr>
        <w:t>.</w:t>
      </w:r>
    </w:p>
    <w:p w14:paraId="13C745E3" w14:textId="5F285F28" w:rsidR="00393F8E" w:rsidRPr="00CC2350" w:rsidRDefault="00393F8E" w:rsidP="00A30F6D">
      <w:pPr>
        <w:tabs>
          <w:tab w:val="left" w:pos="2127"/>
        </w:tabs>
        <w:spacing w:after="0" w:line="240" w:lineRule="auto"/>
        <w:jc w:val="both"/>
        <w:rPr>
          <w:rFonts w:ascii="Times New Roman" w:hAnsi="Times New Roman"/>
          <w:color w:val="000000" w:themeColor="text1"/>
          <w:lang w:val="en-US"/>
        </w:rPr>
      </w:pPr>
      <w:commentRangeStart w:id="2"/>
      <w:proofErr w:type="spellStart"/>
      <w:r w:rsidRPr="00CC2350">
        <w:rPr>
          <w:rFonts w:ascii="Times New Roman" w:hAnsi="Times New Roman"/>
          <w:b/>
          <w:bCs/>
          <w:color w:val="000000" w:themeColor="text1"/>
          <w:lang w:val="en-US"/>
        </w:rPr>
        <w:t>Diskusi</w:t>
      </w:r>
      <w:proofErr w:type="spellEnd"/>
      <w:r w:rsidRPr="00CC2350">
        <w:rPr>
          <w:rFonts w:ascii="Times New Roman" w:hAnsi="Times New Roman"/>
          <w:b/>
          <w:bCs/>
          <w:color w:val="000000" w:themeColor="text1"/>
          <w:lang w:val="en-US"/>
        </w:rPr>
        <w:t>:</w:t>
      </w:r>
      <w:r w:rsidRPr="00CC2350">
        <w:rPr>
          <w:rFonts w:ascii="Times New Roman" w:hAnsi="Times New Roman"/>
          <w:color w:val="000000" w:themeColor="text1"/>
          <w:lang w:val="en-US"/>
        </w:rPr>
        <w:t xml:space="preserve"> </w:t>
      </w:r>
      <w:commentRangeEnd w:id="2"/>
      <w:r w:rsidR="00EF67D4">
        <w:rPr>
          <w:rStyle w:val="CommentReference"/>
        </w:rPr>
        <w:commentReference w:id="2"/>
      </w:r>
      <w:proofErr w:type="spellStart"/>
      <w:r w:rsidR="00844D34">
        <w:rPr>
          <w:rFonts w:ascii="Times New Roman" w:hAnsi="Times New Roman"/>
          <w:color w:val="000000" w:themeColor="text1"/>
          <w:lang w:val="en-US"/>
        </w:rPr>
        <w:t>Hipernatremia</w:t>
      </w:r>
      <w:proofErr w:type="spellEnd"/>
      <w:r w:rsidR="00844D34">
        <w:rPr>
          <w:rFonts w:ascii="Times New Roman" w:hAnsi="Times New Roman"/>
          <w:color w:val="000000" w:themeColor="text1"/>
          <w:lang w:val="en-US"/>
        </w:rPr>
        <w:t xml:space="preserve"> pada </w:t>
      </w:r>
      <w:proofErr w:type="spellStart"/>
      <w:r w:rsidR="00844D34">
        <w:rPr>
          <w:rFonts w:ascii="Times New Roman" w:hAnsi="Times New Roman"/>
          <w:color w:val="000000" w:themeColor="text1"/>
          <w:lang w:val="en-US"/>
        </w:rPr>
        <w:t>partisipan</w:t>
      </w:r>
      <w:proofErr w:type="spellEnd"/>
      <w:r w:rsidR="00844D34">
        <w:rPr>
          <w:rFonts w:ascii="Times New Roman" w:hAnsi="Times New Roman"/>
          <w:color w:val="000000" w:themeColor="text1"/>
          <w:lang w:val="en-US"/>
        </w:rPr>
        <w:t xml:space="preserve"> </w:t>
      </w:r>
      <w:proofErr w:type="spellStart"/>
      <w:r w:rsidR="00844D34">
        <w:rPr>
          <w:rFonts w:ascii="Times New Roman" w:hAnsi="Times New Roman"/>
          <w:color w:val="000000" w:themeColor="text1"/>
          <w:lang w:val="en-US"/>
        </w:rPr>
        <w:t>dapat</w:t>
      </w:r>
      <w:proofErr w:type="spellEnd"/>
      <w:r w:rsidR="00844D34">
        <w:rPr>
          <w:rFonts w:ascii="Times New Roman" w:hAnsi="Times New Roman"/>
          <w:color w:val="000000" w:themeColor="text1"/>
          <w:lang w:val="en-US"/>
        </w:rPr>
        <w:t xml:space="preserve"> </w:t>
      </w:r>
      <w:proofErr w:type="spellStart"/>
      <w:r w:rsidR="00844D34">
        <w:rPr>
          <w:rFonts w:ascii="Times New Roman" w:hAnsi="Times New Roman"/>
          <w:color w:val="000000" w:themeColor="text1"/>
          <w:lang w:val="en-US"/>
        </w:rPr>
        <w:t>terjadi</w:t>
      </w:r>
      <w:proofErr w:type="spellEnd"/>
      <w:r w:rsidR="00844D34">
        <w:rPr>
          <w:rFonts w:ascii="Times New Roman" w:hAnsi="Times New Roman"/>
          <w:color w:val="000000" w:themeColor="text1"/>
          <w:lang w:val="en-US"/>
        </w:rPr>
        <w:t xml:space="preserve"> </w:t>
      </w:r>
      <w:proofErr w:type="spellStart"/>
      <w:r w:rsidR="00844D34">
        <w:rPr>
          <w:rFonts w:ascii="Times New Roman" w:hAnsi="Times New Roman"/>
          <w:color w:val="000000" w:themeColor="text1"/>
          <w:lang w:val="en-US"/>
        </w:rPr>
        <w:t>akibat</w:t>
      </w:r>
      <w:proofErr w:type="spellEnd"/>
      <w:r w:rsidR="00844D34">
        <w:rPr>
          <w:rFonts w:ascii="Times New Roman" w:hAnsi="Times New Roman"/>
          <w:color w:val="000000" w:themeColor="text1"/>
          <w:lang w:val="en-US"/>
        </w:rPr>
        <w:t xml:space="preserve"> </w:t>
      </w:r>
      <w:proofErr w:type="spellStart"/>
      <w:r w:rsidR="00844D34">
        <w:rPr>
          <w:rFonts w:ascii="Times New Roman" w:hAnsi="Times New Roman"/>
          <w:color w:val="000000" w:themeColor="text1"/>
          <w:lang w:val="en-US"/>
        </w:rPr>
        <w:t>konsumsi</w:t>
      </w:r>
      <w:proofErr w:type="spellEnd"/>
      <w:r w:rsidR="00844D34">
        <w:rPr>
          <w:rFonts w:ascii="Times New Roman" w:hAnsi="Times New Roman"/>
          <w:color w:val="000000" w:themeColor="text1"/>
          <w:lang w:val="en-US"/>
        </w:rPr>
        <w:t xml:space="preserve"> natrium </w:t>
      </w:r>
      <w:proofErr w:type="spellStart"/>
      <w:r w:rsidR="00844D34">
        <w:rPr>
          <w:rFonts w:ascii="Times New Roman" w:hAnsi="Times New Roman"/>
          <w:color w:val="000000" w:themeColor="text1"/>
          <w:lang w:val="en-US"/>
        </w:rPr>
        <w:t>berlebih</w:t>
      </w:r>
      <w:proofErr w:type="spellEnd"/>
      <w:r w:rsidR="00844D34">
        <w:rPr>
          <w:rFonts w:ascii="Times New Roman" w:hAnsi="Times New Roman"/>
          <w:color w:val="000000" w:themeColor="text1"/>
          <w:lang w:val="en-US"/>
        </w:rPr>
        <w:t xml:space="preserve"> yang </w:t>
      </w:r>
      <w:proofErr w:type="spellStart"/>
      <w:r w:rsidR="00844D34">
        <w:rPr>
          <w:rFonts w:ascii="Times New Roman" w:hAnsi="Times New Roman"/>
          <w:color w:val="000000" w:themeColor="text1"/>
          <w:lang w:val="en-US"/>
        </w:rPr>
        <w:t>terkandung</w:t>
      </w:r>
      <w:proofErr w:type="spellEnd"/>
      <w:r w:rsidR="00844D34">
        <w:rPr>
          <w:rFonts w:ascii="Times New Roman" w:hAnsi="Times New Roman"/>
          <w:color w:val="000000" w:themeColor="text1"/>
          <w:lang w:val="en-US"/>
        </w:rPr>
        <w:t xml:space="preserve"> </w:t>
      </w:r>
      <w:proofErr w:type="spellStart"/>
      <w:r w:rsidR="00844D34">
        <w:rPr>
          <w:rFonts w:ascii="Times New Roman" w:hAnsi="Times New Roman"/>
          <w:color w:val="000000" w:themeColor="text1"/>
          <w:lang w:val="en-US"/>
        </w:rPr>
        <w:t>dalam</w:t>
      </w:r>
      <w:proofErr w:type="spellEnd"/>
      <w:r w:rsidR="00844D34">
        <w:rPr>
          <w:rFonts w:ascii="Times New Roman" w:hAnsi="Times New Roman"/>
          <w:color w:val="000000" w:themeColor="text1"/>
          <w:lang w:val="en-US"/>
        </w:rPr>
        <w:t xml:space="preserve"> celery</w:t>
      </w:r>
      <w:r w:rsidRPr="00CC2350">
        <w:rPr>
          <w:rFonts w:ascii="Times New Roman" w:hAnsi="Times New Roman"/>
          <w:color w:val="000000" w:themeColor="text1"/>
          <w:lang w:val="en-US"/>
        </w:rPr>
        <w:t xml:space="preserve"> </w:t>
      </w:r>
      <w:r w:rsidR="00844D34">
        <w:rPr>
          <w:rFonts w:ascii="Times New Roman" w:hAnsi="Times New Roman"/>
          <w:color w:val="000000" w:themeColor="text1"/>
          <w:lang w:val="en-US"/>
        </w:rPr>
        <w:t>yang</w:t>
      </w:r>
      <w:r w:rsidRPr="00CC2350">
        <w:rPr>
          <w:rFonts w:ascii="Times New Roman" w:hAnsi="Times New Roman"/>
          <w:color w:val="000000" w:themeColor="text1"/>
          <w:lang w:val="en-US"/>
        </w:rPr>
        <w:t xml:space="preserve"> </w:t>
      </w:r>
      <w:proofErr w:type="spellStart"/>
      <w:r w:rsidRPr="00CC2350">
        <w:rPr>
          <w:rFonts w:ascii="Times New Roman" w:hAnsi="Times New Roman"/>
          <w:color w:val="000000" w:themeColor="text1"/>
          <w:lang w:val="en-US"/>
        </w:rPr>
        <w:t>digunakan</w:t>
      </w:r>
      <w:proofErr w:type="spellEnd"/>
      <w:r w:rsidRPr="00CC2350">
        <w:rPr>
          <w:rFonts w:ascii="Times New Roman" w:hAnsi="Times New Roman"/>
          <w:color w:val="000000" w:themeColor="text1"/>
          <w:lang w:val="en-US"/>
        </w:rPr>
        <w:t xml:space="preserve"> </w:t>
      </w:r>
      <w:proofErr w:type="spellStart"/>
      <w:r w:rsidRPr="00CC2350">
        <w:rPr>
          <w:rFonts w:ascii="Times New Roman" w:hAnsi="Times New Roman"/>
          <w:color w:val="000000" w:themeColor="text1"/>
          <w:lang w:val="en-US"/>
        </w:rPr>
        <w:t>sebagai</w:t>
      </w:r>
      <w:proofErr w:type="spellEnd"/>
      <w:r w:rsidRPr="00CC2350">
        <w:rPr>
          <w:rFonts w:ascii="Times New Roman" w:hAnsi="Times New Roman"/>
          <w:color w:val="000000" w:themeColor="text1"/>
          <w:lang w:val="en-US"/>
        </w:rPr>
        <w:t xml:space="preserve"> </w:t>
      </w:r>
      <w:proofErr w:type="spellStart"/>
      <w:r w:rsidRPr="00CC2350">
        <w:rPr>
          <w:rFonts w:ascii="Times New Roman" w:hAnsi="Times New Roman"/>
          <w:color w:val="000000" w:themeColor="text1"/>
          <w:lang w:val="en-US"/>
        </w:rPr>
        <w:t>terapi</w:t>
      </w:r>
      <w:proofErr w:type="spellEnd"/>
      <w:r w:rsidRPr="00CC2350">
        <w:rPr>
          <w:rFonts w:ascii="Times New Roman" w:hAnsi="Times New Roman"/>
          <w:color w:val="000000" w:themeColor="text1"/>
          <w:lang w:val="en-US"/>
        </w:rPr>
        <w:t xml:space="preserve"> </w:t>
      </w:r>
      <w:proofErr w:type="spellStart"/>
      <w:r w:rsidRPr="00CC2350">
        <w:rPr>
          <w:rFonts w:ascii="Times New Roman" w:hAnsi="Times New Roman"/>
          <w:color w:val="000000" w:themeColor="text1"/>
          <w:lang w:val="en-US"/>
        </w:rPr>
        <w:t>alternatif</w:t>
      </w:r>
      <w:proofErr w:type="spellEnd"/>
      <w:r w:rsidRPr="00CC2350">
        <w:rPr>
          <w:rFonts w:ascii="Times New Roman" w:hAnsi="Times New Roman"/>
          <w:color w:val="000000" w:themeColor="text1"/>
          <w:lang w:val="en-US"/>
        </w:rPr>
        <w:t xml:space="preserve"> </w:t>
      </w:r>
      <w:proofErr w:type="spellStart"/>
      <w:r w:rsidRPr="00CC2350">
        <w:rPr>
          <w:rFonts w:ascii="Times New Roman" w:hAnsi="Times New Roman"/>
          <w:color w:val="000000" w:themeColor="text1"/>
          <w:lang w:val="en-US"/>
        </w:rPr>
        <w:t>dislipidemia</w:t>
      </w:r>
      <w:proofErr w:type="spellEnd"/>
      <w:r w:rsidRPr="00CC2350">
        <w:rPr>
          <w:rFonts w:ascii="Times New Roman" w:hAnsi="Times New Roman"/>
          <w:color w:val="000000" w:themeColor="text1"/>
          <w:lang w:val="en-US"/>
        </w:rPr>
        <w:t xml:space="preserve">. </w:t>
      </w:r>
      <w:proofErr w:type="spellStart"/>
      <w:r w:rsidRPr="00CC2350">
        <w:rPr>
          <w:rFonts w:ascii="Times New Roman" w:hAnsi="Times New Roman"/>
          <w:color w:val="000000" w:themeColor="text1"/>
          <w:lang w:val="en-US"/>
        </w:rPr>
        <w:t>Manajemen</w:t>
      </w:r>
      <w:proofErr w:type="spellEnd"/>
      <w:r w:rsidR="00844D34">
        <w:rPr>
          <w:rFonts w:ascii="Times New Roman" w:hAnsi="Times New Roman"/>
          <w:color w:val="000000" w:themeColor="text1"/>
          <w:lang w:val="en-US"/>
        </w:rPr>
        <w:t xml:space="preserve"> </w:t>
      </w:r>
      <w:proofErr w:type="spellStart"/>
      <w:r w:rsidR="00844D34">
        <w:rPr>
          <w:rFonts w:ascii="Times New Roman" w:hAnsi="Times New Roman"/>
          <w:color w:val="000000" w:themeColor="text1"/>
          <w:lang w:val="en-US"/>
        </w:rPr>
        <w:t>hipernatremia</w:t>
      </w:r>
      <w:proofErr w:type="spellEnd"/>
      <w:r w:rsidR="00844D34">
        <w:rPr>
          <w:rFonts w:ascii="Times New Roman" w:hAnsi="Times New Roman"/>
          <w:color w:val="000000" w:themeColor="text1"/>
          <w:lang w:val="en-US"/>
        </w:rPr>
        <w:t xml:space="preserve"> </w:t>
      </w:r>
      <w:proofErr w:type="spellStart"/>
      <w:r w:rsidR="00844D34">
        <w:rPr>
          <w:rFonts w:ascii="Times New Roman" w:hAnsi="Times New Roman"/>
          <w:color w:val="000000" w:themeColor="text1"/>
          <w:lang w:val="en-US"/>
        </w:rPr>
        <w:t>dilakukan</w:t>
      </w:r>
      <w:proofErr w:type="spellEnd"/>
      <w:r w:rsidRPr="00CC2350">
        <w:rPr>
          <w:rFonts w:ascii="Times New Roman" w:hAnsi="Times New Roman"/>
          <w:color w:val="000000" w:themeColor="text1"/>
          <w:lang w:val="en-US"/>
        </w:rPr>
        <w:t xml:space="preserve"> </w:t>
      </w:r>
      <w:proofErr w:type="spellStart"/>
      <w:r w:rsidRPr="00CC2350">
        <w:rPr>
          <w:rFonts w:ascii="Times New Roman" w:hAnsi="Times New Roman"/>
          <w:color w:val="000000" w:themeColor="text1"/>
          <w:lang w:val="en-US"/>
        </w:rPr>
        <w:t>dengan</w:t>
      </w:r>
      <w:proofErr w:type="spellEnd"/>
      <w:r w:rsidRPr="00CC2350">
        <w:rPr>
          <w:rFonts w:ascii="Times New Roman" w:hAnsi="Times New Roman"/>
          <w:color w:val="000000" w:themeColor="text1"/>
          <w:lang w:val="en-US"/>
        </w:rPr>
        <w:t xml:space="preserve"> </w:t>
      </w:r>
      <w:proofErr w:type="spellStart"/>
      <w:r w:rsidRPr="00CC2350">
        <w:rPr>
          <w:rFonts w:ascii="Times New Roman" w:hAnsi="Times New Roman"/>
          <w:color w:val="000000" w:themeColor="text1"/>
          <w:lang w:val="en-US"/>
        </w:rPr>
        <w:t>memberikan</w:t>
      </w:r>
      <w:proofErr w:type="spellEnd"/>
      <w:r w:rsidRPr="00CC2350">
        <w:rPr>
          <w:rFonts w:ascii="Times New Roman" w:hAnsi="Times New Roman"/>
          <w:color w:val="000000" w:themeColor="text1"/>
          <w:lang w:val="en-US"/>
        </w:rPr>
        <w:t xml:space="preserve"> </w:t>
      </w:r>
      <w:proofErr w:type="spellStart"/>
      <w:r w:rsidRPr="00CC2350">
        <w:rPr>
          <w:rFonts w:ascii="Times New Roman" w:hAnsi="Times New Roman"/>
          <w:color w:val="000000" w:themeColor="text1"/>
          <w:lang w:val="en-US"/>
        </w:rPr>
        <w:t>larutan</w:t>
      </w:r>
      <w:proofErr w:type="spellEnd"/>
      <w:r w:rsidRPr="00CC2350">
        <w:rPr>
          <w:rFonts w:ascii="Times New Roman" w:hAnsi="Times New Roman"/>
          <w:color w:val="000000" w:themeColor="text1"/>
          <w:lang w:val="en-US"/>
        </w:rPr>
        <w:t xml:space="preserve"> gula dan </w:t>
      </w:r>
      <w:proofErr w:type="spellStart"/>
      <w:r w:rsidR="00844D34">
        <w:rPr>
          <w:rFonts w:ascii="Times New Roman" w:hAnsi="Times New Roman"/>
          <w:color w:val="000000" w:themeColor="text1"/>
          <w:lang w:val="en-US"/>
        </w:rPr>
        <w:t>kurma</w:t>
      </w:r>
      <w:proofErr w:type="spellEnd"/>
      <w:r w:rsidR="00844D34">
        <w:rPr>
          <w:rFonts w:ascii="Times New Roman" w:hAnsi="Times New Roman"/>
          <w:color w:val="000000" w:themeColor="text1"/>
          <w:lang w:val="en-US"/>
        </w:rPr>
        <w:t xml:space="preserve"> </w:t>
      </w:r>
      <w:proofErr w:type="spellStart"/>
      <w:r w:rsidRPr="00CC2350">
        <w:rPr>
          <w:rFonts w:ascii="Times New Roman" w:hAnsi="Times New Roman"/>
          <w:color w:val="000000" w:themeColor="text1"/>
          <w:lang w:val="en-US"/>
        </w:rPr>
        <w:t>dapat</w:t>
      </w:r>
      <w:proofErr w:type="spellEnd"/>
      <w:r w:rsidRPr="00CC2350">
        <w:rPr>
          <w:rFonts w:ascii="Times New Roman" w:hAnsi="Times New Roman"/>
          <w:color w:val="000000" w:themeColor="text1"/>
          <w:lang w:val="en-US"/>
        </w:rPr>
        <w:t xml:space="preserve"> </w:t>
      </w:r>
      <w:proofErr w:type="spellStart"/>
      <w:r w:rsidRPr="00CC2350">
        <w:rPr>
          <w:rFonts w:ascii="Times New Roman" w:hAnsi="Times New Roman"/>
          <w:color w:val="000000" w:themeColor="text1"/>
          <w:lang w:val="en-US"/>
        </w:rPr>
        <w:t>dilakukan</w:t>
      </w:r>
      <w:proofErr w:type="spellEnd"/>
      <w:r w:rsidRPr="00CC2350">
        <w:rPr>
          <w:rFonts w:ascii="Times New Roman" w:hAnsi="Times New Roman"/>
          <w:color w:val="000000" w:themeColor="text1"/>
          <w:lang w:val="en-US"/>
        </w:rPr>
        <w:t xml:space="preserve"> pada </w:t>
      </w:r>
      <w:proofErr w:type="spellStart"/>
      <w:r w:rsidR="00ED3270">
        <w:rPr>
          <w:rFonts w:ascii="Times New Roman" w:hAnsi="Times New Roman"/>
          <w:color w:val="000000" w:themeColor="text1"/>
          <w:lang w:val="en-US"/>
        </w:rPr>
        <w:t>partisipan</w:t>
      </w:r>
      <w:proofErr w:type="spellEnd"/>
      <w:r w:rsidRPr="00CC2350">
        <w:rPr>
          <w:rFonts w:ascii="Times New Roman" w:hAnsi="Times New Roman"/>
          <w:color w:val="000000" w:themeColor="text1"/>
          <w:lang w:val="en-US"/>
        </w:rPr>
        <w:t xml:space="preserve"> </w:t>
      </w:r>
      <w:proofErr w:type="spellStart"/>
      <w:r w:rsidRPr="00CC2350">
        <w:rPr>
          <w:rFonts w:ascii="Times New Roman" w:hAnsi="Times New Roman"/>
          <w:color w:val="000000" w:themeColor="text1"/>
          <w:lang w:val="en-US"/>
        </w:rPr>
        <w:t>sebagai</w:t>
      </w:r>
      <w:proofErr w:type="spellEnd"/>
      <w:r w:rsidRPr="00CC2350">
        <w:rPr>
          <w:rFonts w:ascii="Times New Roman" w:hAnsi="Times New Roman"/>
          <w:color w:val="000000" w:themeColor="text1"/>
          <w:lang w:val="en-US"/>
        </w:rPr>
        <w:t xml:space="preserve"> </w:t>
      </w:r>
      <w:proofErr w:type="spellStart"/>
      <w:r w:rsidRPr="00CC2350">
        <w:rPr>
          <w:rFonts w:ascii="Times New Roman" w:hAnsi="Times New Roman"/>
          <w:color w:val="000000" w:themeColor="text1"/>
          <w:lang w:val="en-US"/>
        </w:rPr>
        <w:t>bentuk</w:t>
      </w:r>
      <w:proofErr w:type="spellEnd"/>
      <w:r w:rsidRPr="00CC2350">
        <w:rPr>
          <w:rFonts w:ascii="Times New Roman" w:hAnsi="Times New Roman"/>
          <w:color w:val="000000" w:themeColor="text1"/>
          <w:lang w:val="en-US"/>
        </w:rPr>
        <w:t xml:space="preserve"> </w:t>
      </w:r>
      <w:proofErr w:type="spellStart"/>
      <w:r w:rsidRPr="00CC2350">
        <w:rPr>
          <w:rFonts w:ascii="Times New Roman" w:hAnsi="Times New Roman"/>
          <w:color w:val="000000" w:themeColor="text1"/>
          <w:lang w:val="en-US"/>
        </w:rPr>
        <w:t>pertolongan</w:t>
      </w:r>
      <w:proofErr w:type="spellEnd"/>
      <w:r w:rsidRPr="00CC2350">
        <w:rPr>
          <w:rFonts w:ascii="Times New Roman" w:hAnsi="Times New Roman"/>
          <w:color w:val="000000" w:themeColor="text1"/>
          <w:lang w:val="en-US"/>
        </w:rPr>
        <w:t xml:space="preserve"> </w:t>
      </w:r>
      <w:proofErr w:type="spellStart"/>
      <w:r w:rsidRPr="00CC2350">
        <w:rPr>
          <w:rFonts w:ascii="Times New Roman" w:hAnsi="Times New Roman"/>
          <w:color w:val="000000" w:themeColor="text1"/>
          <w:lang w:val="en-US"/>
        </w:rPr>
        <w:lastRenderedPageBreak/>
        <w:t>pertama</w:t>
      </w:r>
      <w:proofErr w:type="spellEnd"/>
      <w:r w:rsidRPr="00CC2350">
        <w:rPr>
          <w:rFonts w:ascii="Times New Roman" w:hAnsi="Times New Roman"/>
          <w:color w:val="000000" w:themeColor="text1"/>
          <w:lang w:val="en-US"/>
        </w:rPr>
        <w:t xml:space="preserve">. </w:t>
      </w:r>
      <w:proofErr w:type="spellStart"/>
      <w:r w:rsidRPr="00CC2350">
        <w:rPr>
          <w:rFonts w:ascii="Times New Roman" w:hAnsi="Times New Roman"/>
          <w:color w:val="000000" w:themeColor="text1"/>
          <w:lang w:val="en-US"/>
        </w:rPr>
        <w:t>Kurma</w:t>
      </w:r>
      <w:proofErr w:type="spellEnd"/>
      <w:r w:rsidRPr="00CC2350">
        <w:rPr>
          <w:rFonts w:ascii="Times New Roman" w:hAnsi="Times New Roman"/>
          <w:color w:val="000000" w:themeColor="text1"/>
          <w:lang w:val="en-US"/>
        </w:rPr>
        <w:t xml:space="preserve"> </w:t>
      </w:r>
      <w:proofErr w:type="spellStart"/>
      <w:r w:rsidRPr="00CC2350">
        <w:rPr>
          <w:rFonts w:ascii="Times New Roman" w:hAnsi="Times New Roman"/>
          <w:color w:val="000000" w:themeColor="text1"/>
          <w:lang w:val="en-US"/>
        </w:rPr>
        <w:t>merupakan</w:t>
      </w:r>
      <w:proofErr w:type="spellEnd"/>
      <w:r w:rsidRPr="00CC2350">
        <w:rPr>
          <w:rFonts w:ascii="Times New Roman" w:hAnsi="Times New Roman"/>
          <w:color w:val="000000" w:themeColor="text1"/>
          <w:lang w:val="en-US"/>
        </w:rPr>
        <w:t xml:space="preserve"> </w:t>
      </w:r>
      <w:proofErr w:type="spellStart"/>
      <w:r w:rsidRPr="00CC2350">
        <w:rPr>
          <w:rFonts w:ascii="Times New Roman" w:hAnsi="Times New Roman"/>
          <w:color w:val="000000" w:themeColor="text1"/>
          <w:lang w:val="en-US"/>
        </w:rPr>
        <w:t>buah</w:t>
      </w:r>
      <w:proofErr w:type="spellEnd"/>
      <w:r w:rsidRPr="00CC2350">
        <w:rPr>
          <w:rFonts w:ascii="Times New Roman" w:hAnsi="Times New Roman"/>
          <w:color w:val="000000" w:themeColor="text1"/>
          <w:lang w:val="en-US"/>
        </w:rPr>
        <w:t xml:space="preserve"> yang </w:t>
      </w:r>
      <w:proofErr w:type="spellStart"/>
      <w:r w:rsidRPr="00CC2350">
        <w:rPr>
          <w:rFonts w:ascii="Times New Roman" w:hAnsi="Times New Roman"/>
          <w:color w:val="000000" w:themeColor="text1"/>
          <w:lang w:val="en-US"/>
        </w:rPr>
        <w:t>memiliki</w:t>
      </w:r>
      <w:proofErr w:type="spellEnd"/>
      <w:r w:rsidRPr="00CC2350">
        <w:rPr>
          <w:rFonts w:ascii="Times New Roman" w:hAnsi="Times New Roman"/>
          <w:color w:val="000000" w:themeColor="text1"/>
          <w:lang w:val="en-US"/>
        </w:rPr>
        <w:t xml:space="preserve"> </w:t>
      </w:r>
      <w:proofErr w:type="spellStart"/>
      <w:r w:rsidRPr="00CC2350">
        <w:rPr>
          <w:rFonts w:ascii="Times New Roman" w:hAnsi="Times New Roman"/>
          <w:color w:val="000000" w:themeColor="text1"/>
          <w:lang w:val="en-US"/>
        </w:rPr>
        <w:t>kadar</w:t>
      </w:r>
      <w:proofErr w:type="spellEnd"/>
      <w:r w:rsidRPr="00CC2350">
        <w:rPr>
          <w:rFonts w:ascii="Times New Roman" w:hAnsi="Times New Roman"/>
          <w:color w:val="000000" w:themeColor="text1"/>
          <w:lang w:val="en-US"/>
        </w:rPr>
        <w:t xml:space="preserve"> kalium </w:t>
      </w:r>
      <w:proofErr w:type="spellStart"/>
      <w:r w:rsidRPr="00CC2350">
        <w:rPr>
          <w:rFonts w:ascii="Times New Roman" w:hAnsi="Times New Roman"/>
          <w:color w:val="000000" w:themeColor="text1"/>
          <w:lang w:val="en-US"/>
        </w:rPr>
        <w:t>tinggi</w:t>
      </w:r>
      <w:proofErr w:type="spellEnd"/>
      <w:r w:rsidRPr="00CC2350">
        <w:rPr>
          <w:rFonts w:ascii="Times New Roman" w:hAnsi="Times New Roman"/>
          <w:color w:val="000000" w:themeColor="text1"/>
          <w:lang w:val="en-US"/>
        </w:rPr>
        <w:t xml:space="preserve"> </w:t>
      </w:r>
      <w:proofErr w:type="spellStart"/>
      <w:r w:rsidRPr="00CC2350">
        <w:rPr>
          <w:rFonts w:ascii="Times New Roman" w:hAnsi="Times New Roman"/>
          <w:color w:val="000000" w:themeColor="text1"/>
          <w:lang w:val="en-US"/>
        </w:rPr>
        <w:t>sehingga</w:t>
      </w:r>
      <w:proofErr w:type="spellEnd"/>
      <w:r w:rsidRPr="00CC2350">
        <w:rPr>
          <w:rFonts w:ascii="Times New Roman" w:hAnsi="Times New Roman"/>
          <w:color w:val="000000" w:themeColor="text1"/>
          <w:lang w:val="en-US"/>
        </w:rPr>
        <w:t xml:space="preserve"> </w:t>
      </w:r>
      <w:proofErr w:type="spellStart"/>
      <w:r w:rsidRPr="00CC2350">
        <w:rPr>
          <w:rFonts w:ascii="Times New Roman" w:hAnsi="Times New Roman"/>
          <w:color w:val="000000" w:themeColor="text1"/>
          <w:lang w:val="en-US"/>
        </w:rPr>
        <w:t>dapat</w:t>
      </w:r>
      <w:proofErr w:type="spellEnd"/>
      <w:r w:rsidRPr="00CC2350">
        <w:rPr>
          <w:rFonts w:ascii="Times New Roman" w:hAnsi="Times New Roman"/>
          <w:color w:val="000000" w:themeColor="text1"/>
          <w:lang w:val="en-US"/>
        </w:rPr>
        <w:t xml:space="preserve"> </w:t>
      </w:r>
      <w:proofErr w:type="spellStart"/>
      <w:r w:rsidRPr="00CC2350">
        <w:rPr>
          <w:rFonts w:ascii="Times New Roman" w:hAnsi="Times New Roman"/>
          <w:color w:val="000000" w:themeColor="text1"/>
          <w:lang w:val="en-US"/>
        </w:rPr>
        <w:t>dipertimbangkan</w:t>
      </w:r>
      <w:proofErr w:type="spellEnd"/>
      <w:r w:rsidRPr="00CC2350">
        <w:rPr>
          <w:rFonts w:ascii="Times New Roman" w:hAnsi="Times New Roman"/>
          <w:color w:val="000000" w:themeColor="text1"/>
          <w:lang w:val="en-US"/>
        </w:rPr>
        <w:t xml:space="preserve"> </w:t>
      </w:r>
      <w:proofErr w:type="spellStart"/>
      <w:r w:rsidRPr="00CC2350">
        <w:rPr>
          <w:rFonts w:ascii="Times New Roman" w:hAnsi="Times New Roman"/>
          <w:color w:val="000000" w:themeColor="text1"/>
          <w:lang w:val="en-US"/>
        </w:rPr>
        <w:t>sebagai</w:t>
      </w:r>
      <w:proofErr w:type="spellEnd"/>
      <w:r w:rsidRPr="00CC2350">
        <w:rPr>
          <w:rFonts w:ascii="Times New Roman" w:hAnsi="Times New Roman"/>
          <w:color w:val="000000" w:themeColor="text1"/>
          <w:lang w:val="en-US"/>
        </w:rPr>
        <w:t xml:space="preserve"> </w:t>
      </w:r>
      <w:proofErr w:type="spellStart"/>
      <w:r w:rsidRPr="00CC2350">
        <w:rPr>
          <w:rFonts w:ascii="Times New Roman" w:hAnsi="Times New Roman"/>
          <w:color w:val="000000" w:themeColor="text1"/>
          <w:lang w:val="en-US"/>
        </w:rPr>
        <w:t>bahan</w:t>
      </w:r>
      <w:proofErr w:type="spellEnd"/>
      <w:r w:rsidRPr="00CC2350">
        <w:rPr>
          <w:rFonts w:ascii="Times New Roman" w:hAnsi="Times New Roman"/>
          <w:color w:val="000000" w:themeColor="text1"/>
          <w:lang w:val="en-US"/>
        </w:rPr>
        <w:t xml:space="preserve"> </w:t>
      </w:r>
      <w:proofErr w:type="spellStart"/>
      <w:r w:rsidRPr="00CC2350">
        <w:rPr>
          <w:rFonts w:ascii="Times New Roman" w:hAnsi="Times New Roman"/>
          <w:color w:val="000000" w:themeColor="text1"/>
          <w:lang w:val="en-US"/>
        </w:rPr>
        <w:t>koreksi</w:t>
      </w:r>
      <w:proofErr w:type="spellEnd"/>
      <w:r w:rsidRPr="00CC2350">
        <w:rPr>
          <w:rFonts w:ascii="Times New Roman" w:hAnsi="Times New Roman"/>
          <w:color w:val="000000" w:themeColor="text1"/>
          <w:lang w:val="en-US"/>
        </w:rPr>
        <w:t xml:space="preserve"> </w:t>
      </w:r>
      <w:proofErr w:type="spellStart"/>
      <w:r w:rsidRPr="00CC2350">
        <w:rPr>
          <w:rFonts w:ascii="Times New Roman" w:hAnsi="Times New Roman"/>
          <w:color w:val="000000" w:themeColor="text1"/>
          <w:lang w:val="en-US"/>
        </w:rPr>
        <w:t>hipernatremia</w:t>
      </w:r>
      <w:proofErr w:type="spellEnd"/>
      <w:r w:rsidRPr="00CC2350">
        <w:rPr>
          <w:rFonts w:ascii="Times New Roman" w:hAnsi="Times New Roman"/>
          <w:color w:val="000000" w:themeColor="text1"/>
          <w:lang w:val="en-US"/>
        </w:rPr>
        <w:t xml:space="preserve"> di </w:t>
      </w:r>
      <w:proofErr w:type="spellStart"/>
      <w:r w:rsidRPr="00CC2350">
        <w:rPr>
          <w:rFonts w:ascii="Times New Roman" w:hAnsi="Times New Roman"/>
          <w:color w:val="000000" w:themeColor="text1"/>
          <w:lang w:val="en-US"/>
        </w:rPr>
        <w:t>rumah</w:t>
      </w:r>
      <w:proofErr w:type="spellEnd"/>
      <w:r w:rsidRPr="00CC2350">
        <w:rPr>
          <w:rFonts w:ascii="Times New Roman" w:hAnsi="Times New Roman"/>
          <w:color w:val="000000" w:themeColor="text1"/>
          <w:lang w:val="en-US"/>
        </w:rPr>
        <w:t xml:space="preserve">. </w:t>
      </w:r>
      <w:proofErr w:type="spellStart"/>
      <w:r w:rsidRPr="00CC2350">
        <w:rPr>
          <w:rFonts w:ascii="Times New Roman" w:hAnsi="Times New Roman"/>
          <w:color w:val="000000" w:themeColor="text1"/>
          <w:lang w:val="en-US"/>
        </w:rPr>
        <w:t>Namun</w:t>
      </w:r>
      <w:proofErr w:type="spellEnd"/>
      <w:r w:rsidRPr="00CC2350">
        <w:rPr>
          <w:rFonts w:ascii="Times New Roman" w:hAnsi="Times New Roman"/>
          <w:color w:val="000000" w:themeColor="text1"/>
          <w:lang w:val="en-US"/>
        </w:rPr>
        <w:t xml:space="preserve">, </w:t>
      </w:r>
      <w:proofErr w:type="spellStart"/>
      <w:r w:rsidRPr="00CC2350">
        <w:rPr>
          <w:rFonts w:ascii="Times New Roman" w:hAnsi="Times New Roman"/>
          <w:color w:val="000000" w:themeColor="text1"/>
          <w:lang w:val="en-US"/>
        </w:rPr>
        <w:t>spesifikasi</w:t>
      </w:r>
      <w:proofErr w:type="spellEnd"/>
      <w:r w:rsidRPr="00CC2350">
        <w:rPr>
          <w:rFonts w:ascii="Times New Roman" w:hAnsi="Times New Roman"/>
          <w:color w:val="000000" w:themeColor="text1"/>
          <w:lang w:val="en-US"/>
        </w:rPr>
        <w:t xml:space="preserve"> </w:t>
      </w:r>
      <w:proofErr w:type="spellStart"/>
      <w:r w:rsidRPr="00CC2350">
        <w:rPr>
          <w:rFonts w:ascii="Times New Roman" w:hAnsi="Times New Roman"/>
          <w:color w:val="000000" w:themeColor="text1"/>
          <w:lang w:val="en-US"/>
        </w:rPr>
        <w:t>kadar</w:t>
      </w:r>
      <w:proofErr w:type="spellEnd"/>
      <w:r w:rsidRPr="00CC2350">
        <w:rPr>
          <w:rFonts w:ascii="Times New Roman" w:hAnsi="Times New Roman"/>
          <w:color w:val="000000" w:themeColor="text1"/>
          <w:lang w:val="en-US"/>
        </w:rPr>
        <w:t xml:space="preserve"> kalium </w:t>
      </w:r>
      <w:proofErr w:type="spellStart"/>
      <w:r w:rsidRPr="00CC2350">
        <w:rPr>
          <w:rFonts w:ascii="Times New Roman" w:hAnsi="Times New Roman"/>
          <w:color w:val="000000" w:themeColor="text1"/>
          <w:lang w:val="en-US"/>
        </w:rPr>
        <w:t>dalam</w:t>
      </w:r>
      <w:proofErr w:type="spellEnd"/>
      <w:r w:rsidRPr="00CC2350">
        <w:rPr>
          <w:rFonts w:ascii="Times New Roman" w:hAnsi="Times New Roman"/>
          <w:color w:val="000000" w:themeColor="text1"/>
          <w:lang w:val="en-US"/>
        </w:rPr>
        <w:t xml:space="preserve"> </w:t>
      </w:r>
      <w:proofErr w:type="spellStart"/>
      <w:r w:rsidRPr="00CC2350">
        <w:rPr>
          <w:rFonts w:ascii="Times New Roman" w:hAnsi="Times New Roman"/>
          <w:color w:val="000000" w:themeColor="text1"/>
          <w:lang w:val="en-US"/>
        </w:rPr>
        <w:t>tiap</w:t>
      </w:r>
      <w:proofErr w:type="spellEnd"/>
      <w:r w:rsidRPr="00CC2350">
        <w:rPr>
          <w:rFonts w:ascii="Times New Roman" w:hAnsi="Times New Roman"/>
          <w:color w:val="000000" w:themeColor="text1"/>
          <w:lang w:val="en-US"/>
        </w:rPr>
        <w:t xml:space="preserve"> </w:t>
      </w:r>
      <w:proofErr w:type="spellStart"/>
      <w:r w:rsidRPr="00CC2350">
        <w:rPr>
          <w:rFonts w:ascii="Times New Roman" w:hAnsi="Times New Roman"/>
          <w:color w:val="000000" w:themeColor="text1"/>
          <w:lang w:val="en-US"/>
        </w:rPr>
        <w:t>butir</w:t>
      </w:r>
      <w:proofErr w:type="spellEnd"/>
      <w:r w:rsidRPr="00CC2350">
        <w:rPr>
          <w:rFonts w:ascii="Times New Roman" w:hAnsi="Times New Roman"/>
          <w:color w:val="000000" w:themeColor="text1"/>
          <w:lang w:val="en-US"/>
        </w:rPr>
        <w:t xml:space="preserve"> </w:t>
      </w:r>
      <w:proofErr w:type="spellStart"/>
      <w:r w:rsidRPr="00CC2350">
        <w:rPr>
          <w:rFonts w:ascii="Times New Roman" w:hAnsi="Times New Roman"/>
          <w:color w:val="000000" w:themeColor="text1"/>
          <w:lang w:val="en-US"/>
        </w:rPr>
        <w:t>kurma</w:t>
      </w:r>
      <w:proofErr w:type="spellEnd"/>
      <w:r w:rsidRPr="00CC2350">
        <w:rPr>
          <w:rFonts w:ascii="Times New Roman" w:hAnsi="Times New Roman"/>
          <w:color w:val="000000" w:themeColor="text1"/>
          <w:lang w:val="en-US"/>
        </w:rPr>
        <w:t xml:space="preserve"> </w:t>
      </w:r>
      <w:proofErr w:type="spellStart"/>
      <w:r w:rsidRPr="00CC2350">
        <w:rPr>
          <w:rFonts w:ascii="Times New Roman" w:hAnsi="Times New Roman"/>
          <w:color w:val="000000" w:themeColor="text1"/>
          <w:lang w:val="en-US"/>
        </w:rPr>
        <w:t>belum</w:t>
      </w:r>
      <w:proofErr w:type="spellEnd"/>
      <w:r w:rsidRPr="00CC2350">
        <w:rPr>
          <w:rFonts w:ascii="Times New Roman" w:hAnsi="Times New Roman"/>
          <w:color w:val="000000" w:themeColor="text1"/>
          <w:lang w:val="en-US"/>
        </w:rPr>
        <w:t xml:space="preserve"> </w:t>
      </w:r>
      <w:proofErr w:type="spellStart"/>
      <w:r w:rsidRPr="00CC2350">
        <w:rPr>
          <w:rFonts w:ascii="Times New Roman" w:hAnsi="Times New Roman"/>
          <w:color w:val="000000" w:themeColor="text1"/>
          <w:lang w:val="en-US"/>
        </w:rPr>
        <w:t>dapat</w:t>
      </w:r>
      <w:proofErr w:type="spellEnd"/>
      <w:r w:rsidRPr="00CC2350">
        <w:rPr>
          <w:rFonts w:ascii="Times New Roman" w:hAnsi="Times New Roman"/>
          <w:color w:val="000000" w:themeColor="text1"/>
          <w:lang w:val="en-US"/>
        </w:rPr>
        <w:t xml:space="preserve"> </w:t>
      </w:r>
      <w:proofErr w:type="spellStart"/>
      <w:r w:rsidRPr="00CC2350">
        <w:rPr>
          <w:rFonts w:ascii="Times New Roman" w:hAnsi="Times New Roman"/>
          <w:color w:val="000000" w:themeColor="text1"/>
          <w:lang w:val="en-US"/>
        </w:rPr>
        <w:t>dipastikan</w:t>
      </w:r>
      <w:proofErr w:type="spellEnd"/>
      <w:r w:rsidRPr="00CC2350">
        <w:rPr>
          <w:rFonts w:ascii="Times New Roman" w:hAnsi="Times New Roman"/>
          <w:color w:val="000000" w:themeColor="text1"/>
          <w:lang w:val="en-US"/>
        </w:rPr>
        <w:t xml:space="preserve"> </w:t>
      </w:r>
      <w:proofErr w:type="spellStart"/>
      <w:r w:rsidRPr="00CC2350">
        <w:rPr>
          <w:rFonts w:ascii="Times New Roman" w:hAnsi="Times New Roman"/>
          <w:color w:val="000000" w:themeColor="text1"/>
          <w:lang w:val="en-US"/>
        </w:rPr>
        <w:t>secara</w:t>
      </w:r>
      <w:proofErr w:type="spellEnd"/>
      <w:r w:rsidRPr="00CC2350">
        <w:rPr>
          <w:rFonts w:ascii="Times New Roman" w:hAnsi="Times New Roman"/>
          <w:color w:val="000000" w:themeColor="text1"/>
          <w:lang w:val="en-US"/>
        </w:rPr>
        <w:t xml:space="preserve"> </w:t>
      </w:r>
      <w:proofErr w:type="spellStart"/>
      <w:r w:rsidRPr="00CC2350">
        <w:rPr>
          <w:rFonts w:ascii="Times New Roman" w:hAnsi="Times New Roman"/>
          <w:color w:val="000000" w:themeColor="text1"/>
          <w:lang w:val="en-US"/>
        </w:rPr>
        <w:t>tepat</w:t>
      </w:r>
      <w:proofErr w:type="spellEnd"/>
      <w:r w:rsidRPr="00CC2350">
        <w:rPr>
          <w:rFonts w:ascii="Times New Roman" w:hAnsi="Times New Roman"/>
          <w:color w:val="000000" w:themeColor="text1"/>
          <w:lang w:val="en-US"/>
        </w:rPr>
        <w:t xml:space="preserve"> </w:t>
      </w:r>
      <w:proofErr w:type="spellStart"/>
      <w:r w:rsidRPr="00CC2350">
        <w:rPr>
          <w:rFonts w:ascii="Times New Roman" w:hAnsi="Times New Roman"/>
          <w:color w:val="000000" w:themeColor="text1"/>
          <w:lang w:val="en-US"/>
        </w:rPr>
        <w:t>karena</w:t>
      </w:r>
      <w:proofErr w:type="spellEnd"/>
      <w:r w:rsidRPr="00CC2350">
        <w:rPr>
          <w:rFonts w:ascii="Times New Roman" w:hAnsi="Times New Roman"/>
          <w:color w:val="000000" w:themeColor="text1"/>
          <w:lang w:val="en-US"/>
        </w:rPr>
        <w:t xml:space="preserve"> </w:t>
      </w:r>
      <w:proofErr w:type="spellStart"/>
      <w:r w:rsidRPr="00CC2350">
        <w:rPr>
          <w:rFonts w:ascii="Times New Roman" w:hAnsi="Times New Roman"/>
          <w:color w:val="000000" w:themeColor="text1"/>
          <w:lang w:val="en-US"/>
        </w:rPr>
        <w:t>tiap</w:t>
      </w:r>
      <w:proofErr w:type="spellEnd"/>
      <w:r w:rsidRPr="00CC2350">
        <w:rPr>
          <w:rFonts w:ascii="Times New Roman" w:hAnsi="Times New Roman"/>
          <w:color w:val="000000" w:themeColor="text1"/>
          <w:lang w:val="en-US"/>
        </w:rPr>
        <w:t xml:space="preserve"> </w:t>
      </w:r>
      <w:proofErr w:type="spellStart"/>
      <w:r w:rsidRPr="00CC2350">
        <w:rPr>
          <w:rFonts w:ascii="Times New Roman" w:hAnsi="Times New Roman"/>
          <w:color w:val="000000" w:themeColor="text1"/>
          <w:lang w:val="en-US"/>
        </w:rPr>
        <w:t>butir</w:t>
      </w:r>
      <w:proofErr w:type="spellEnd"/>
      <w:r w:rsidRPr="00CC2350">
        <w:rPr>
          <w:rFonts w:ascii="Times New Roman" w:hAnsi="Times New Roman"/>
          <w:color w:val="000000" w:themeColor="text1"/>
          <w:lang w:val="en-US"/>
        </w:rPr>
        <w:t xml:space="preserve"> </w:t>
      </w:r>
      <w:proofErr w:type="spellStart"/>
      <w:r w:rsidRPr="00CC2350">
        <w:rPr>
          <w:rFonts w:ascii="Times New Roman" w:hAnsi="Times New Roman"/>
          <w:color w:val="000000" w:themeColor="text1"/>
          <w:lang w:val="en-US"/>
        </w:rPr>
        <w:t>dengan</w:t>
      </w:r>
      <w:proofErr w:type="spellEnd"/>
      <w:r w:rsidRPr="00CC2350">
        <w:rPr>
          <w:rFonts w:ascii="Times New Roman" w:hAnsi="Times New Roman"/>
          <w:color w:val="000000" w:themeColor="text1"/>
          <w:lang w:val="en-US"/>
        </w:rPr>
        <w:t xml:space="preserve"> </w:t>
      </w:r>
      <w:proofErr w:type="spellStart"/>
      <w:r w:rsidRPr="00CC2350">
        <w:rPr>
          <w:rFonts w:ascii="Times New Roman" w:hAnsi="Times New Roman"/>
          <w:color w:val="000000" w:themeColor="text1"/>
          <w:lang w:val="en-US"/>
        </w:rPr>
        <w:t>ukuran</w:t>
      </w:r>
      <w:proofErr w:type="spellEnd"/>
      <w:r w:rsidRPr="00CC2350">
        <w:rPr>
          <w:rFonts w:ascii="Times New Roman" w:hAnsi="Times New Roman"/>
          <w:color w:val="000000" w:themeColor="text1"/>
          <w:lang w:val="en-US"/>
        </w:rPr>
        <w:t xml:space="preserve"> </w:t>
      </w:r>
      <w:proofErr w:type="spellStart"/>
      <w:r w:rsidRPr="00CC2350">
        <w:rPr>
          <w:rFonts w:ascii="Times New Roman" w:hAnsi="Times New Roman"/>
          <w:color w:val="000000" w:themeColor="text1"/>
          <w:lang w:val="en-US"/>
        </w:rPr>
        <w:t>berbeda</w:t>
      </w:r>
      <w:proofErr w:type="spellEnd"/>
      <w:r w:rsidRPr="00CC2350">
        <w:rPr>
          <w:rFonts w:ascii="Times New Roman" w:hAnsi="Times New Roman"/>
          <w:color w:val="000000" w:themeColor="text1"/>
          <w:lang w:val="en-US"/>
        </w:rPr>
        <w:t xml:space="preserve"> </w:t>
      </w:r>
      <w:proofErr w:type="spellStart"/>
      <w:r w:rsidRPr="00CC2350">
        <w:rPr>
          <w:rFonts w:ascii="Times New Roman" w:hAnsi="Times New Roman"/>
          <w:color w:val="000000" w:themeColor="text1"/>
          <w:lang w:val="en-US"/>
        </w:rPr>
        <w:t>akan</w:t>
      </w:r>
      <w:proofErr w:type="spellEnd"/>
      <w:r w:rsidRPr="00CC2350">
        <w:rPr>
          <w:rFonts w:ascii="Times New Roman" w:hAnsi="Times New Roman"/>
          <w:color w:val="000000" w:themeColor="text1"/>
          <w:lang w:val="en-US"/>
        </w:rPr>
        <w:t xml:space="preserve"> </w:t>
      </w:r>
      <w:proofErr w:type="spellStart"/>
      <w:r w:rsidRPr="00CC2350">
        <w:rPr>
          <w:rFonts w:ascii="Times New Roman" w:hAnsi="Times New Roman"/>
          <w:color w:val="000000" w:themeColor="text1"/>
          <w:lang w:val="en-US"/>
        </w:rPr>
        <w:t>mengandung</w:t>
      </w:r>
      <w:proofErr w:type="spellEnd"/>
      <w:r w:rsidRPr="00CC2350">
        <w:rPr>
          <w:rFonts w:ascii="Times New Roman" w:hAnsi="Times New Roman"/>
          <w:color w:val="000000" w:themeColor="text1"/>
          <w:lang w:val="en-US"/>
        </w:rPr>
        <w:t xml:space="preserve"> </w:t>
      </w:r>
      <w:proofErr w:type="spellStart"/>
      <w:r w:rsidRPr="00CC2350">
        <w:rPr>
          <w:rFonts w:ascii="Times New Roman" w:hAnsi="Times New Roman"/>
          <w:color w:val="000000" w:themeColor="text1"/>
          <w:lang w:val="en-US"/>
        </w:rPr>
        <w:t>jumlah</w:t>
      </w:r>
      <w:proofErr w:type="spellEnd"/>
      <w:r w:rsidRPr="00CC2350">
        <w:rPr>
          <w:rFonts w:ascii="Times New Roman" w:hAnsi="Times New Roman"/>
          <w:color w:val="000000" w:themeColor="text1"/>
          <w:lang w:val="en-US"/>
        </w:rPr>
        <w:t xml:space="preserve"> kalium yang </w:t>
      </w:r>
      <w:proofErr w:type="spellStart"/>
      <w:r w:rsidRPr="00CC2350">
        <w:rPr>
          <w:rFonts w:ascii="Times New Roman" w:hAnsi="Times New Roman"/>
          <w:color w:val="000000" w:themeColor="text1"/>
          <w:lang w:val="en-US"/>
        </w:rPr>
        <w:t>berbeda</w:t>
      </w:r>
      <w:proofErr w:type="spellEnd"/>
      <w:r w:rsidRPr="00CC2350">
        <w:rPr>
          <w:rFonts w:ascii="Times New Roman" w:hAnsi="Times New Roman"/>
          <w:color w:val="000000" w:themeColor="text1"/>
          <w:lang w:val="en-US"/>
        </w:rPr>
        <w:t xml:space="preserve"> pula. Oleh </w:t>
      </w:r>
      <w:proofErr w:type="spellStart"/>
      <w:r w:rsidRPr="00CC2350">
        <w:rPr>
          <w:rFonts w:ascii="Times New Roman" w:hAnsi="Times New Roman"/>
          <w:color w:val="000000" w:themeColor="text1"/>
          <w:lang w:val="en-US"/>
        </w:rPr>
        <w:t>karena</w:t>
      </w:r>
      <w:proofErr w:type="spellEnd"/>
      <w:r w:rsidRPr="00CC2350">
        <w:rPr>
          <w:rFonts w:ascii="Times New Roman" w:hAnsi="Times New Roman"/>
          <w:color w:val="000000" w:themeColor="text1"/>
          <w:lang w:val="en-US"/>
        </w:rPr>
        <w:t xml:space="preserve"> </w:t>
      </w:r>
      <w:proofErr w:type="spellStart"/>
      <w:r w:rsidRPr="00CC2350">
        <w:rPr>
          <w:rFonts w:ascii="Times New Roman" w:hAnsi="Times New Roman"/>
          <w:color w:val="000000" w:themeColor="text1"/>
          <w:lang w:val="en-US"/>
        </w:rPr>
        <w:t>itu</w:t>
      </w:r>
      <w:proofErr w:type="spellEnd"/>
      <w:r w:rsidRPr="00CC2350">
        <w:rPr>
          <w:rFonts w:ascii="Times New Roman" w:hAnsi="Times New Roman"/>
          <w:color w:val="000000" w:themeColor="text1"/>
          <w:lang w:val="en-US"/>
        </w:rPr>
        <w:t xml:space="preserve">, </w:t>
      </w:r>
      <w:proofErr w:type="spellStart"/>
      <w:r w:rsidR="00ED3270">
        <w:rPr>
          <w:rFonts w:ascii="Times New Roman" w:hAnsi="Times New Roman"/>
          <w:color w:val="000000" w:themeColor="text1"/>
          <w:lang w:val="en-US"/>
        </w:rPr>
        <w:t>partisipan</w:t>
      </w:r>
      <w:proofErr w:type="spellEnd"/>
      <w:r w:rsidRPr="00CC2350">
        <w:rPr>
          <w:rFonts w:ascii="Times New Roman" w:hAnsi="Times New Roman"/>
          <w:color w:val="000000" w:themeColor="text1"/>
          <w:lang w:val="en-US"/>
        </w:rPr>
        <w:t xml:space="preserve"> </w:t>
      </w:r>
      <w:proofErr w:type="spellStart"/>
      <w:r w:rsidRPr="00CC2350">
        <w:rPr>
          <w:rFonts w:ascii="Times New Roman" w:hAnsi="Times New Roman"/>
          <w:color w:val="000000" w:themeColor="text1"/>
          <w:lang w:val="en-US"/>
        </w:rPr>
        <w:t>harus</w:t>
      </w:r>
      <w:proofErr w:type="spellEnd"/>
      <w:r w:rsidRPr="00CC2350">
        <w:rPr>
          <w:rFonts w:ascii="Times New Roman" w:hAnsi="Times New Roman"/>
          <w:color w:val="000000" w:themeColor="text1"/>
          <w:lang w:val="en-US"/>
        </w:rPr>
        <w:t xml:space="preserve"> </w:t>
      </w:r>
      <w:proofErr w:type="spellStart"/>
      <w:r w:rsidRPr="00CC2350">
        <w:rPr>
          <w:rFonts w:ascii="Times New Roman" w:hAnsi="Times New Roman"/>
          <w:color w:val="000000" w:themeColor="text1"/>
          <w:lang w:val="en-US"/>
        </w:rPr>
        <w:t>segera</w:t>
      </w:r>
      <w:proofErr w:type="spellEnd"/>
      <w:r w:rsidRPr="00CC2350">
        <w:rPr>
          <w:rFonts w:ascii="Times New Roman" w:hAnsi="Times New Roman"/>
          <w:color w:val="000000" w:themeColor="text1"/>
          <w:lang w:val="en-US"/>
        </w:rPr>
        <w:t xml:space="preserve"> </w:t>
      </w:r>
      <w:proofErr w:type="spellStart"/>
      <w:r w:rsidRPr="00CC2350">
        <w:rPr>
          <w:rFonts w:ascii="Times New Roman" w:hAnsi="Times New Roman"/>
          <w:color w:val="000000" w:themeColor="text1"/>
          <w:lang w:val="en-US"/>
        </w:rPr>
        <w:t>dibawa</w:t>
      </w:r>
      <w:proofErr w:type="spellEnd"/>
      <w:r w:rsidRPr="00CC2350">
        <w:rPr>
          <w:rFonts w:ascii="Times New Roman" w:hAnsi="Times New Roman"/>
          <w:color w:val="000000" w:themeColor="text1"/>
          <w:lang w:val="en-US"/>
        </w:rPr>
        <w:t xml:space="preserve"> </w:t>
      </w:r>
      <w:proofErr w:type="spellStart"/>
      <w:r w:rsidRPr="00CC2350">
        <w:rPr>
          <w:rFonts w:ascii="Times New Roman" w:hAnsi="Times New Roman"/>
          <w:color w:val="000000" w:themeColor="text1"/>
          <w:lang w:val="en-US"/>
        </w:rPr>
        <w:t>ke</w:t>
      </w:r>
      <w:proofErr w:type="spellEnd"/>
      <w:r w:rsidRPr="00CC2350">
        <w:rPr>
          <w:rFonts w:ascii="Times New Roman" w:hAnsi="Times New Roman"/>
          <w:color w:val="000000" w:themeColor="text1"/>
          <w:lang w:val="en-US"/>
        </w:rPr>
        <w:t xml:space="preserve"> </w:t>
      </w:r>
      <w:proofErr w:type="spellStart"/>
      <w:r w:rsidRPr="00CC2350">
        <w:rPr>
          <w:rFonts w:ascii="Times New Roman" w:hAnsi="Times New Roman"/>
          <w:color w:val="000000" w:themeColor="text1"/>
          <w:lang w:val="en-US"/>
        </w:rPr>
        <w:t>rumah</w:t>
      </w:r>
      <w:proofErr w:type="spellEnd"/>
      <w:r w:rsidRPr="00CC2350">
        <w:rPr>
          <w:rFonts w:ascii="Times New Roman" w:hAnsi="Times New Roman"/>
          <w:color w:val="000000" w:themeColor="text1"/>
          <w:lang w:val="en-US"/>
        </w:rPr>
        <w:t xml:space="preserve"> </w:t>
      </w:r>
      <w:proofErr w:type="spellStart"/>
      <w:r w:rsidRPr="00CC2350">
        <w:rPr>
          <w:rFonts w:ascii="Times New Roman" w:hAnsi="Times New Roman"/>
          <w:color w:val="000000" w:themeColor="text1"/>
          <w:lang w:val="en-US"/>
        </w:rPr>
        <w:t>sakit</w:t>
      </w:r>
      <w:proofErr w:type="spellEnd"/>
      <w:r w:rsidRPr="00CC2350">
        <w:rPr>
          <w:rFonts w:ascii="Times New Roman" w:hAnsi="Times New Roman"/>
          <w:color w:val="000000" w:themeColor="text1"/>
          <w:lang w:val="en-US"/>
        </w:rPr>
        <w:t xml:space="preserve"> </w:t>
      </w:r>
      <w:proofErr w:type="spellStart"/>
      <w:r w:rsidRPr="00CC2350">
        <w:rPr>
          <w:rFonts w:ascii="Times New Roman" w:hAnsi="Times New Roman"/>
          <w:color w:val="000000" w:themeColor="text1"/>
          <w:lang w:val="en-US"/>
        </w:rPr>
        <w:t>untuk</w:t>
      </w:r>
      <w:proofErr w:type="spellEnd"/>
      <w:r w:rsidRPr="00CC2350">
        <w:rPr>
          <w:rFonts w:ascii="Times New Roman" w:hAnsi="Times New Roman"/>
          <w:color w:val="000000" w:themeColor="text1"/>
          <w:lang w:val="en-US"/>
        </w:rPr>
        <w:t xml:space="preserve"> </w:t>
      </w:r>
      <w:proofErr w:type="spellStart"/>
      <w:r w:rsidRPr="00CC2350">
        <w:rPr>
          <w:rFonts w:ascii="Times New Roman" w:hAnsi="Times New Roman"/>
          <w:color w:val="000000" w:themeColor="text1"/>
          <w:lang w:val="en-US"/>
        </w:rPr>
        <w:t>dilakukan</w:t>
      </w:r>
      <w:proofErr w:type="spellEnd"/>
      <w:r w:rsidRPr="00CC2350">
        <w:rPr>
          <w:rFonts w:ascii="Times New Roman" w:hAnsi="Times New Roman"/>
          <w:color w:val="000000" w:themeColor="text1"/>
          <w:lang w:val="en-US"/>
        </w:rPr>
        <w:t xml:space="preserve"> </w:t>
      </w:r>
      <w:proofErr w:type="spellStart"/>
      <w:r w:rsidRPr="00CC2350">
        <w:rPr>
          <w:rFonts w:ascii="Times New Roman" w:hAnsi="Times New Roman"/>
          <w:color w:val="000000" w:themeColor="text1"/>
          <w:lang w:val="en-US"/>
        </w:rPr>
        <w:t>pemeriksaan</w:t>
      </w:r>
      <w:proofErr w:type="spellEnd"/>
      <w:r w:rsidRPr="00CC2350">
        <w:rPr>
          <w:rFonts w:ascii="Times New Roman" w:hAnsi="Times New Roman"/>
          <w:color w:val="000000" w:themeColor="text1"/>
          <w:lang w:val="en-US"/>
        </w:rPr>
        <w:t xml:space="preserve"> </w:t>
      </w:r>
      <w:proofErr w:type="spellStart"/>
      <w:r w:rsidRPr="00CC2350">
        <w:rPr>
          <w:rFonts w:ascii="Times New Roman" w:hAnsi="Times New Roman"/>
          <w:color w:val="000000" w:themeColor="text1"/>
          <w:lang w:val="en-US"/>
        </w:rPr>
        <w:t>lebih</w:t>
      </w:r>
      <w:proofErr w:type="spellEnd"/>
      <w:r w:rsidRPr="00CC2350">
        <w:rPr>
          <w:rFonts w:ascii="Times New Roman" w:hAnsi="Times New Roman"/>
          <w:color w:val="000000" w:themeColor="text1"/>
          <w:lang w:val="en-US"/>
        </w:rPr>
        <w:t xml:space="preserve"> </w:t>
      </w:r>
      <w:proofErr w:type="spellStart"/>
      <w:r w:rsidRPr="00CC2350">
        <w:rPr>
          <w:rFonts w:ascii="Times New Roman" w:hAnsi="Times New Roman"/>
          <w:color w:val="000000" w:themeColor="text1"/>
          <w:lang w:val="en-US"/>
        </w:rPr>
        <w:t>lanjut</w:t>
      </w:r>
      <w:proofErr w:type="spellEnd"/>
      <w:r w:rsidRPr="00CC2350">
        <w:rPr>
          <w:rFonts w:ascii="Times New Roman" w:hAnsi="Times New Roman"/>
          <w:color w:val="000000" w:themeColor="text1"/>
          <w:lang w:val="en-US"/>
        </w:rPr>
        <w:t xml:space="preserve"> dan </w:t>
      </w:r>
      <w:proofErr w:type="spellStart"/>
      <w:r w:rsidRPr="00CC2350">
        <w:rPr>
          <w:rFonts w:ascii="Times New Roman" w:hAnsi="Times New Roman"/>
          <w:color w:val="000000" w:themeColor="text1"/>
          <w:lang w:val="en-US"/>
        </w:rPr>
        <w:t>pemantauan</w:t>
      </w:r>
      <w:proofErr w:type="spellEnd"/>
      <w:r w:rsidRPr="00CC2350">
        <w:rPr>
          <w:rFonts w:ascii="Times New Roman" w:hAnsi="Times New Roman"/>
          <w:color w:val="000000" w:themeColor="text1"/>
          <w:lang w:val="en-US"/>
        </w:rPr>
        <w:t xml:space="preserve"> </w:t>
      </w:r>
      <w:proofErr w:type="spellStart"/>
      <w:r w:rsidRPr="00CC2350">
        <w:rPr>
          <w:rFonts w:ascii="Times New Roman" w:hAnsi="Times New Roman"/>
          <w:color w:val="000000" w:themeColor="text1"/>
          <w:lang w:val="en-US"/>
        </w:rPr>
        <w:t>kadar</w:t>
      </w:r>
      <w:proofErr w:type="spellEnd"/>
      <w:r w:rsidRPr="00CC2350">
        <w:rPr>
          <w:rFonts w:ascii="Times New Roman" w:hAnsi="Times New Roman"/>
          <w:color w:val="000000" w:themeColor="text1"/>
          <w:lang w:val="en-US"/>
        </w:rPr>
        <w:t xml:space="preserve"> </w:t>
      </w:r>
      <w:proofErr w:type="spellStart"/>
      <w:r w:rsidRPr="00CC2350">
        <w:rPr>
          <w:rFonts w:ascii="Times New Roman" w:hAnsi="Times New Roman"/>
          <w:color w:val="000000" w:themeColor="text1"/>
          <w:lang w:val="en-US"/>
        </w:rPr>
        <w:t>elektrolit</w:t>
      </w:r>
      <w:proofErr w:type="spellEnd"/>
      <w:r w:rsidRPr="00CC2350">
        <w:rPr>
          <w:rFonts w:ascii="Times New Roman" w:hAnsi="Times New Roman"/>
          <w:color w:val="000000" w:themeColor="text1"/>
          <w:lang w:val="en-US"/>
        </w:rPr>
        <w:t xml:space="preserve"> </w:t>
      </w:r>
      <w:proofErr w:type="spellStart"/>
      <w:r w:rsidRPr="00CC2350">
        <w:rPr>
          <w:rFonts w:ascii="Times New Roman" w:hAnsi="Times New Roman"/>
          <w:color w:val="000000" w:themeColor="text1"/>
          <w:lang w:val="en-US"/>
        </w:rPr>
        <w:t>darah</w:t>
      </w:r>
      <w:proofErr w:type="spellEnd"/>
      <w:r w:rsidRPr="00CC2350">
        <w:rPr>
          <w:rFonts w:ascii="Times New Roman" w:hAnsi="Times New Roman"/>
          <w:color w:val="000000" w:themeColor="text1"/>
          <w:lang w:val="en-US"/>
        </w:rPr>
        <w:t xml:space="preserve"> </w:t>
      </w:r>
      <w:proofErr w:type="spellStart"/>
      <w:r w:rsidRPr="00CC2350">
        <w:rPr>
          <w:rFonts w:ascii="Times New Roman" w:hAnsi="Times New Roman"/>
          <w:color w:val="000000" w:themeColor="text1"/>
          <w:lang w:val="en-US"/>
        </w:rPr>
        <w:t>melalui</w:t>
      </w:r>
      <w:proofErr w:type="spellEnd"/>
      <w:r w:rsidRPr="00CC2350">
        <w:rPr>
          <w:rFonts w:ascii="Times New Roman" w:hAnsi="Times New Roman"/>
          <w:color w:val="000000" w:themeColor="text1"/>
          <w:lang w:val="en-US"/>
        </w:rPr>
        <w:t xml:space="preserve"> </w:t>
      </w:r>
      <w:proofErr w:type="spellStart"/>
      <w:r w:rsidRPr="00CC2350">
        <w:rPr>
          <w:rFonts w:ascii="Times New Roman" w:hAnsi="Times New Roman"/>
          <w:color w:val="000000" w:themeColor="text1"/>
          <w:lang w:val="en-US"/>
        </w:rPr>
        <w:t>pemeriksaan</w:t>
      </w:r>
      <w:proofErr w:type="spellEnd"/>
      <w:r w:rsidRPr="00CC2350">
        <w:rPr>
          <w:rFonts w:ascii="Times New Roman" w:hAnsi="Times New Roman"/>
          <w:color w:val="000000" w:themeColor="text1"/>
          <w:lang w:val="en-US"/>
        </w:rPr>
        <w:t xml:space="preserve"> </w:t>
      </w:r>
      <w:proofErr w:type="spellStart"/>
      <w:r w:rsidRPr="00CC2350">
        <w:rPr>
          <w:rFonts w:ascii="Times New Roman" w:hAnsi="Times New Roman"/>
          <w:color w:val="000000" w:themeColor="text1"/>
          <w:lang w:val="en-US"/>
        </w:rPr>
        <w:t>laboratorium</w:t>
      </w:r>
      <w:proofErr w:type="spellEnd"/>
      <w:r w:rsidRPr="00CC2350">
        <w:rPr>
          <w:rFonts w:ascii="Times New Roman" w:hAnsi="Times New Roman"/>
          <w:color w:val="000000" w:themeColor="text1"/>
          <w:lang w:val="en-US"/>
        </w:rPr>
        <w:t xml:space="preserve">. Hal </w:t>
      </w:r>
      <w:proofErr w:type="spellStart"/>
      <w:r w:rsidRPr="00CC2350">
        <w:rPr>
          <w:rFonts w:ascii="Times New Roman" w:hAnsi="Times New Roman"/>
          <w:color w:val="000000" w:themeColor="text1"/>
          <w:lang w:val="en-US"/>
        </w:rPr>
        <w:t>ini</w:t>
      </w:r>
      <w:proofErr w:type="spellEnd"/>
      <w:r w:rsidRPr="00CC2350">
        <w:rPr>
          <w:rFonts w:ascii="Times New Roman" w:hAnsi="Times New Roman"/>
          <w:color w:val="000000" w:themeColor="text1"/>
          <w:lang w:val="en-US"/>
        </w:rPr>
        <w:t xml:space="preserve"> </w:t>
      </w:r>
      <w:proofErr w:type="spellStart"/>
      <w:r w:rsidRPr="00CC2350">
        <w:rPr>
          <w:rFonts w:ascii="Times New Roman" w:hAnsi="Times New Roman"/>
          <w:color w:val="000000" w:themeColor="text1"/>
          <w:lang w:val="en-US"/>
        </w:rPr>
        <w:t>menunjukkan</w:t>
      </w:r>
      <w:proofErr w:type="spellEnd"/>
      <w:r w:rsidRPr="00CC2350">
        <w:rPr>
          <w:rFonts w:ascii="Times New Roman" w:hAnsi="Times New Roman"/>
          <w:color w:val="000000" w:themeColor="text1"/>
          <w:lang w:val="en-US"/>
        </w:rPr>
        <w:t xml:space="preserve"> </w:t>
      </w:r>
      <w:proofErr w:type="spellStart"/>
      <w:r w:rsidRPr="00CC2350">
        <w:rPr>
          <w:rFonts w:ascii="Times New Roman" w:hAnsi="Times New Roman"/>
          <w:color w:val="000000" w:themeColor="text1"/>
          <w:lang w:val="en-US"/>
        </w:rPr>
        <w:t>kurma</w:t>
      </w:r>
      <w:proofErr w:type="spellEnd"/>
      <w:r w:rsidRPr="00CC2350">
        <w:rPr>
          <w:rFonts w:ascii="Times New Roman" w:hAnsi="Times New Roman"/>
          <w:color w:val="000000" w:themeColor="text1"/>
          <w:lang w:val="en-US"/>
        </w:rPr>
        <w:t xml:space="preserve"> </w:t>
      </w:r>
      <w:proofErr w:type="spellStart"/>
      <w:r w:rsidRPr="00CC2350">
        <w:rPr>
          <w:rFonts w:ascii="Times New Roman" w:hAnsi="Times New Roman"/>
          <w:color w:val="000000" w:themeColor="text1"/>
          <w:lang w:val="en-US"/>
        </w:rPr>
        <w:t>dapat</w:t>
      </w:r>
      <w:proofErr w:type="spellEnd"/>
      <w:r w:rsidRPr="00CC2350">
        <w:rPr>
          <w:rFonts w:ascii="Times New Roman" w:hAnsi="Times New Roman"/>
          <w:color w:val="000000" w:themeColor="text1"/>
          <w:lang w:val="en-US"/>
        </w:rPr>
        <w:t xml:space="preserve"> </w:t>
      </w:r>
      <w:proofErr w:type="spellStart"/>
      <w:r w:rsidRPr="00CC2350">
        <w:rPr>
          <w:rFonts w:ascii="Times New Roman" w:hAnsi="Times New Roman"/>
          <w:color w:val="000000" w:themeColor="text1"/>
          <w:lang w:val="en-US"/>
        </w:rPr>
        <w:t>dijadikan</w:t>
      </w:r>
      <w:proofErr w:type="spellEnd"/>
      <w:r w:rsidRPr="00CC2350">
        <w:rPr>
          <w:rFonts w:ascii="Times New Roman" w:hAnsi="Times New Roman"/>
          <w:color w:val="000000" w:themeColor="text1"/>
          <w:lang w:val="en-US"/>
        </w:rPr>
        <w:t xml:space="preserve"> </w:t>
      </w:r>
      <w:proofErr w:type="spellStart"/>
      <w:r w:rsidRPr="00CC2350">
        <w:rPr>
          <w:rFonts w:ascii="Times New Roman" w:hAnsi="Times New Roman"/>
          <w:color w:val="000000" w:themeColor="text1"/>
          <w:lang w:val="en-US"/>
        </w:rPr>
        <w:t>pertimbangan</w:t>
      </w:r>
      <w:proofErr w:type="spellEnd"/>
      <w:r w:rsidRPr="00CC2350">
        <w:rPr>
          <w:rFonts w:ascii="Times New Roman" w:hAnsi="Times New Roman"/>
          <w:color w:val="000000" w:themeColor="text1"/>
          <w:lang w:val="en-US"/>
        </w:rPr>
        <w:t xml:space="preserve"> </w:t>
      </w:r>
      <w:proofErr w:type="spellStart"/>
      <w:r w:rsidRPr="00CC2350">
        <w:rPr>
          <w:rFonts w:ascii="Times New Roman" w:hAnsi="Times New Roman"/>
          <w:color w:val="000000" w:themeColor="text1"/>
          <w:lang w:val="en-US"/>
        </w:rPr>
        <w:t>untuk</w:t>
      </w:r>
      <w:proofErr w:type="spellEnd"/>
      <w:r w:rsidRPr="00CC2350">
        <w:rPr>
          <w:rFonts w:ascii="Times New Roman" w:hAnsi="Times New Roman"/>
          <w:color w:val="000000" w:themeColor="text1"/>
          <w:lang w:val="en-US"/>
        </w:rPr>
        <w:t xml:space="preserve"> </w:t>
      </w:r>
      <w:proofErr w:type="spellStart"/>
      <w:r w:rsidRPr="00CC2350">
        <w:rPr>
          <w:rFonts w:ascii="Times New Roman" w:hAnsi="Times New Roman"/>
          <w:color w:val="000000" w:themeColor="text1"/>
          <w:lang w:val="en-US"/>
        </w:rPr>
        <w:t>pertolongan</w:t>
      </w:r>
      <w:proofErr w:type="spellEnd"/>
      <w:r w:rsidRPr="00CC2350">
        <w:rPr>
          <w:rFonts w:ascii="Times New Roman" w:hAnsi="Times New Roman"/>
          <w:color w:val="000000" w:themeColor="text1"/>
          <w:lang w:val="en-US"/>
        </w:rPr>
        <w:t xml:space="preserve"> </w:t>
      </w:r>
      <w:proofErr w:type="spellStart"/>
      <w:r w:rsidRPr="00CC2350">
        <w:rPr>
          <w:rFonts w:ascii="Times New Roman" w:hAnsi="Times New Roman"/>
          <w:color w:val="000000" w:themeColor="text1"/>
          <w:lang w:val="en-US"/>
        </w:rPr>
        <w:t>pertama</w:t>
      </w:r>
      <w:proofErr w:type="spellEnd"/>
      <w:r w:rsidRPr="00CC2350">
        <w:rPr>
          <w:rFonts w:ascii="Times New Roman" w:hAnsi="Times New Roman"/>
          <w:color w:val="000000" w:themeColor="text1"/>
          <w:lang w:val="en-US"/>
        </w:rPr>
        <w:t xml:space="preserve"> pada </w:t>
      </w:r>
      <w:proofErr w:type="spellStart"/>
      <w:r w:rsidRPr="00CC2350">
        <w:rPr>
          <w:rFonts w:ascii="Times New Roman" w:hAnsi="Times New Roman"/>
          <w:color w:val="000000" w:themeColor="text1"/>
          <w:lang w:val="en-US"/>
        </w:rPr>
        <w:t>hipernatremia</w:t>
      </w:r>
      <w:proofErr w:type="spellEnd"/>
      <w:r w:rsidRPr="00CC2350">
        <w:rPr>
          <w:rFonts w:ascii="Times New Roman" w:hAnsi="Times New Roman"/>
          <w:color w:val="000000" w:themeColor="text1"/>
          <w:lang w:val="en-US"/>
        </w:rPr>
        <w:t xml:space="preserve"> di </w:t>
      </w:r>
      <w:proofErr w:type="spellStart"/>
      <w:r w:rsidRPr="00CC2350">
        <w:rPr>
          <w:rFonts w:ascii="Times New Roman" w:hAnsi="Times New Roman"/>
          <w:color w:val="000000" w:themeColor="text1"/>
          <w:lang w:val="en-US"/>
        </w:rPr>
        <w:t>rumah</w:t>
      </w:r>
      <w:proofErr w:type="spellEnd"/>
      <w:r w:rsidRPr="00CC2350">
        <w:rPr>
          <w:rFonts w:ascii="Times New Roman" w:hAnsi="Times New Roman"/>
          <w:color w:val="000000" w:themeColor="text1"/>
          <w:lang w:val="en-US"/>
        </w:rPr>
        <w:t xml:space="preserve"> </w:t>
      </w:r>
      <w:proofErr w:type="spellStart"/>
      <w:r w:rsidRPr="00CC2350">
        <w:rPr>
          <w:rFonts w:ascii="Times New Roman" w:hAnsi="Times New Roman"/>
          <w:color w:val="000000" w:themeColor="text1"/>
          <w:lang w:val="en-US"/>
        </w:rPr>
        <w:t>sebelum</w:t>
      </w:r>
      <w:proofErr w:type="spellEnd"/>
      <w:r w:rsidRPr="00CC2350">
        <w:rPr>
          <w:rFonts w:ascii="Times New Roman" w:hAnsi="Times New Roman"/>
          <w:color w:val="000000" w:themeColor="text1"/>
          <w:lang w:val="en-US"/>
        </w:rPr>
        <w:t xml:space="preserve"> </w:t>
      </w:r>
      <w:proofErr w:type="spellStart"/>
      <w:r w:rsidR="00ED3270">
        <w:rPr>
          <w:rFonts w:ascii="Times New Roman" w:hAnsi="Times New Roman"/>
          <w:color w:val="000000" w:themeColor="text1"/>
          <w:lang w:val="en-US"/>
        </w:rPr>
        <w:t>partisipan</w:t>
      </w:r>
      <w:proofErr w:type="spellEnd"/>
      <w:r w:rsidRPr="00CC2350">
        <w:rPr>
          <w:rFonts w:ascii="Times New Roman" w:hAnsi="Times New Roman"/>
          <w:color w:val="000000" w:themeColor="text1"/>
          <w:lang w:val="en-US"/>
        </w:rPr>
        <w:t xml:space="preserve"> </w:t>
      </w:r>
      <w:proofErr w:type="spellStart"/>
      <w:r w:rsidR="00B33244" w:rsidRPr="00CC2350">
        <w:rPr>
          <w:rFonts w:ascii="Times New Roman" w:hAnsi="Times New Roman"/>
          <w:color w:val="000000" w:themeColor="text1"/>
          <w:lang w:val="en-US"/>
        </w:rPr>
        <w:t>mendapatkan</w:t>
      </w:r>
      <w:proofErr w:type="spellEnd"/>
      <w:r w:rsidRPr="00CC2350">
        <w:rPr>
          <w:rFonts w:ascii="Times New Roman" w:hAnsi="Times New Roman"/>
          <w:color w:val="000000" w:themeColor="text1"/>
          <w:lang w:val="en-US"/>
        </w:rPr>
        <w:t xml:space="preserve"> </w:t>
      </w:r>
      <w:proofErr w:type="spellStart"/>
      <w:r w:rsidRPr="00CC2350">
        <w:rPr>
          <w:rFonts w:ascii="Times New Roman" w:hAnsi="Times New Roman"/>
          <w:color w:val="000000" w:themeColor="text1"/>
          <w:lang w:val="en-US"/>
        </w:rPr>
        <w:t>penanganan</w:t>
      </w:r>
      <w:proofErr w:type="spellEnd"/>
      <w:r w:rsidRPr="00CC2350">
        <w:rPr>
          <w:rFonts w:ascii="Times New Roman" w:hAnsi="Times New Roman"/>
          <w:color w:val="000000" w:themeColor="text1"/>
          <w:lang w:val="en-US"/>
        </w:rPr>
        <w:t xml:space="preserve"> </w:t>
      </w:r>
      <w:proofErr w:type="spellStart"/>
      <w:r w:rsidRPr="00CC2350">
        <w:rPr>
          <w:rFonts w:ascii="Times New Roman" w:hAnsi="Times New Roman"/>
          <w:color w:val="000000" w:themeColor="text1"/>
          <w:lang w:val="en-US"/>
        </w:rPr>
        <w:t>lanjutan</w:t>
      </w:r>
      <w:proofErr w:type="spellEnd"/>
      <w:r w:rsidR="00B33244" w:rsidRPr="00CC2350">
        <w:rPr>
          <w:rFonts w:ascii="Times New Roman" w:hAnsi="Times New Roman"/>
          <w:color w:val="000000" w:themeColor="text1"/>
          <w:lang w:val="en-US"/>
        </w:rPr>
        <w:t xml:space="preserve"> di </w:t>
      </w:r>
      <w:proofErr w:type="spellStart"/>
      <w:r w:rsidR="00B33244" w:rsidRPr="00CC2350">
        <w:rPr>
          <w:rFonts w:ascii="Times New Roman" w:hAnsi="Times New Roman"/>
          <w:color w:val="000000" w:themeColor="text1"/>
          <w:lang w:val="en-US"/>
        </w:rPr>
        <w:t>rumah</w:t>
      </w:r>
      <w:proofErr w:type="spellEnd"/>
      <w:r w:rsidR="00B33244" w:rsidRPr="00CC2350">
        <w:rPr>
          <w:rFonts w:ascii="Times New Roman" w:hAnsi="Times New Roman"/>
          <w:color w:val="000000" w:themeColor="text1"/>
          <w:lang w:val="en-US"/>
        </w:rPr>
        <w:t xml:space="preserve"> </w:t>
      </w:r>
      <w:proofErr w:type="spellStart"/>
      <w:r w:rsidR="00B33244" w:rsidRPr="00CC2350">
        <w:rPr>
          <w:rFonts w:ascii="Times New Roman" w:hAnsi="Times New Roman"/>
          <w:color w:val="000000" w:themeColor="text1"/>
          <w:lang w:val="en-US"/>
        </w:rPr>
        <w:t>sakit</w:t>
      </w:r>
      <w:proofErr w:type="spellEnd"/>
      <w:r w:rsidR="00B33244" w:rsidRPr="00CC2350">
        <w:rPr>
          <w:rFonts w:ascii="Times New Roman" w:hAnsi="Times New Roman"/>
          <w:color w:val="000000" w:themeColor="text1"/>
          <w:lang w:val="en-US"/>
        </w:rPr>
        <w:t>.</w:t>
      </w:r>
    </w:p>
    <w:p w14:paraId="5ED0C1E5" w14:textId="77777777" w:rsidR="00393F8E" w:rsidRPr="00CC2350" w:rsidRDefault="00393F8E" w:rsidP="00A30F6D">
      <w:pPr>
        <w:tabs>
          <w:tab w:val="left" w:pos="2127"/>
        </w:tabs>
        <w:spacing w:after="0" w:line="240" w:lineRule="auto"/>
        <w:jc w:val="both"/>
        <w:rPr>
          <w:rFonts w:ascii="Times New Roman" w:hAnsi="Times New Roman"/>
          <w:color w:val="000000" w:themeColor="text1"/>
        </w:rPr>
      </w:pPr>
    </w:p>
    <w:p w14:paraId="09AB6362" w14:textId="43F6E182" w:rsidR="00393F8E" w:rsidRPr="00CC2350" w:rsidRDefault="00393F8E" w:rsidP="00A30F6D">
      <w:pPr>
        <w:tabs>
          <w:tab w:val="left" w:pos="2127"/>
        </w:tabs>
        <w:spacing w:after="0" w:line="240" w:lineRule="auto"/>
        <w:jc w:val="both"/>
        <w:rPr>
          <w:rFonts w:ascii="Times New Roman" w:hAnsi="Times New Roman"/>
          <w:color w:val="000000" w:themeColor="text1"/>
          <w:sz w:val="20"/>
          <w:szCs w:val="20"/>
        </w:rPr>
      </w:pPr>
      <w:r w:rsidRPr="00CC2350">
        <w:rPr>
          <w:rFonts w:ascii="Times New Roman" w:hAnsi="Times New Roman"/>
          <w:b/>
          <w:color w:val="000000" w:themeColor="text1"/>
        </w:rPr>
        <w:t>Kata kunci:</w:t>
      </w:r>
      <w:r w:rsidRPr="00CC2350">
        <w:rPr>
          <w:rFonts w:ascii="Times New Roman" w:hAnsi="Times New Roman"/>
          <w:color w:val="000000" w:themeColor="text1"/>
        </w:rPr>
        <w:t xml:space="preserve"> </w:t>
      </w:r>
      <w:proofErr w:type="spellStart"/>
      <w:r w:rsidRPr="00CC2350">
        <w:rPr>
          <w:rFonts w:ascii="Times New Roman" w:hAnsi="Times New Roman"/>
          <w:color w:val="000000" w:themeColor="text1"/>
          <w:lang w:val="en-US"/>
        </w:rPr>
        <w:t>Hipernatremia</w:t>
      </w:r>
      <w:proofErr w:type="spellEnd"/>
      <w:r w:rsidRPr="00CC2350">
        <w:rPr>
          <w:rFonts w:ascii="Times New Roman" w:hAnsi="Times New Roman"/>
          <w:color w:val="000000" w:themeColor="text1"/>
          <w:lang w:val="en-US"/>
        </w:rPr>
        <w:t>,</w:t>
      </w:r>
      <w:r w:rsidRPr="00CC2350">
        <w:rPr>
          <w:rFonts w:ascii="Times New Roman" w:hAnsi="Times New Roman"/>
          <w:color w:val="000000" w:themeColor="text1"/>
        </w:rPr>
        <w:t xml:space="preserve"> </w:t>
      </w:r>
      <w:r w:rsidRPr="00CC2350">
        <w:rPr>
          <w:rFonts w:ascii="Times New Roman" w:hAnsi="Times New Roman"/>
          <w:i/>
          <w:iCs/>
          <w:color w:val="000000" w:themeColor="text1"/>
          <w:lang w:val="en-US"/>
        </w:rPr>
        <w:t>Homecare</w:t>
      </w:r>
      <w:r w:rsidRPr="00CC2350">
        <w:rPr>
          <w:rFonts w:ascii="Times New Roman" w:hAnsi="Times New Roman"/>
          <w:color w:val="000000" w:themeColor="text1"/>
          <w:lang w:val="en-US"/>
        </w:rPr>
        <w:t xml:space="preserve">, </w:t>
      </w:r>
      <w:proofErr w:type="spellStart"/>
      <w:r w:rsidRPr="00CC2350">
        <w:rPr>
          <w:rFonts w:ascii="Times New Roman" w:hAnsi="Times New Roman"/>
          <w:color w:val="000000" w:themeColor="text1"/>
          <w:lang w:val="en-US"/>
        </w:rPr>
        <w:t>Komunitas</w:t>
      </w:r>
      <w:proofErr w:type="spellEnd"/>
      <w:r w:rsidRPr="00CC2350">
        <w:rPr>
          <w:rFonts w:ascii="Times New Roman" w:hAnsi="Times New Roman"/>
          <w:color w:val="000000" w:themeColor="text1"/>
          <w:lang w:val="en-US"/>
        </w:rPr>
        <w:t xml:space="preserve">, </w:t>
      </w:r>
      <w:proofErr w:type="spellStart"/>
      <w:r w:rsidRPr="00CC2350">
        <w:rPr>
          <w:rFonts w:ascii="Times New Roman" w:hAnsi="Times New Roman"/>
          <w:color w:val="000000" w:themeColor="text1"/>
          <w:lang w:val="en-US"/>
        </w:rPr>
        <w:t>Manajemen</w:t>
      </w:r>
      <w:proofErr w:type="spellEnd"/>
      <w:r w:rsidRPr="00CC2350">
        <w:rPr>
          <w:rFonts w:ascii="Times New Roman" w:hAnsi="Times New Roman"/>
          <w:color w:val="000000" w:themeColor="text1"/>
          <w:lang w:val="en-US"/>
        </w:rPr>
        <w:t xml:space="preserve"> </w:t>
      </w:r>
      <w:proofErr w:type="spellStart"/>
      <w:r w:rsidRPr="00CC2350">
        <w:rPr>
          <w:rFonts w:ascii="Times New Roman" w:hAnsi="Times New Roman"/>
          <w:color w:val="000000" w:themeColor="text1"/>
          <w:lang w:val="en-US"/>
        </w:rPr>
        <w:t>kegawatdaruratan</w:t>
      </w:r>
      <w:proofErr w:type="spellEnd"/>
      <w:r w:rsidRPr="00CC2350">
        <w:rPr>
          <w:rFonts w:ascii="Times New Roman" w:hAnsi="Times New Roman"/>
          <w:color w:val="000000" w:themeColor="text1"/>
          <w:lang w:val="en-US"/>
        </w:rPr>
        <w:t xml:space="preserve">, </w:t>
      </w:r>
      <w:proofErr w:type="spellStart"/>
      <w:r w:rsidR="00010913" w:rsidRPr="00CC2350">
        <w:rPr>
          <w:rFonts w:ascii="Times New Roman" w:hAnsi="Times New Roman"/>
          <w:color w:val="000000" w:themeColor="text1"/>
          <w:lang w:val="en-US"/>
        </w:rPr>
        <w:t>P</w:t>
      </w:r>
      <w:r w:rsidRPr="00CC2350">
        <w:rPr>
          <w:rFonts w:ascii="Times New Roman" w:hAnsi="Times New Roman"/>
          <w:color w:val="000000" w:themeColor="text1"/>
          <w:lang w:val="en-US"/>
        </w:rPr>
        <w:t>ertolongan</w:t>
      </w:r>
      <w:proofErr w:type="spellEnd"/>
      <w:r w:rsidRPr="00CC2350">
        <w:rPr>
          <w:rFonts w:ascii="Times New Roman" w:hAnsi="Times New Roman"/>
          <w:color w:val="000000" w:themeColor="text1"/>
          <w:lang w:val="en-US"/>
        </w:rPr>
        <w:t xml:space="preserve"> </w:t>
      </w:r>
      <w:proofErr w:type="spellStart"/>
      <w:r w:rsidRPr="00CC2350">
        <w:rPr>
          <w:rFonts w:ascii="Times New Roman" w:hAnsi="Times New Roman"/>
          <w:color w:val="000000" w:themeColor="text1"/>
          <w:lang w:val="en-US"/>
        </w:rPr>
        <w:t>pertama</w:t>
      </w:r>
      <w:proofErr w:type="spellEnd"/>
    </w:p>
    <w:p w14:paraId="01DAFD40" w14:textId="77777777" w:rsidR="00393F8E" w:rsidRPr="00CC2350" w:rsidRDefault="00393F8E" w:rsidP="00A30F6D">
      <w:pPr>
        <w:spacing w:after="0" w:line="360" w:lineRule="auto"/>
        <w:rPr>
          <w:rFonts w:ascii="Times New Roman" w:hAnsi="Times New Roman"/>
          <w:color w:val="000000" w:themeColor="text1"/>
          <w:sz w:val="24"/>
          <w:szCs w:val="24"/>
        </w:rPr>
      </w:pPr>
    </w:p>
    <w:p w14:paraId="49323DC4" w14:textId="77777777" w:rsidR="00393F8E" w:rsidRPr="00CC2350" w:rsidRDefault="00393F8E" w:rsidP="00A30F6D">
      <w:pPr>
        <w:spacing w:after="0" w:line="360" w:lineRule="auto"/>
        <w:rPr>
          <w:rFonts w:ascii="Times New Roman" w:hAnsi="Times New Roman"/>
          <w:color w:val="000000" w:themeColor="text1"/>
          <w:sz w:val="24"/>
          <w:szCs w:val="24"/>
        </w:rPr>
        <w:sectPr w:rsidR="00393F8E" w:rsidRPr="00CC2350" w:rsidSect="00B3721F">
          <w:headerReference w:type="default" r:id="rId11"/>
          <w:footerReference w:type="default" r:id="rId12"/>
          <w:pgSz w:w="11906" w:h="16838" w:code="9"/>
          <w:pgMar w:top="1138" w:right="1138" w:bottom="1138" w:left="1699" w:header="706" w:footer="706" w:gutter="0"/>
          <w:pgNumType w:start="23"/>
          <w:cols w:space="708"/>
          <w:docGrid w:linePitch="360"/>
        </w:sectPr>
      </w:pPr>
    </w:p>
    <w:p w14:paraId="277866EB" w14:textId="77777777" w:rsidR="00393F8E" w:rsidRPr="00CC2350" w:rsidRDefault="00393F8E" w:rsidP="00A30F6D">
      <w:pPr>
        <w:pStyle w:val="Heading1"/>
        <w:spacing w:line="360" w:lineRule="auto"/>
        <w:rPr>
          <w:rFonts w:ascii="Times New Roman" w:hAnsi="Times New Roman"/>
          <w:color w:val="000000" w:themeColor="text1"/>
          <w:sz w:val="24"/>
          <w:szCs w:val="24"/>
        </w:rPr>
      </w:pPr>
      <w:commentRangeStart w:id="3"/>
      <w:commentRangeStart w:id="4"/>
      <w:r w:rsidRPr="00CC2350">
        <w:rPr>
          <w:rFonts w:ascii="Times New Roman" w:hAnsi="Times New Roman"/>
          <w:color w:val="000000" w:themeColor="text1"/>
          <w:sz w:val="24"/>
          <w:szCs w:val="24"/>
        </w:rPr>
        <w:t>PENDAHULUAN</w:t>
      </w:r>
      <w:commentRangeEnd w:id="3"/>
      <w:r w:rsidR="00532477" w:rsidRPr="00CC2350">
        <w:rPr>
          <w:rStyle w:val="CommentReference"/>
          <w:rFonts w:ascii="Calibri" w:eastAsia="Calibri" w:hAnsi="Calibri"/>
          <w:b w:val="0"/>
          <w:bCs w:val="0"/>
          <w:kern w:val="0"/>
        </w:rPr>
        <w:commentReference w:id="3"/>
      </w:r>
      <w:commentRangeEnd w:id="4"/>
      <w:r w:rsidR="0034005D">
        <w:rPr>
          <w:rStyle w:val="CommentReference"/>
          <w:rFonts w:ascii="Calibri" w:eastAsia="Calibri" w:hAnsi="Calibri"/>
          <w:b w:val="0"/>
          <w:bCs w:val="0"/>
          <w:kern w:val="0"/>
        </w:rPr>
        <w:commentReference w:id="4"/>
      </w:r>
    </w:p>
    <w:p w14:paraId="2D111585" w14:textId="39C85A0F" w:rsidR="00A654EC" w:rsidRDefault="00A6501F" w:rsidP="00A6501F">
      <w:pPr>
        <w:spacing w:after="0" w:line="360" w:lineRule="auto"/>
        <w:ind w:firstLine="720"/>
        <w:jc w:val="both"/>
        <w:rPr>
          <w:rFonts w:ascii="Times New Roman" w:hAnsi="Times New Roman"/>
          <w:color w:val="000000" w:themeColor="text1"/>
          <w:sz w:val="24"/>
          <w:szCs w:val="24"/>
          <w:lang w:val="en-US"/>
        </w:rPr>
      </w:pPr>
      <w:proofErr w:type="spellStart"/>
      <w:r w:rsidRPr="00CC2350">
        <w:rPr>
          <w:rFonts w:ascii="Times New Roman" w:hAnsi="Times New Roman"/>
          <w:color w:val="000000" w:themeColor="text1"/>
          <w:sz w:val="24"/>
          <w:szCs w:val="24"/>
          <w:lang w:val="en-US"/>
        </w:rPr>
        <w:t>Hipernatremia</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merupakan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gangguan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elektrolit</w:t>
      </w:r>
      <w:proofErr w:type="spellEnd"/>
      <w:r w:rsidRPr="00CC2350">
        <w:rPr>
          <w:rFonts w:ascii="Times New Roman" w:hAnsi="Times New Roman"/>
          <w:color w:val="000000" w:themeColor="text1"/>
          <w:sz w:val="24"/>
          <w:szCs w:val="24"/>
          <w:lang w:val="en-US"/>
        </w:rPr>
        <w:t xml:space="preserve"> yang </w:t>
      </w:r>
      <w:proofErr w:type="spellStart"/>
      <w:r w:rsidRPr="00CC2350">
        <w:rPr>
          <w:rFonts w:ascii="Times New Roman" w:hAnsi="Times New Roman"/>
          <w:color w:val="000000" w:themeColor="text1"/>
          <w:sz w:val="24"/>
          <w:szCs w:val="24"/>
          <w:lang w:val="en-US"/>
        </w:rPr>
        <w:t>dapat</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memberikan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dampak</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bagi</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tubuh</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manusia</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P</w:t>
      </w:r>
      <w:r w:rsidR="00912239" w:rsidRPr="00CC2350">
        <w:rPr>
          <w:rFonts w:ascii="Times New Roman" w:hAnsi="Times New Roman"/>
          <w:color w:val="000000" w:themeColor="text1"/>
          <w:sz w:val="24"/>
          <w:szCs w:val="24"/>
          <w:lang w:val="en-US"/>
        </w:rPr>
        <w:t>enelitian</w:t>
      </w:r>
      <w:proofErr w:type="spellEnd"/>
      <w:r w:rsidR="00912239"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epidemiologi</w:t>
      </w:r>
      <w:proofErr w:type="spellEnd"/>
      <w:r w:rsidRPr="00CC2350">
        <w:rPr>
          <w:rFonts w:ascii="Times New Roman" w:hAnsi="Times New Roman"/>
          <w:color w:val="000000" w:themeColor="text1"/>
          <w:sz w:val="24"/>
          <w:szCs w:val="24"/>
          <w:lang w:val="en-US"/>
        </w:rPr>
        <w:t xml:space="preserve"> </w:t>
      </w:r>
      <w:r w:rsidR="00820173" w:rsidRPr="00CC2350">
        <w:rPr>
          <w:rFonts w:ascii="Times New Roman" w:hAnsi="Times New Roman"/>
          <w:color w:val="000000" w:themeColor="text1"/>
          <w:sz w:val="24"/>
          <w:szCs w:val="24"/>
          <w:lang w:val="en-US"/>
        </w:rPr>
        <w:t xml:space="preserve">di </w:t>
      </w:r>
      <w:proofErr w:type="spellStart"/>
      <w:proofErr w:type="gramStart"/>
      <w:r w:rsidR="00820173" w:rsidRPr="00CC2350">
        <w:rPr>
          <w:rFonts w:ascii="Times New Roman" w:hAnsi="Times New Roman"/>
          <w:color w:val="000000" w:themeColor="text1"/>
          <w:sz w:val="24"/>
          <w:szCs w:val="24"/>
          <w:lang w:val="en-US"/>
        </w:rPr>
        <w:t>Meksiko</w:t>
      </w:r>
      <w:proofErr w:type="spellEnd"/>
      <w:r w:rsidR="00820173" w:rsidRPr="00CC2350">
        <w:rPr>
          <w:rFonts w:ascii="Times New Roman" w:hAnsi="Times New Roman"/>
          <w:color w:val="000000" w:themeColor="text1"/>
          <w:sz w:val="24"/>
          <w:szCs w:val="24"/>
          <w:lang w:val="en-US"/>
        </w:rPr>
        <w:t xml:space="preserve"> </w:t>
      </w:r>
      <w:r w:rsidR="00912239" w:rsidRPr="00CC2350">
        <w:rPr>
          <w:rFonts w:ascii="Times New Roman" w:hAnsi="Times New Roman"/>
          <w:color w:val="000000" w:themeColor="text1"/>
          <w:sz w:val="24"/>
          <w:szCs w:val="24"/>
          <w:lang w:val="en-US"/>
        </w:rPr>
        <w:t xml:space="preserve"> pada</w:t>
      </w:r>
      <w:proofErr w:type="gramEnd"/>
      <w:r w:rsidR="00912239" w:rsidRPr="00CC2350">
        <w:rPr>
          <w:rFonts w:ascii="Times New Roman" w:hAnsi="Times New Roman"/>
          <w:color w:val="000000" w:themeColor="text1"/>
          <w:sz w:val="24"/>
          <w:szCs w:val="24"/>
          <w:lang w:val="en-US"/>
        </w:rPr>
        <w:t xml:space="preserve"> </w:t>
      </w:r>
      <w:proofErr w:type="spellStart"/>
      <w:r w:rsidR="00912239" w:rsidRPr="00CC2350">
        <w:rPr>
          <w:rFonts w:ascii="Times New Roman" w:hAnsi="Times New Roman"/>
          <w:color w:val="000000" w:themeColor="text1"/>
          <w:sz w:val="24"/>
          <w:szCs w:val="24"/>
          <w:lang w:val="en-US"/>
        </w:rPr>
        <w:t>tahun</w:t>
      </w:r>
      <w:proofErr w:type="spellEnd"/>
      <w:r w:rsidR="00912239" w:rsidRPr="00CC2350">
        <w:rPr>
          <w:rFonts w:ascii="Times New Roman" w:hAnsi="Times New Roman"/>
          <w:color w:val="000000" w:themeColor="text1"/>
          <w:sz w:val="24"/>
          <w:szCs w:val="24"/>
          <w:lang w:val="en-US"/>
        </w:rPr>
        <w:t xml:space="preserve"> 2022 yang </w:t>
      </w:r>
      <w:proofErr w:type="spellStart"/>
      <w:r w:rsidR="00912239" w:rsidRPr="00CC2350">
        <w:rPr>
          <w:rFonts w:ascii="Times New Roman" w:hAnsi="Times New Roman"/>
          <w:color w:val="000000" w:themeColor="text1"/>
          <w:sz w:val="24"/>
          <w:szCs w:val="24"/>
          <w:lang w:val="en-US"/>
        </w:rPr>
        <w:t>menyatakan</w:t>
      </w:r>
      <w:proofErr w:type="spellEnd"/>
      <w:r w:rsidR="00912239" w:rsidRPr="00CC2350">
        <w:rPr>
          <w:rFonts w:ascii="Times New Roman" w:hAnsi="Times New Roman"/>
          <w:color w:val="000000" w:themeColor="text1"/>
          <w:sz w:val="24"/>
          <w:szCs w:val="24"/>
          <w:lang w:val="en-US"/>
        </w:rPr>
        <w:t xml:space="preserve"> </w:t>
      </w:r>
      <w:proofErr w:type="spellStart"/>
      <w:r w:rsidR="00820173" w:rsidRPr="00CC2350">
        <w:rPr>
          <w:rFonts w:ascii="Times New Roman" w:hAnsi="Times New Roman"/>
          <w:color w:val="000000" w:themeColor="text1"/>
          <w:sz w:val="24"/>
          <w:szCs w:val="24"/>
          <w:lang w:val="en-US"/>
        </w:rPr>
        <w:t>bahwa</w:t>
      </w:r>
      <w:proofErr w:type="spellEnd"/>
      <w:r w:rsidR="00820173" w:rsidRPr="00CC2350">
        <w:rPr>
          <w:rFonts w:ascii="Times New Roman" w:hAnsi="Times New Roman"/>
          <w:color w:val="000000" w:themeColor="text1"/>
          <w:sz w:val="24"/>
          <w:szCs w:val="24"/>
          <w:lang w:val="en-US"/>
        </w:rPr>
        <w:t xml:space="preserve"> </w:t>
      </w:r>
      <w:proofErr w:type="spellStart"/>
      <w:r w:rsidR="00820173" w:rsidRPr="00CC2350">
        <w:rPr>
          <w:rFonts w:ascii="Times New Roman" w:hAnsi="Times New Roman"/>
          <w:color w:val="000000" w:themeColor="text1"/>
          <w:sz w:val="24"/>
          <w:szCs w:val="24"/>
          <w:lang w:val="en-US"/>
        </w:rPr>
        <w:t>ditemukan</w:t>
      </w:r>
      <w:proofErr w:type="spellEnd"/>
      <w:r w:rsidR="00912239" w:rsidRPr="00CC2350">
        <w:rPr>
          <w:rFonts w:ascii="Times New Roman" w:hAnsi="Times New Roman"/>
          <w:color w:val="000000" w:themeColor="text1"/>
          <w:sz w:val="24"/>
          <w:szCs w:val="24"/>
          <w:lang w:val="en-US"/>
        </w:rPr>
        <w:t xml:space="preserve"> </w:t>
      </w:r>
      <w:proofErr w:type="spellStart"/>
      <w:r w:rsidR="00912239" w:rsidRPr="00CC2350">
        <w:rPr>
          <w:rFonts w:ascii="Times New Roman" w:hAnsi="Times New Roman"/>
          <w:color w:val="000000" w:themeColor="text1"/>
          <w:sz w:val="24"/>
          <w:szCs w:val="24"/>
          <w:lang w:val="en-US"/>
        </w:rPr>
        <w:t>sebesar</w:t>
      </w:r>
      <w:proofErr w:type="spellEnd"/>
      <w:r w:rsidR="00912239" w:rsidRPr="00CC2350">
        <w:rPr>
          <w:rFonts w:ascii="Times New Roman" w:hAnsi="Times New Roman"/>
          <w:color w:val="000000" w:themeColor="text1"/>
          <w:sz w:val="24"/>
          <w:szCs w:val="24"/>
          <w:lang w:val="en-US"/>
        </w:rPr>
        <w:t xml:space="preserve"> 3% </w:t>
      </w:r>
      <w:proofErr w:type="spellStart"/>
      <w:r w:rsidR="00820173" w:rsidRPr="00CC2350">
        <w:rPr>
          <w:rFonts w:ascii="Times New Roman" w:hAnsi="Times New Roman"/>
          <w:color w:val="000000" w:themeColor="text1"/>
          <w:sz w:val="24"/>
          <w:szCs w:val="24"/>
          <w:lang w:val="en-US"/>
        </w:rPr>
        <w:t>kasus</w:t>
      </w:r>
      <w:proofErr w:type="spellEnd"/>
      <w:r w:rsidR="00820173" w:rsidRPr="00CC2350">
        <w:rPr>
          <w:rFonts w:ascii="Times New Roman" w:hAnsi="Times New Roman"/>
          <w:color w:val="000000" w:themeColor="text1"/>
          <w:sz w:val="24"/>
          <w:szCs w:val="24"/>
          <w:lang w:val="en-US"/>
        </w:rPr>
        <w:t xml:space="preserve"> </w:t>
      </w:r>
      <w:proofErr w:type="spellStart"/>
      <w:r w:rsidR="00820173" w:rsidRPr="00CC2350">
        <w:rPr>
          <w:rFonts w:ascii="Times New Roman" w:hAnsi="Times New Roman"/>
          <w:color w:val="000000" w:themeColor="text1"/>
          <w:sz w:val="24"/>
          <w:szCs w:val="24"/>
          <w:lang w:val="en-US"/>
        </w:rPr>
        <w:t>hipernatremia</w:t>
      </w:r>
      <w:proofErr w:type="spellEnd"/>
      <w:r w:rsidR="00820173" w:rsidRPr="00CC2350">
        <w:rPr>
          <w:rFonts w:ascii="Times New Roman" w:hAnsi="Times New Roman"/>
          <w:color w:val="000000" w:themeColor="text1"/>
          <w:sz w:val="24"/>
          <w:szCs w:val="24"/>
          <w:lang w:val="en-US"/>
        </w:rPr>
        <w:t xml:space="preserve"> </w:t>
      </w:r>
      <w:proofErr w:type="spellStart"/>
      <w:r w:rsidR="00912239" w:rsidRPr="00CC2350">
        <w:rPr>
          <w:rFonts w:ascii="Times New Roman" w:hAnsi="Times New Roman"/>
          <w:color w:val="000000" w:themeColor="text1"/>
          <w:sz w:val="24"/>
          <w:szCs w:val="24"/>
          <w:lang w:val="en-US"/>
        </w:rPr>
        <w:t>dari</w:t>
      </w:r>
      <w:proofErr w:type="spellEnd"/>
      <w:r w:rsidR="00912239" w:rsidRPr="00CC2350">
        <w:rPr>
          <w:rFonts w:ascii="Times New Roman" w:hAnsi="Times New Roman"/>
          <w:color w:val="000000" w:themeColor="text1"/>
          <w:sz w:val="24"/>
          <w:szCs w:val="24"/>
          <w:lang w:val="en-US"/>
        </w:rPr>
        <w:t xml:space="preserve"> 1,9 </w:t>
      </w:r>
      <w:proofErr w:type="spellStart"/>
      <w:r w:rsidR="00912239" w:rsidRPr="00CC2350">
        <w:rPr>
          <w:rFonts w:ascii="Times New Roman" w:hAnsi="Times New Roman"/>
          <w:color w:val="000000" w:themeColor="text1"/>
          <w:sz w:val="24"/>
          <w:szCs w:val="24"/>
          <w:lang w:val="en-US"/>
        </w:rPr>
        <w:t>juta</w:t>
      </w:r>
      <w:proofErr w:type="spellEnd"/>
      <w:r w:rsidR="00820173" w:rsidRPr="00CC2350">
        <w:rPr>
          <w:rFonts w:ascii="Times New Roman" w:hAnsi="Times New Roman"/>
          <w:color w:val="000000" w:themeColor="text1"/>
          <w:sz w:val="24"/>
          <w:szCs w:val="24"/>
          <w:lang w:val="en-US"/>
        </w:rPr>
        <w:t xml:space="preserve"> </w:t>
      </w:r>
      <w:proofErr w:type="spellStart"/>
      <w:r w:rsidR="00820173" w:rsidRPr="00CC2350">
        <w:rPr>
          <w:rFonts w:ascii="Times New Roman" w:hAnsi="Times New Roman"/>
          <w:color w:val="000000" w:themeColor="text1"/>
          <w:sz w:val="24"/>
          <w:szCs w:val="24"/>
          <w:lang w:val="en-US"/>
        </w:rPr>
        <w:t>kunjungan</w:t>
      </w:r>
      <w:proofErr w:type="spellEnd"/>
      <w:r w:rsidR="00820173" w:rsidRPr="00CC2350">
        <w:rPr>
          <w:rFonts w:ascii="Times New Roman" w:hAnsi="Times New Roman"/>
          <w:color w:val="000000" w:themeColor="text1"/>
          <w:sz w:val="24"/>
          <w:szCs w:val="24"/>
          <w:lang w:val="en-US"/>
        </w:rPr>
        <w:t xml:space="preserve"> </w:t>
      </w:r>
      <w:proofErr w:type="spellStart"/>
      <w:r w:rsidR="00820173" w:rsidRPr="00CC2350">
        <w:rPr>
          <w:rFonts w:ascii="Times New Roman" w:hAnsi="Times New Roman"/>
          <w:color w:val="000000" w:themeColor="text1"/>
          <w:sz w:val="24"/>
          <w:szCs w:val="24"/>
          <w:lang w:val="en-US"/>
        </w:rPr>
        <w:t>rumah</w:t>
      </w:r>
      <w:proofErr w:type="spellEnd"/>
      <w:r w:rsidR="00820173" w:rsidRPr="00CC2350">
        <w:rPr>
          <w:rFonts w:ascii="Times New Roman" w:hAnsi="Times New Roman"/>
          <w:color w:val="000000" w:themeColor="text1"/>
          <w:sz w:val="24"/>
          <w:szCs w:val="24"/>
          <w:lang w:val="en-US"/>
        </w:rPr>
        <w:t xml:space="preserve"> </w:t>
      </w:r>
      <w:proofErr w:type="spellStart"/>
      <w:r w:rsidR="00820173" w:rsidRPr="00CC2350">
        <w:rPr>
          <w:rFonts w:ascii="Times New Roman" w:hAnsi="Times New Roman"/>
          <w:color w:val="000000" w:themeColor="text1"/>
          <w:sz w:val="24"/>
          <w:szCs w:val="24"/>
          <w:lang w:val="en-US"/>
        </w:rPr>
        <w:t>sakit</w:t>
      </w:r>
      <w:proofErr w:type="spellEnd"/>
      <w:r w:rsidR="00912239" w:rsidRPr="00CC2350">
        <w:rPr>
          <w:rFonts w:ascii="Times New Roman" w:hAnsi="Times New Roman"/>
          <w:color w:val="000000" w:themeColor="text1"/>
          <w:sz w:val="24"/>
          <w:szCs w:val="24"/>
          <w:lang w:val="en-US"/>
        </w:rPr>
        <w:t xml:space="preserve"> </w:t>
      </w:r>
      <w:proofErr w:type="spellStart"/>
      <w:r w:rsidR="00912239" w:rsidRPr="00CC2350">
        <w:rPr>
          <w:rFonts w:ascii="Times New Roman" w:hAnsi="Times New Roman"/>
          <w:color w:val="000000" w:themeColor="text1"/>
          <w:sz w:val="24"/>
          <w:szCs w:val="24"/>
          <w:lang w:val="en-US"/>
        </w:rPr>
        <w:t>sepanjang</w:t>
      </w:r>
      <w:proofErr w:type="spellEnd"/>
      <w:r w:rsidR="00912239" w:rsidRPr="00CC2350">
        <w:rPr>
          <w:rFonts w:ascii="Times New Roman" w:hAnsi="Times New Roman"/>
          <w:color w:val="000000" w:themeColor="text1"/>
          <w:sz w:val="24"/>
          <w:szCs w:val="24"/>
          <w:lang w:val="en-US"/>
        </w:rPr>
        <w:t xml:space="preserve"> </w:t>
      </w:r>
      <w:proofErr w:type="spellStart"/>
      <w:r w:rsidR="00912239" w:rsidRPr="00CC2350">
        <w:rPr>
          <w:rFonts w:ascii="Times New Roman" w:hAnsi="Times New Roman"/>
          <w:color w:val="000000" w:themeColor="text1"/>
          <w:sz w:val="24"/>
          <w:szCs w:val="24"/>
          <w:lang w:val="en-US"/>
        </w:rPr>
        <w:t>tahun</w:t>
      </w:r>
      <w:proofErr w:type="spellEnd"/>
      <w:r w:rsidR="00912239" w:rsidRPr="00CC2350">
        <w:rPr>
          <w:rFonts w:ascii="Times New Roman" w:hAnsi="Times New Roman"/>
          <w:color w:val="000000" w:themeColor="text1"/>
          <w:sz w:val="24"/>
          <w:szCs w:val="24"/>
          <w:lang w:val="en-US"/>
        </w:rPr>
        <w:t xml:space="preserve"> 2000-2018</w:t>
      </w:r>
      <w:r w:rsidR="00820173" w:rsidRPr="00CC2350">
        <w:rPr>
          <w:rFonts w:ascii="Times New Roman" w:hAnsi="Times New Roman"/>
          <w:color w:val="000000" w:themeColor="text1"/>
          <w:sz w:val="24"/>
          <w:szCs w:val="24"/>
          <w:lang w:val="en-US"/>
        </w:rPr>
        <w:t xml:space="preserve"> (</w:t>
      </w:r>
      <w:proofErr w:type="spellStart"/>
      <w:r w:rsidR="00820173" w:rsidRPr="00CC2350">
        <w:rPr>
          <w:rFonts w:ascii="Times New Roman" w:hAnsi="Times New Roman"/>
          <w:color w:val="000000" w:themeColor="text1"/>
          <w:sz w:val="24"/>
          <w:szCs w:val="24"/>
          <w:lang w:val="en-US"/>
        </w:rPr>
        <w:t>Arzhan</w:t>
      </w:r>
      <w:proofErr w:type="spellEnd"/>
      <w:r w:rsidR="00820173" w:rsidRPr="00CC2350">
        <w:rPr>
          <w:rFonts w:ascii="Times New Roman" w:hAnsi="Times New Roman"/>
          <w:color w:val="000000" w:themeColor="text1"/>
          <w:sz w:val="24"/>
          <w:szCs w:val="24"/>
          <w:lang w:val="en-US"/>
        </w:rPr>
        <w:t>, et al., 2022).</w:t>
      </w:r>
      <w:r w:rsidR="00912239" w:rsidRPr="00CC2350">
        <w:rPr>
          <w:rFonts w:ascii="Times New Roman" w:hAnsi="Times New Roman"/>
          <w:color w:val="000000" w:themeColor="text1"/>
          <w:sz w:val="24"/>
          <w:szCs w:val="24"/>
          <w:lang w:val="en-US"/>
        </w:rPr>
        <w:t xml:space="preserve"> </w:t>
      </w:r>
      <w:proofErr w:type="spellStart"/>
      <w:r w:rsidR="00443EC2" w:rsidRPr="00CC2350">
        <w:rPr>
          <w:rFonts w:ascii="Times New Roman" w:hAnsi="Times New Roman"/>
          <w:color w:val="000000" w:themeColor="text1"/>
          <w:sz w:val="24"/>
          <w:szCs w:val="24"/>
          <w:lang w:val="en-US"/>
        </w:rPr>
        <w:t>Sementara</w:t>
      </w:r>
      <w:proofErr w:type="spellEnd"/>
      <w:r w:rsidR="00443EC2" w:rsidRPr="00CC2350">
        <w:rPr>
          <w:rFonts w:ascii="Times New Roman" w:hAnsi="Times New Roman"/>
          <w:color w:val="000000" w:themeColor="text1"/>
          <w:sz w:val="24"/>
          <w:szCs w:val="24"/>
          <w:lang w:val="en-US"/>
        </w:rPr>
        <w:t xml:space="preserve"> </w:t>
      </w:r>
      <w:proofErr w:type="spellStart"/>
      <w:r w:rsidR="00443EC2" w:rsidRPr="00CC2350">
        <w:rPr>
          <w:rFonts w:ascii="Times New Roman" w:hAnsi="Times New Roman"/>
          <w:color w:val="000000" w:themeColor="text1"/>
          <w:sz w:val="24"/>
          <w:szCs w:val="24"/>
          <w:lang w:val="en-US"/>
        </w:rPr>
        <w:t>itu</w:t>
      </w:r>
      <w:proofErr w:type="spellEnd"/>
      <w:r w:rsidR="00443EC2" w:rsidRPr="00CC2350">
        <w:rPr>
          <w:rFonts w:ascii="Times New Roman" w:hAnsi="Times New Roman"/>
          <w:color w:val="000000" w:themeColor="text1"/>
          <w:sz w:val="24"/>
          <w:szCs w:val="24"/>
          <w:lang w:val="en-US"/>
        </w:rPr>
        <w:t xml:space="preserve">, </w:t>
      </w:r>
      <w:proofErr w:type="spellStart"/>
      <w:r w:rsidR="00912239" w:rsidRPr="00CC2350">
        <w:rPr>
          <w:rFonts w:ascii="Times New Roman" w:hAnsi="Times New Roman"/>
          <w:color w:val="000000" w:themeColor="text1"/>
          <w:sz w:val="24"/>
          <w:szCs w:val="24"/>
          <w:lang w:val="en-US"/>
        </w:rPr>
        <w:t>penelitian</w:t>
      </w:r>
      <w:proofErr w:type="spellEnd"/>
      <w:r w:rsidR="00912239" w:rsidRPr="00CC2350">
        <w:rPr>
          <w:rFonts w:ascii="Times New Roman" w:hAnsi="Times New Roman"/>
          <w:color w:val="000000" w:themeColor="text1"/>
          <w:sz w:val="24"/>
          <w:szCs w:val="24"/>
          <w:lang w:val="en-US"/>
        </w:rPr>
        <w:t xml:space="preserve"> lain </w:t>
      </w:r>
      <w:r w:rsidR="00820173" w:rsidRPr="00CC2350">
        <w:rPr>
          <w:rFonts w:ascii="Times New Roman" w:hAnsi="Times New Roman"/>
          <w:color w:val="000000" w:themeColor="text1"/>
          <w:sz w:val="24"/>
          <w:szCs w:val="24"/>
          <w:lang w:val="en-US"/>
        </w:rPr>
        <w:t>pada</w:t>
      </w:r>
      <w:r w:rsidR="00443EC2" w:rsidRPr="00CC2350">
        <w:rPr>
          <w:rFonts w:ascii="Times New Roman" w:hAnsi="Times New Roman"/>
          <w:color w:val="000000" w:themeColor="text1"/>
          <w:sz w:val="24"/>
          <w:szCs w:val="24"/>
          <w:lang w:val="en-US"/>
        </w:rPr>
        <w:t xml:space="preserve"> </w:t>
      </w:r>
      <w:proofErr w:type="spellStart"/>
      <w:r w:rsidR="00443EC2" w:rsidRPr="00CC2350">
        <w:rPr>
          <w:rFonts w:ascii="Times New Roman" w:hAnsi="Times New Roman"/>
          <w:color w:val="000000" w:themeColor="text1"/>
          <w:sz w:val="24"/>
          <w:szCs w:val="24"/>
          <w:lang w:val="en-US"/>
        </w:rPr>
        <w:t>tahun</w:t>
      </w:r>
      <w:proofErr w:type="spellEnd"/>
      <w:r w:rsidR="00443EC2" w:rsidRPr="00CC2350">
        <w:rPr>
          <w:rFonts w:ascii="Times New Roman" w:hAnsi="Times New Roman"/>
          <w:color w:val="000000" w:themeColor="text1"/>
          <w:sz w:val="24"/>
          <w:szCs w:val="24"/>
          <w:lang w:val="en-US"/>
        </w:rPr>
        <w:t xml:space="preserve"> 2020-</w:t>
      </w:r>
      <w:proofErr w:type="gramStart"/>
      <w:r w:rsidR="00443EC2" w:rsidRPr="00CC2350">
        <w:rPr>
          <w:rFonts w:ascii="Times New Roman" w:hAnsi="Times New Roman"/>
          <w:color w:val="000000" w:themeColor="text1"/>
          <w:sz w:val="24"/>
          <w:szCs w:val="24"/>
          <w:lang w:val="en-US"/>
        </w:rPr>
        <w:t xml:space="preserve">2022  </w:t>
      </w:r>
      <w:proofErr w:type="spellStart"/>
      <w:r w:rsidR="00443EC2" w:rsidRPr="00CC2350">
        <w:rPr>
          <w:rFonts w:ascii="Times New Roman" w:hAnsi="Times New Roman"/>
          <w:color w:val="000000" w:themeColor="text1"/>
          <w:sz w:val="24"/>
          <w:szCs w:val="24"/>
          <w:lang w:val="en-US"/>
        </w:rPr>
        <w:t>saat</w:t>
      </w:r>
      <w:proofErr w:type="spellEnd"/>
      <w:proofErr w:type="gramEnd"/>
      <w:r w:rsidR="00443EC2" w:rsidRPr="00CC2350">
        <w:rPr>
          <w:rFonts w:ascii="Times New Roman" w:hAnsi="Times New Roman"/>
          <w:color w:val="000000" w:themeColor="text1"/>
          <w:sz w:val="24"/>
          <w:szCs w:val="24"/>
          <w:lang w:val="en-US"/>
        </w:rPr>
        <w:t xml:space="preserve"> </w:t>
      </w:r>
      <w:proofErr w:type="spellStart"/>
      <w:r w:rsidR="00443EC2" w:rsidRPr="00CC2350">
        <w:rPr>
          <w:rFonts w:ascii="Times New Roman" w:hAnsi="Times New Roman"/>
          <w:color w:val="000000" w:themeColor="text1"/>
          <w:sz w:val="24"/>
          <w:szCs w:val="24"/>
          <w:lang w:val="en-US"/>
        </w:rPr>
        <w:t>pandemi</w:t>
      </w:r>
      <w:proofErr w:type="spellEnd"/>
      <w:r w:rsidR="00443EC2" w:rsidRPr="00CC2350">
        <w:rPr>
          <w:rFonts w:ascii="Times New Roman" w:hAnsi="Times New Roman"/>
          <w:color w:val="000000" w:themeColor="text1"/>
          <w:sz w:val="24"/>
          <w:szCs w:val="24"/>
          <w:lang w:val="en-US"/>
        </w:rPr>
        <w:t xml:space="preserve"> </w:t>
      </w:r>
      <w:proofErr w:type="spellStart"/>
      <w:r w:rsidR="00443EC2" w:rsidRPr="00CC2350">
        <w:rPr>
          <w:rFonts w:ascii="Times New Roman" w:hAnsi="Times New Roman"/>
          <w:color w:val="000000" w:themeColor="text1"/>
          <w:sz w:val="24"/>
          <w:szCs w:val="24"/>
          <w:lang w:val="en-US"/>
        </w:rPr>
        <w:t>memuncak</w:t>
      </w:r>
      <w:proofErr w:type="spellEnd"/>
      <w:r w:rsidR="00443EC2" w:rsidRPr="00CC2350">
        <w:rPr>
          <w:rFonts w:ascii="Times New Roman" w:hAnsi="Times New Roman"/>
          <w:color w:val="000000" w:themeColor="text1"/>
          <w:sz w:val="24"/>
          <w:szCs w:val="24"/>
          <w:lang w:val="en-US"/>
        </w:rPr>
        <w:t xml:space="preserve">, </w:t>
      </w:r>
      <w:proofErr w:type="spellStart"/>
      <w:r w:rsidR="00912239" w:rsidRPr="00CC2350">
        <w:rPr>
          <w:rFonts w:ascii="Times New Roman" w:hAnsi="Times New Roman"/>
          <w:color w:val="000000" w:themeColor="text1"/>
          <w:sz w:val="24"/>
          <w:szCs w:val="24"/>
          <w:lang w:val="en-US"/>
        </w:rPr>
        <w:t>menunjukkan</w:t>
      </w:r>
      <w:proofErr w:type="spellEnd"/>
      <w:r w:rsidR="00443EC2" w:rsidRPr="00CC2350">
        <w:rPr>
          <w:rFonts w:ascii="Times New Roman" w:hAnsi="Times New Roman"/>
          <w:color w:val="000000" w:themeColor="text1"/>
          <w:sz w:val="24"/>
          <w:szCs w:val="24"/>
          <w:lang w:val="en-US"/>
        </w:rPr>
        <w:t xml:space="preserve"> </w:t>
      </w:r>
      <w:proofErr w:type="spellStart"/>
      <w:r w:rsidR="00443EC2" w:rsidRPr="00CC2350">
        <w:rPr>
          <w:rFonts w:ascii="Times New Roman" w:hAnsi="Times New Roman"/>
          <w:color w:val="000000" w:themeColor="text1"/>
          <w:sz w:val="24"/>
          <w:szCs w:val="24"/>
          <w:lang w:val="en-US"/>
        </w:rPr>
        <w:t>bahwa</w:t>
      </w:r>
      <w:proofErr w:type="spellEnd"/>
      <w:r w:rsidR="00443EC2" w:rsidRPr="00CC2350">
        <w:rPr>
          <w:rFonts w:ascii="Times New Roman" w:hAnsi="Times New Roman"/>
          <w:color w:val="000000" w:themeColor="text1"/>
          <w:sz w:val="24"/>
          <w:szCs w:val="24"/>
          <w:lang w:val="en-US"/>
        </w:rPr>
        <w:t xml:space="preserve"> </w:t>
      </w:r>
      <w:proofErr w:type="spellStart"/>
      <w:r w:rsidR="00912239" w:rsidRPr="00CC2350">
        <w:rPr>
          <w:rFonts w:ascii="Times New Roman" w:hAnsi="Times New Roman"/>
          <w:color w:val="000000" w:themeColor="text1"/>
          <w:sz w:val="24"/>
          <w:szCs w:val="24"/>
          <w:lang w:val="en-US"/>
        </w:rPr>
        <w:t>ada</w:t>
      </w:r>
      <w:proofErr w:type="spellEnd"/>
      <w:r w:rsidR="00912239" w:rsidRPr="00CC2350">
        <w:rPr>
          <w:rFonts w:ascii="Times New Roman" w:hAnsi="Times New Roman"/>
          <w:color w:val="000000" w:themeColor="text1"/>
          <w:sz w:val="24"/>
          <w:szCs w:val="24"/>
          <w:lang w:val="en-US"/>
        </w:rPr>
        <w:t xml:space="preserve"> </w:t>
      </w:r>
      <w:r w:rsidR="00443EC2" w:rsidRPr="00CC2350">
        <w:rPr>
          <w:rFonts w:ascii="Times New Roman" w:hAnsi="Times New Roman"/>
          <w:color w:val="000000" w:themeColor="text1"/>
          <w:sz w:val="24"/>
          <w:szCs w:val="24"/>
          <w:lang w:val="en-US"/>
        </w:rPr>
        <w:t>5%</w:t>
      </w:r>
      <w:r w:rsidR="00912239" w:rsidRPr="00CC2350">
        <w:rPr>
          <w:rFonts w:ascii="Times New Roman" w:hAnsi="Times New Roman"/>
          <w:color w:val="000000" w:themeColor="text1"/>
          <w:sz w:val="24"/>
          <w:szCs w:val="24"/>
          <w:lang w:val="en-US"/>
        </w:rPr>
        <w:t xml:space="preserve"> </w:t>
      </w:r>
      <w:proofErr w:type="spellStart"/>
      <w:r w:rsidR="00912239" w:rsidRPr="00CC2350">
        <w:rPr>
          <w:rFonts w:ascii="Times New Roman" w:hAnsi="Times New Roman"/>
          <w:color w:val="000000" w:themeColor="text1"/>
          <w:sz w:val="24"/>
          <w:szCs w:val="24"/>
          <w:lang w:val="en-US"/>
        </w:rPr>
        <w:t>kasus</w:t>
      </w:r>
      <w:proofErr w:type="spellEnd"/>
      <w:r w:rsidR="00912239" w:rsidRPr="00CC2350">
        <w:rPr>
          <w:rFonts w:ascii="Times New Roman" w:hAnsi="Times New Roman"/>
          <w:color w:val="000000" w:themeColor="text1"/>
          <w:sz w:val="24"/>
          <w:szCs w:val="24"/>
          <w:lang w:val="en-US"/>
        </w:rPr>
        <w:t xml:space="preserve"> </w:t>
      </w:r>
      <w:proofErr w:type="spellStart"/>
      <w:r w:rsidR="00912239" w:rsidRPr="00CC2350">
        <w:rPr>
          <w:rFonts w:ascii="Times New Roman" w:hAnsi="Times New Roman"/>
          <w:color w:val="000000" w:themeColor="text1"/>
          <w:sz w:val="24"/>
          <w:szCs w:val="24"/>
          <w:lang w:val="en-US"/>
        </w:rPr>
        <w:t>hipernatremia</w:t>
      </w:r>
      <w:proofErr w:type="spellEnd"/>
      <w:r w:rsidR="00912239" w:rsidRPr="00CC2350">
        <w:rPr>
          <w:rFonts w:ascii="Times New Roman" w:hAnsi="Times New Roman"/>
          <w:color w:val="000000" w:themeColor="text1"/>
          <w:sz w:val="24"/>
          <w:szCs w:val="24"/>
          <w:lang w:val="en-US"/>
        </w:rPr>
        <w:t xml:space="preserve"> </w:t>
      </w:r>
      <w:proofErr w:type="spellStart"/>
      <w:r w:rsidR="00912239" w:rsidRPr="00CC2350">
        <w:rPr>
          <w:rFonts w:ascii="Times New Roman" w:hAnsi="Times New Roman"/>
          <w:color w:val="000000" w:themeColor="text1"/>
          <w:sz w:val="24"/>
          <w:szCs w:val="24"/>
          <w:lang w:val="en-US"/>
        </w:rPr>
        <w:t>ditemukan</w:t>
      </w:r>
      <w:proofErr w:type="spellEnd"/>
      <w:r w:rsidR="00912239" w:rsidRPr="00CC2350">
        <w:rPr>
          <w:rFonts w:ascii="Times New Roman" w:hAnsi="Times New Roman"/>
          <w:color w:val="000000" w:themeColor="text1"/>
          <w:sz w:val="24"/>
          <w:szCs w:val="24"/>
          <w:lang w:val="en-US"/>
        </w:rPr>
        <w:t xml:space="preserve"> </w:t>
      </w:r>
      <w:r w:rsidR="00443EC2" w:rsidRPr="00CC2350">
        <w:rPr>
          <w:rFonts w:ascii="Times New Roman" w:hAnsi="Times New Roman"/>
          <w:color w:val="000000" w:themeColor="text1"/>
          <w:sz w:val="24"/>
          <w:szCs w:val="24"/>
          <w:lang w:val="en-US"/>
        </w:rPr>
        <w:t xml:space="preserve"> </w:t>
      </w:r>
      <w:proofErr w:type="spellStart"/>
      <w:r w:rsidR="00443EC2" w:rsidRPr="00CC2350">
        <w:rPr>
          <w:rFonts w:ascii="Times New Roman" w:hAnsi="Times New Roman"/>
          <w:color w:val="000000" w:themeColor="text1"/>
          <w:sz w:val="24"/>
          <w:szCs w:val="24"/>
          <w:lang w:val="en-US"/>
        </w:rPr>
        <w:t>dari</w:t>
      </w:r>
      <w:proofErr w:type="spellEnd"/>
      <w:r w:rsidR="00443EC2" w:rsidRPr="00CC2350">
        <w:rPr>
          <w:rFonts w:ascii="Times New Roman" w:hAnsi="Times New Roman"/>
          <w:color w:val="000000" w:themeColor="text1"/>
          <w:sz w:val="24"/>
          <w:szCs w:val="24"/>
          <w:lang w:val="en-US"/>
        </w:rPr>
        <w:t xml:space="preserve"> 53,415 </w:t>
      </w:r>
      <w:proofErr w:type="spellStart"/>
      <w:r w:rsidR="00912239" w:rsidRPr="00CC2350">
        <w:rPr>
          <w:rFonts w:ascii="Times New Roman" w:hAnsi="Times New Roman"/>
          <w:color w:val="000000" w:themeColor="text1"/>
          <w:sz w:val="24"/>
          <w:szCs w:val="24"/>
          <w:lang w:val="en-US"/>
        </w:rPr>
        <w:t>kunjungan</w:t>
      </w:r>
      <w:proofErr w:type="spellEnd"/>
      <w:r w:rsidR="00443EC2" w:rsidRPr="00CC2350">
        <w:rPr>
          <w:rFonts w:ascii="Times New Roman" w:hAnsi="Times New Roman"/>
          <w:color w:val="000000" w:themeColor="text1"/>
          <w:sz w:val="24"/>
          <w:szCs w:val="24"/>
          <w:lang w:val="en-US"/>
        </w:rPr>
        <w:t xml:space="preserve"> </w:t>
      </w:r>
      <w:proofErr w:type="spellStart"/>
      <w:r w:rsidR="00443EC2" w:rsidRPr="00CC2350">
        <w:rPr>
          <w:rFonts w:ascii="Times New Roman" w:hAnsi="Times New Roman"/>
          <w:color w:val="000000" w:themeColor="text1"/>
          <w:sz w:val="24"/>
          <w:szCs w:val="24"/>
          <w:lang w:val="en-US"/>
        </w:rPr>
        <w:t>rumah</w:t>
      </w:r>
      <w:proofErr w:type="spellEnd"/>
      <w:r w:rsidR="00443EC2" w:rsidRPr="00CC2350">
        <w:rPr>
          <w:rFonts w:ascii="Times New Roman" w:hAnsi="Times New Roman"/>
          <w:color w:val="000000" w:themeColor="text1"/>
          <w:sz w:val="24"/>
          <w:szCs w:val="24"/>
          <w:lang w:val="en-US"/>
        </w:rPr>
        <w:t xml:space="preserve"> </w:t>
      </w:r>
      <w:proofErr w:type="spellStart"/>
      <w:r w:rsidR="00443EC2" w:rsidRPr="00CC2350">
        <w:rPr>
          <w:rFonts w:ascii="Times New Roman" w:hAnsi="Times New Roman"/>
          <w:color w:val="000000" w:themeColor="text1"/>
          <w:sz w:val="24"/>
          <w:szCs w:val="24"/>
          <w:lang w:val="en-US"/>
        </w:rPr>
        <w:t>sakit</w:t>
      </w:r>
      <w:proofErr w:type="spellEnd"/>
      <w:r w:rsidR="00443EC2" w:rsidRPr="00CC2350">
        <w:rPr>
          <w:rFonts w:ascii="Times New Roman" w:hAnsi="Times New Roman"/>
          <w:color w:val="000000" w:themeColor="text1"/>
          <w:sz w:val="24"/>
          <w:szCs w:val="24"/>
          <w:lang w:val="en-US"/>
        </w:rPr>
        <w:t xml:space="preserve"> di Hongkong</w:t>
      </w:r>
      <w:r w:rsidR="00C6514B" w:rsidRPr="00CC2350">
        <w:rPr>
          <w:rFonts w:ascii="Times New Roman" w:hAnsi="Times New Roman"/>
          <w:color w:val="000000" w:themeColor="text1"/>
          <w:sz w:val="24"/>
          <w:szCs w:val="24"/>
          <w:lang w:val="en-US"/>
        </w:rPr>
        <w:t xml:space="preserve"> (So, et al</w:t>
      </w:r>
      <w:r w:rsidR="00912239" w:rsidRPr="00CC2350">
        <w:rPr>
          <w:rFonts w:ascii="Times New Roman" w:hAnsi="Times New Roman"/>
          <w:color w:val="000000" w:themeColor="text1"/>
          <w:sz w:val="24"/>
          <w:szCs w:val="24"/>
          <w:lang w:val="en-US"/>
        </w:rPr>
        <w:t>.</w:t>
      </w:r>
      <w:r w:rsidR="00C6514B" w:rsidRPr="00CC2350">
        <w:rPr>
          <w:rFonts w:ascii="Times New Roman" w:hAnsi="Times New Roman"/>
          <w:color w:val="000000" w:themeColor="text1"/>
          <w:sz w:val="24"/>
          <w:szCs w:val="24"/>
          <w:lang w:val="en-US"/>
        </w:rPr>
        <w:t>, 2023).</w:t>
      </w:r>
      <w:r w:rsidR="00443EC2" w:rsidRPr="00CC2350">
        <w:rPr>
          <w:rFonts w:ascii="Times New Roman" w:hAnsi="Times New Roman"/>
          <w:color w:val="000000" w:themeColor="text1"/>
          <w:sz w:val="24"/>
          <w:szCs w:val="24"/>
          <w:lang w:val="en-US"/>
        </w:rPr>
        <w:t xml:space="preserve"> </w:t>
      </w:r>
      <w:r w:rsidR="00A654EC" w:rsidRPr="00CC2350">
        <w:rPr>
          <w:rFonts w:ascii="Times New Roman" w:hAnsi="Times New Roman"/>
          <w:color w:val="000000" w:themeColor="text1"/>
          <w:sz w:val="24"/>
          <w:szCs w:val="24"/>
          <w:lang w:val="en-US"/>
        </w:rPr>
        <w:t xml:space="preserve"> </w:t>
      </w:r>
    </w:p>
    <w:p w14:paraId="78B71791" w14:textId="27EFC22A" w:rsidR="002A3A4E" w:rsidRPr="00CC2350" w:rsidRDefault="002A3A4E" w:rsidP="002A3A4E">
      <w:pPr>
        <w:spacing w:after="0" w:line="360" w:lineRule="auto"/>
        <w:ind w:firstLine="720"/>
        <w:jc w:val="both"/>
        <w:rPr>
          <w:rFonts w:ascii="Times New Roman" w:hAnsi="Times New Roman"/>
          <w:color w:val="000000" w:themeColor="text1"/>
          <w:sz w:val="24"/>
          <w:szCs w:val="24"/>
          <w:lang w:val="en-US"/>
        </w:rPr>
      </w:pPr>
      <w:proofErr w:type="spellStart"/>
      <w:r w:rsidRPr="00CC2350">
        <w:rPr>
          <w:rFonts w:ascii="Times New Roman" w:hAnsi="Times New Roman"/>
          <w:color w:val="000000" w:themeColor="text1"/>
          <w:sz w:val="24"/>
          <w:szCs w:val="24"/>
          <w:lang w:val="en-US"/>
        </w:rPr>
        <w:t>Hipernatremia</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dapat</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terjadi</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karena</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adanya</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kehilangan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cairan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berlebihan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gagal</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ginjal</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maupun</w:t>
      </w:r>
      <w:proofErr w:type="spellEnd"/>
      <w:r w:rsidRPr="00CC2350">
        <w:rPr>
          <w:rFonts w:ascii="Times New Roman" w:hAnsi="Times New Roman"/>
          <w:color w:val="000000" w:themeColor="text1"/>
          <w:sz w:val="24"/>
          <w:szCs w:val="24"/>
          <w:lang w:val="en-US"/>
        </w:rPr>
        <w:t xml:space="preserve"> intake natrium yang </w:t>
      </w:r>
      <w:proofErr w:type="spellStart"/>
      <w:r w:rsidRPr="00CC2350">
        <w:rPr>
          <w:rFonts w:ascii="Times New Roman" w:hAnsi="Times New Roman"/>
          <w:color w:val="000000" w:themeColor="text1"/>
          <w:sz w:val="24"/>
          <w:szCs w:val="24"/>
          <w:lang w:val="en-US"/>
        </w:rPr>
        <w:t>berlebihan</w:t>
      </w:r>
      <w:proofErr w:type="spellEnd"/>
      <w:r w:rsidRPr="00CC2350">
        <w:rPr>
          <w:rFonts w:ascii="Times New Roman" w:hAnsi="Times New Roman"/>
          <w:color w:val="000000" w:themeColor="text1"/>
          <w:sz w:val="24"/>
          <w:szCs w:val="24"/>
          <w:lang w:val="en-US"/>
        </w:rPr>
        <w:t xml:space="preserve"> (</w:t>
      </w:r>
      <w:r w:rsidRPr="00CC2350">
        <w:rPr>
          <w:rFonts w:ascii="Times New Roman" w:eastAsia="Times New Roman" w:hAnsi="Times New Roman"/>
          <w:color w:val="000000" w:themeColor="text1"/>
        </w:rPr>
        <w:t xml:space="preserve">Howard, P.K. &amp; </w:t>
      </w:r>
      <w:proofErr w:type="spellStart"/>
      <w:r w:rsidRPr="00CC2350">
        <w:rPr>
          <w:rFonts w:ascii="Times New Roman" w:eastAsia="Times New Roman" w:hAnsi="Times New Roman"/>
          <w:color w:val="000000" w:themeColor="text1"/>
        </w:rPr>
        <w:t>Steinmann</w:t>
      </w:r>
      <w:proofErr w:type="spellEnd"/>
      <w:r w:rsidRPr="00CC2350">
        <w:rPr>
          <w:rFonts w:ascii="Times New Roman" w:eastAsia="Times New Roman" w:hAnsi="Times New Roman"/>
          <w:color w:val="000000" w:themeColor="text1"/>
        </w:rPr>
        <w:t>, R.A.</w:t>
      </w:r>
      <w:r w:rsidRPr="00CC2350">
        <w:rPr>
          <w:rFonts w:ascii="Times New Roman" w:eastAsia="Times New Roman" w:hAnsi="Times New Roman"/>
          <w:color w:val="000000" w:themeColor="text1"/>
          <w:lang w:val="en-US"/>
        </w:rPr>
        <w:t xml:space="preserve">, </w:t>
      </w:r>
      <w:r w:rsidRPr="00CC2350">
        <w:rPr>
          <w:rFonts w:ascii="Times New Roman" w:eastAsia="Times New Roman" w:hAnsi="Times New Roman"/>
          <w:color w:val="000000" w:themeColor="text1"/>
        </w:rPr>
        <w:t>2010)</w:t>
      </w:r>
      <w:r w:rsidRPr="00CC2350">
        <w:rPr>
          <w:rFonts w:ascii="Times New Roman" w:hAnsi="Times New Roman"/>
          <w:color w:val="000000" w:themeColor="text1"/>
          <w:sz w:val="24"/>
          <w:szCs w:val="24"/>
          <w:lang w:val="en-US"/>
        </w:rPr>
        <w:t xml:space="preserve">. </w:t>
      </w:r>
      <w:r w:rsidR="00143509">
        <w:rPr>
          <w:rFonts w:ascii="Times New Roman" w:hAnsi="Times New Roman"/>
          <w:color w:val="000000" w:themeColor="text1"/>
          <w:sz w:val="24"/>
          <w:szCs w:val="24"/>
          <w:lang w:val="en-US"/>
        </w:rPr>
        <w:t xml:space="preserve">Ion natrium </w:t>
      </w:r>
      <w:proofErr w:type="spellStart"/>
      <w:r w:rsidR="00143509">
        <w:rPr>
          <w:rFonts w:ascii="Times New Roman" w:hAnsi="Times New Roman"/>
          <w:color w:val="000000" w:themeColor="text1"/>
          <w:sz w:val="24"/>
          <w:szCs w:val="24"/>
          <w:lang w:val="en-US"/>
        </w:rPr>
        <w:t>dapat</w:t>
      </w:r>
      <w:proofErr w:type="spellEnd"/>
      <w:r w:rsidR="00143509">
        <w:rPr>
          <w:rFonts w:ascii="Times New Roman" w:hAnsi="Times New Roman"/>
          <w:color w:val="000000" w:themeColor="text1"/>
          <w:sz w:val="24"/>
          <w:szCs w:val="24"/>
          <w:lang w:val="en-US"/>
        </w:rPr>
        <w:t xml:space="preserve"> </w:t>
      </w:r>
      <w:proofErr w:type="spellStart"/>
      <w:r w:rsidR="00143509">
        <w:rPr>
          <w:rFonts w:ascii="Times New Roman" w:hAnsi="Times New Roman"/>
          <w:color w:val="000000" w:themeColor="text1"/>
          <w:sz w:val="24"/>
          <w:szCs w:val="24"/>
          <w:lang w:val="en-US"/>
        </w:rPr>
        <w:t>ditemukan</w:t>
      </w:r>
      <w:proofErr w:type="spellEnd"/>
      <w:r w:rsidR="00143509">
        <w:rPr>
          <w:rFonts w:ascii="Times New Roman" w:hAnsi="Times New Roman"/>
          <w:color w:val="000000" w:themeColor="text1"/>
          <w:sz w:val="24"/>
          <w:szCs w:val="24"/>
          <w:lang w:val="en-US"/>
        </w:rPr>
        <w:t xml:space="preserve"> pada </w:t>
      </w:r>
      <w:proofErr w:type="spellStart"/>
      <w:r w:rsidR="00143509">
        <w:rPr>
          <w:rFonts w:ascii="Times New Roman" w:hAnsi="Times New Roman"/>
          <w:color w:val="000000" w:themeColor="text1"/>
          <w:sz w:val="24"/>
          <w:szCs w:val="24"/>
          <w:lang w:val="en-US"/>
        </w:rPr>
        <w:t>sayuran</w:t>
      </w:r>
      <w:proofErr w:type="spellEnd"/>
      <w:r w:rsidR="00430223">
        <w:rPr>
          <w:rFonts w:ascii="Times New Roman" w:hAnsi="Times New Roman"/>
          <w:color w:val="000000" w:themeColor="text1"/>
          <w:sz w:val="24"/>
          <w:szCs w:val="24"/>
          <w:lang w:val="en-US"/>
        </w:rPr>
        <w:t xml:space="preserve">, </w:t>
      </w:r>
      <w:proofErr w:type="spellStart"/>
      <w:r w:rsidR="00430223">
        <w:rPr>
          <w:rFonts w:ascii="Times New Roman" w:hAnsi="Times New Roman"/>
          <w:color w:val="000000" w:themeColor="text1"/>
          <w:sz w:val="24"/>
          <w:szCs w:val="24"/>
          <w:lang w:val="en-US"/>
        </w:rPr>
        <w:t>buah-buahan</w:t>
      </w:r>
      <w:proofErr w:type="spellEnd"/>
      <w:r w:rsidR="00430223">
        <w:rPr>
          <w:rFonts w:ascii="Times New Roman" w:hAnsi="Times New Roman"/>
          <w:color w:val="000000" w:themeColor="text1"/>
          <w:sz w:val="24"/>
          <w:szCs w:val="24"/>
          <w:lang w:val="en-US"/>
        </w:rPr>
        <w:t xml:space="preserve">, garam </w:t>
      </w:r>
      <w:proofErr w:type="spellStart"/>
      <w:r w:rsidR="00430223">
        <w:rPr>
          <w:rFonts w:ascii="Times New Roman" w:hAnsi="Times New Roman"/>
          <w:color w:val="000000" w:themeColor="text1"/>
          <w:sz w:val="24"/>
          <w:szCs w:val="24"/>
          <w:lang w:val="en-US"/>
        </w:rPr>
        <w:t>dapur</w:t>
      </w:r>
      <w:proofErr w:type="spellEnd"/>
      <w:r w:rsidR="00430223">
        <w:rPr>
          <w:rFonts w:ascii="Times New Roman" w:hAnsi="Times New Roman"/>
          <w:color w:val="000000" w:themeColor="text1"/>
          <w:sz w:val="24"/>
          <w:szCs w:val="24"/>
          <w:lang w:val="en-US"/>
        </w:rPr>
        <w:t xml:space="preserve"> </w:t>
      </w:r>
      <w:proofErr w:type="spellStart"/>
      <w:r w:rsidR="00430223">
        <w:rPr>
          <w:rFonts w:ascii="Times New Roman" w:hAnsi="Times New Roman"/>
          <w:color w:val="000000" w:themeColor="text1"/>
          <w:sz w:val="24"/>
          <w:szCs w:val="24"/>
          <w:lang w:val="en-US"/>
        </w:rPr>
        <w:t>maupun</w:t>
      </w:r>
      <w:proofErr w:type="spellEnd"/>
      <w:r w:rsidR="00430223">
        <w:rPr>
          <w:rFonts w:ascii="Times New Roman" w:hAnsi="Times New Roman"/>
          <w:color w:val="000000" w:themeColor="text1"/>
          <w:sz w:val="24"/>
          <w:szCs w:val="24"/>
          <w:lang w:val="en-US"/>
        </w:rPr>
        <w:t xml:space="preserve"> </w:t>
      </w:r>
      <w:proofErr w:type="spellStart"/>
      <w:r w:rsidR="00430223">
        <w:rPr>
          <w:rFonts w:ascii="Times New Roman" w:hAnsi="Times New Roman"/>
          <w:color w:val="000000" w:themeColor="text1"/>
          <w:sz w:val="24"/>
          <w:szCs w:val="24"/>
          <w:lang w:val="en-US"/>
        </w:rPr>
        <w:t>zat</w:t>
      </w:r>
      <w:proofErr w:type="spellEnd"/>
      <w:r w:rsidR="00430223">
        <w:rPr>
          <w:rFonts w:ascii="Times New Roman" w:hAnsi="Times New Roman"/>
          <w:color w:val="000000" w:themeColor="text1"/>
          <w:sz w:val="24"/>
          <w:szCs w:val="24"/>
          <w:lang w:val="en-US"/>
        </w:rPr>
        <w:t xml:space="preserve"> </w:t>
      </w:r>
      <w:proofErr w:type="spellStart"/>
      <w:r w:rsidR="00430223">
        <w:rPr>
          <w:rFonts w:ascii="Times New Roman" w:hAnsi="Times New Roman"/>
          <w:color w:val="000000" w:themeColor="text1"/>
          <w:sz w:val="24"/>
          <w:szCs w:val="24"/>
          <w:lang w:val="en-US"/>
        </w:rPr>
        <w:t>aditif</w:t>
      </w:r>
      <w:proofErr w:type="spellEnd"/>
      <w:r w:rsidR="00430223">
        <w:rPr>
          <w:rFonts w:ascii="Times New Roman" w:hAnsi="Times New Roman"/>
          <w:color w:val="000000" w:themeColor="text1"/>
          <w:sz w:val="24"/>
          <w:szCs w:val="24"/>
          <w:lang w:val="en-US"/>
        </w:rPr>
        <w:t xml:space="preserve"> </w:t>
      </w:r>
      <w:proofErr w:type="spellStart"/>
      <w:r w:rsidR="00430223">
        <w:rPr>
          <w:rFonts w:ascii="Times New Roman" w:hAnsi="Times New Roman"/>
          <w:color w:val="000000" w:themeColor="text1"/>
          <w:sz w:val="24"/>
          <w:szCs w:val="24"/>
          <w:lang w:val="en-US"/>
        </w:rPr>
        <w:t>makanan</w:t>
      </w:r>
      <w:proofErr w:type="spellEnd"/>
      <w:r w:rsidRPr="00CC2350">
        <w:rPr>
          <w:rFonts w:ascii="Times New Roman" w:hAnsi="Times New Roman"/>
          <w:color w:val="000000" w:themeColor="text1"/>
          <w:sz w:val="24"/>
          <w:szCs w:val="24"/>
          <w:lang w:val="en-US"/>
        </w:rPr>
        <w:t xml:space="preserve">. Adapun </w:t>
      </w:r>
      <w:proofErr w:type="spellStart"/>
      <w:r w:rsidRPr="00CC2350">
        <w:rPr>
          <w:rFonts w:ascii="Times New Roman" w:hAnsi="Times New Roman"/>
          <w:color w:val="000000" w:themeColor="text1"/>
          <w:sz w:val="24"/>
          <w:szCs w:val="24"/>
          <w:lang w:val="en-US"/>
        </w:rPr>
        <w:t>gejala</w:t>
      </w:r>
      <w:proofErr w:type="spellEnd"/>
      <w:r w:rsidRPr="00CC2350">
        <w:rPr>
          <w:rFonts w:ascii="Times New Roman" w:hAnsi="Times New Roman"/>
          <w:color w:val="000000" w:themeColor="text1"/>
          <w:sz w:val="24"/>
          <w:szCs w:val="24"/>
          <w:lang w:val="en-US"/>
        </w:rPr>
        <w:t xml:space="preserve"> yang </w:t>
      </w:r>
      <w:proofErr w:type="spellStart"/>
      <w:r w:rsidRPr="00CC2350">
        <w:rPr>
          <w:rFonts w:ascii="Times New Roman" w:hAnsi="Times New Roman"/>
          <w:color w:val="000000" w:themeColor="text1"/>
          <w:sz w:val="24"/>
          <w:szCs w:val="24"/>
          <w:lang w:val="en-US"/>
        </w:rPr>
        <w:t>dapat</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ditemukan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meliputi</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penurunan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kesadaran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akibat</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terganggunya</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sirkulasi</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serebral</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keletihan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maupun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takikardia</w:t>
      </w:r>
      <w:r w:rsidR="00430223">
        <w:rPr>
          <w:rFonts w:ascii="Times New Roman" w:hAnsi="Times New Roman"/>
          <w:color w:val="000000" w:themeColor="text1"/>
          <w:sz w:val="24"/>
          <w:szCs w:val="24"/>
          <w:lang w:val="en-US"/>
        </w:rPr>
        <w:t xml:space="preserve">. </w:t>
      </w:r>
      <w:r w:rsidR="00430223" w:rsidRPr="00CC2350">
        <w:rPr>
          <w:rFonts w:ascii="Times New Roman" w:hAnsi="Times New Roman"/>
          <w:color w:val="000000" w:themeColor="text1"/>
          <w:sz w:val="24"/>
          <w:szCs w:val="24"/>
          <w:lang w:val="en-US"/>
        </w:rPr>
        <w:t>Hal</w:t>
      </w:r>
      <w:proofErr w:type="spellEnd"/>
      <w:r w:rsidR="00430223" w:rsidRPr="00CC2350">
        <w:rPr>
          <w:rFonts w:ascii="Times New Roman" w:hAnsi="Times New Roman"/>
          <w:color w:val="000000" w:themeColor="text1"/>
          <w:sz w:val="24"/>
          <w:szCs w:val="24"/>
          <w:lang w:val="en-US"/>
        </w:rPr>
        <w:t xml:space="preserve"> </w:t>
      </w:r>
      <w:proofErr w:type="spellStart"/>
      <w:r w:rsidR="00430223" w:rsidRPr="00CC2350">
        <w:rPr>
          <w:rFonts w:ascii="Times New Roman" w:hAnsi="Times New Roman"/>
          <w:color w:val="000000" w:themeColor="text1"/>
          <w:sz w:val="24"/>
          <w:szCs w:val="24"/>
          <w:lang w:val="en-US"/>
        </w:rPr>
        <w:t>ini</w:t>
      </w:r>
      <w:proofErr w:type="spellEnd"/>
      <w:r w:rsidR="00430223" w:rsidRPr="00CC2350">
        <w:rPr>
          <w:rFonts w:ascii="Times New Roman" w:hAnsi="Times New Roman"/>
          <w:color w:val="000000" w:themeColor="text1"/>
          <w:sz w:val="24"/>
          <w:szCs w:val="24"/>
          <w:lang w:val="en-US"/>
        </w:rPr>
        <w:t xml:space="preserve"> </w:t>
      </w:r>
      <w:proofErr w:type="spellStart"/>
      <w:r w:rsidR="00430223" w:rsidRPr="00CC2350">
        <w:rPr>
          <w:rFonts w:ascii="Times New Roman" w:hAnsi="Times New Roman"/>
          <w:color w:val="000000" w:themeColor="text1"/>
          <w:sz w:val="24"/>
          <w:szCs w:val="24"/>
          <w:lang w:val="en-US"/>
        </w:rPr>
        <w:t>disebabkan</w:t>
      </w:r>
      <w:proofErr w:type="spellEnd"/>
      <w:r w:rsidR="00430223" w:rsidRPr="00CC2350">
        <w:rPr>
          <w:rFonts w:ascii="Times New Roman" w:hAnsi="Times New Roman"/>
          <w:color w:val="000000" w:themeColor="text1"/>
          <w:sz w:val="24"/>
          <w:szCs w:val="24"/>
          <w:lang w:val="en-US"/>
        </w:rPr>
        <w:t xml:space="preserve"> oleh </w:t>
      </w:r>
      <w:proofErr w:type="spellStart"/>
      <w:r w:rsidR="00430223" w:rsidRPr="00CC2350">
        <w:rPr>
          <w:rFonts w:ascii="Times New Roman" w:hAnsi="Times New Roman"/>
          <w:color w:val="000000" w:themeColor="text1"/>
          <w:sz w:val="24"/>
          <w:szCs w:val="24"/>
          <w:lang w:val="en-US"/>
        </w:rPr>
        <w:t>peningkatan</w:t>
      </w:r>
      <w:proofErr w:type="spellEnd"/>
      <w:r w:rsidR="00430223" w:rsidRPr="00CC2350">
        <w:rPr>
          <w:rFonts w:ascii="Times New Roman" w:hAnsi="Times New Roman"/>
          <w:color w:val="000000" w:themeColor="text1"/>
          <w:sz w:val="24"/>
          <w:szCs w:val="24"/>
          <w:lang w:val="en-US"/>
        </w:rPr>
        <w:t xml:space="preserve"> serum natrium </w:t>
      </w:r>
      <w:proofErr w:type="spellStart"/>
      <w:r w:rsidR="00430223" w:rsidRPr="00CC2350">
        <w:rPr>
          <w:rFonts w:ascii="Times New Roman" w:hAnsi="Times New Roman"/>
          <w:color w:val="000000" w:themeColor="text1"/>
          <w:sz w:val="24"/>
          <w:szCs w:val="24"/>
          <w:lang w:val="en-US"/>
        </w:rPr>
        <w:t>dalam</w:t>
      </w:r>
      <w:proofErr w:type="spellEnd"/>
      <w:r w:rsidR="00430223" w:rsidRPr="00CC2350">
        <w:rPr>
          <w:rFonts w:ascii="Times New Roman" w:hAnsi="Times New Roman"/>
          <w:color w:val="000000" w:themeColor="text1"/>
          <w:sz w:val="24"/>
          <w:szCs w:val="24"/>
          <w:lang w:val="en-US"/>
        </w:rPr>
        <w:t xml:space="preserve"> </w:t>
      </w:r>
      <w:proofErr w:type="spellStart"/>
      <w:r w:rsidR="00430223" w:rsidRPr="00CC2350">
        <w:rPr>
          <w:rFonts w:ascii="Times New Roman" w:hAnsi="Times New Roman"/>
          <w:color w:val="000000" w:themeColor="text1"/>
          <w:sz w:val="24"/>
          <w:szCs w:val="24"/>
          <w:lang w:val="en-US"/>
        </w:rPr>
        <w:t>darah</w:t>
      </w:r>
      <w:proofErr w:type="spellEnd"/>
      <w:r w:rsidR="00430223" w:rsidRPr="00CC2350">
        <w:rPr>
          <w:rFonts w:ascii="Times New Roman" w:hAnsi="Times New Roman"/>
          <w:color w:val="000000" w:themeColor="text1"/>
          <w:sz w:val="24"/>
          <w:szCs w:val="24"/>
          <w:lang w:val="en-US"/>
        </w:rPr>
        <w:t xml:space="preserve"> dapat </w:t>
      </w:r>
      <w:proofErr w:type="spellStart"/>
      <w:r w:rsidR="00430223" w:rsidRPr="00CC2350">
        <w:rPr>
          <w:rFonts w:ascii="Times New Roman" w:hAnsi="Times New Roman"/>
          <w:color w:val="000000" w:themeColor="text1"/>
          <w:sz w:val="24"/>
          <w:szCs w:val="24"/>
          <w:lang w:val="en-US"/>
        </w:rPr>
        <w:t>memengaruhi</w:t>
      </w:r>
      <w:proofErr w:type="spellEnd"/>
      <w:r w:rsidR="00430223" w:rsidRPr="00CC2350">
        <w:rPr>
          <w:rFonts w:ascii="Times New Roman" w:hAnsi="Times New Roman"/>
          <w:color w:val="000000" w:themeColor="text1"/>
          <w:sz w:val="24"/>
          <w:szCs w:val="24"/>
          <w:lang w:val="en-US"/>
        </w:rPr>
        <w:t xml:space="preserve"> proses </w:t>
      </w:r>
      <w:proofErr w:type="spellStart"/>
      <w:r w:rsidR="00430223" w:rsidRPr="00CC2350">
        <w:rPr>
          <w:rFonts w:ascii="Times New Roman" w:hAnsi="Times New Roman"/>
          <w:color w:val="000000" w:themeColor="text1"/>
          <w:sz w:val="24"/>
          <w:szCs w:val="24"/>
          <w:lang w:val="en-US"/>
        </w:rPr>
        <w:t>osmolaritas</w:t>
      </w:r>
      <w:proofErr w:type="spellEnd"/>
      <w:r w:rsidR="00430223" w:rsidRPr="00CC2350">
        <w:rPr>
          <w:rFonts w:ascii="Times New Roman" w:hAnsi="Times New Roman"/>
          <w:color w:val="000000" w:themeColor="text1"/>
          <w:sz w:val="24"/>
          <w:szCs w:val="24"/>
          <w:lang w:val="en-US"/>
        </w:rPr>
        <w:t xml:space="preserve"> yang </w:t>
      </w:r>
      <w:proofErr w:type="spellStart"/>
      <w:r w:rsidR="00430223" w:rsidRPr="00CC2350">
        <w:rPr>
          <w:rFonts w:ascii="Times New Roman" w:hAnsi="Times New Roman"/>
          <w:color w:val="000000" w:themeColor="text1"/>
          <w:sz w:val="24"/>
          <w:szCs w:val="24"/>
          <w:lang w:val="en-US"/>
        </w:rPr>
        <w:t>akan</w:t>
      </w:r>
      <w:proofErr w:type="spellEnd"/>
      <w:r w:rsidR="00430223" w:rsidRPr="00CC2350">
        <w:rPr>
          <w:rFonts w:ascii="Times New Roman" w:hAnsi="Times New Roman"/>
          <w:color w:val="000000" w:themeColor="text1"/>
          <w:sz w:val="24"/>
          <w:szCs w:val="24"/>
          <w:lang w:val="en-US"/>
        </w:rPr>
        <w:t xml:space="preserve"> </w:t>
      </w:r>
      <w:proofErr w:type="spellStart"/>
      <w:r w:rsidR="00430223" w:rsidRPr="00CC2350">
        <w:rPr>
          <w:rFonts w:ascii="Times New Roman" w:hAnsi="Times New Roman"/>
          <w:color w:val="000000" w:themeColor="text1"/>
          <w:sz w:val="24"/>
          <w:szCs w:val="24"/>
          <w:lang w:val="en-US"/>
        </w:rPr>
        <w:t>membuat</w:t>
      </w:r>
      <w:proofErr w:type="spellEnd"/>
      <w:r w:rsidR="00430223" w:rsidRPr="00CC2350">
        <w:rPr>
          <w:rFonts w:ascii="Times New Roman" w:hAnsi="Times New Roman"/>
          <w:color w:val="000000" w:themeColor="text1"/>
          <w:sz w:val="24"/>
          <w:szCs w:val="24"/>
          <w:lang w:val="en-US"/>
        </w:rPr>
        <w:t xml:space="preserve"> </w:t>
      </w:r>
      <w:proofErr w:type="spellStart"/>
      <w:r w:rsidR="00430223" w:rsidRPr="00CC2350">
        <w:rPr>
          <w:rFonts w:ascii="Times New Roman" w:hAnsi="Times New Roman"/>
          <w:color w:val="000000" w:themeColor="text1"/>
          <w:sz w:val="24"/>
          <w:szCs w:val="24"/>
          <w:lang w:val="en-US"/>
        </w:rPr>
        <w:t>terjadinya</w:t>
      </w:r>
      <w:proofErr w:type="spellEnd"/>
      <w:r w:rsidR="00430223" w:rsidRPr="00CC2350">
        <w:rPr>
          <w:rFonts w:ascii="Times New Roman" w:hAnsi="Times New Roman"/>
          <w:color w:val="000000" w:themeColor="text1"/>
          <w:sz w:val="24"/>
          <w:szCs w:val="24"/>
          <w:lang w:val="en-US"/>
        </w:rPr>
        <w:t xml:space="preserve"> </w:t>
      </w:r>
      <w:proofErr w:type="spellStart"/>
      <w:r w:rsidR="00430223" w:rsidRPr="00CC2350">
        <w:rPr>
          <w:rFonts w:ascii="Times New Roman" w:hAnsi="Times New Roman"/>
          <w:color w:val="000000" w:themeColor="text1"/>
          <w:sz w:val="24"/>
          <w:szCs w:val="24"/>
          <w:lang w:val="en-US"/>
        </w:rPr>
        <w:t>perpindahan</w:t>
      </w:r>
      <w:proofErr w:type="spellEnd"/>
      <w:r w:rsidR="00430223" w:rsidRPr="00CC2350">
        <w:rPr>
          <w:rFonts w:ascii="Times New Roman" w:hAnsi="Times New Roman"/>
          <w:color w:val="000000" w:themeColor="text1"/>
          <w:sz w:val="24"/>
          <w:szCs w:val="24"/>
          <w:lang w:val="en-US"/>
        </w:rPr>
        <w:t xml:space="preserve"> </w:t>
      </w:r>
      <w:proofErr w:type="spellStart"/>
      <w:r w:rsidR="00430223" w:rsidRPr="00CC2350">
        <w:rPr>
          <w:rFonts w:ascii="Times New Roman" w:hAnsi="Times New Roman"/>
          <w:color w:val="000000" w:themeColor="text1"/>
          <w:sz w:val="24"/>
          <w:szCs w:val="24"/>
          <w:lang w:val="en-US"/>
        </w:rPr>
        <w:t>cairan</w:t>
      </w:r>
      <w:proofErr w:type="spellEnd"/>
      <w:r w:rsidR="00430223" w:rsidRPr="00CC2350">
        <w:rPr>
          <w:rFonts w:ascii="Times New Roman" w:hAnsi="Times New Roman"/>
          <w:color w:val="000000" w:themeColor="text1"/>
          <w:sz w:val="24"/>
          <w:szCs w:val="24"/>
          <w:lang w:val="en-US"/>
        </w:rPr>
        <w:t xml:space="preserve"> di </w:t>
      </w:r>
      <w:proofErr w:type="spellStart"/>
      <w:r w:rsidR="00430223" w:rsidRPr="00CC2350">
        <w:rPr>
          <w:rFonts w:ascii="Times New Roman" w:hAnsi="Times New Roman"/>
          <w:color w:val="000000" w:themeColor="text1"/>
          <w:sz w:val="24"/>
          <w:szCs w:val="24"/>
          <w:lang w:val="en-US"/>
        </w:rPr>
        <w:t>tingkat</w:t>
      </w:r>
      <w:proofErr w:type="spellEnd"/>
      <w:r w:rsidR="00430223" w:rsidRPr="00CC2350">
        <w:rPr>
          <w:rFonts w:ascii="Times New Roman" w:hAnsi="Times New Roman"/>
          <w:color w:val="000000" w:themeColor="text1"/>
          <w:sz w:val="24"/>
          <w:szCs w:val="24"/>
          <w:lang w:val="en-US"/>
        </w:rPr>
        <w:t xml:space="preserve"> </w:t>
      </w:r>
      <w:proofErr w:type="spellStart"/>
      <w:r w:rsidR="00430223" w:rsidRPr="00CC2350">
        <w:rPr>
          <w:rFonts w:ascii="Times New Roman" w:hAnsi="Times New Roman"/>
          <w:color w:val="000000" w:themeColor="text1"/>
          <w:sz w:val="24"/>
          <w:szCs w:val="24"/>
          <w:lang w:val="en-US"/>
        </w:rPr>
        <w:t>seluler</w:t>
      </w:r>
      <w:proofErr w:type="spellEnd"/>
      <w:r w:rsidR="00430223" w:rsidRPr="00CC2350">
        <w:rPr>
          <w:rFonts w:ascii="Times New Roman" w:hAnsi="Times New Roman"/>
          <w:color w:val="000000" w:themeColor="text1"/>
          <w:sz w:val="24"/>
          <w:szCs w:val="24"/>
          <w:lang w:val="en-US"/>
        </w:rPr>
        <w:t xml:space="preserve"> (Kim, S.W., 2006.)</w:t>
      </w:r>
      <w:r w:rsidR="00430223">
        <w:rPr>
          <w:rFonts w:ascii="Times New Roman" w:hAnsi="Times New Roman"/>
          <w:color w:val="000000" w:themeColor="text1"/>
          <w:sz w:val="24"/>
          <w:szCs w:val="24"/>
          <w:lang w:val="en-US"/>
        </w:rPr>
        <w:t xml:space="preserve">. </w:t>
      </w:r>
      <w:proofErr w:type="spellStart"/>
      <w:r w:rsidR="00430223">
        <w:rPr>
          <w:rFonts w:ascii="Times New Roman" w:hAnsi="Times New Roman"/>
          <w:color w:val="000000" w:themeColor="text1"/>
          <w:sz w:val="24"/>
          <w:szCs w:val="24"/>
          <w:lang w:val="en-US"/>
        </w:rPr>
        <w:t>Kondisi</w:t>
      </w:r>
      <w:proofErr w:type="spellEnd"/>
      <w:r w:rsidR="00430223">
        <w:rPr>
          <w:rFonts w:ascii="Times New Roman" w:hAnsi="Times New Roman"/>
          <w:color w:val="000000" w:themeColor="text1"/>
          <w:sz w:val="24"/>
          <w:szCs w:val="24"/>
          <w:lang w:val="en-US"/>
        </w:rPr>
        <w:t xml:space="preserve"> </w:t>
      </w:r>
      <w:proofErr w:type="spellStart"/>
      <w:r w:rsidR="00430223">
        <w:rPr>
          <w:rFonts w:ascii="Times New Roman" w:hAnsi="Times New Roman"/>
          <w:color w:val="000000" w:themeColor="text1"/>
          <w:sz w:val="24"/>
          <w:szCs w:val="24"/>
          <w:lang w:val="en-US"/>
        </w:rPr>
        <w:t>tersebut</w:t>
      </w:r>
      <w:proofErr w:type="spellEnd"/>
      <w:r w:rsidR="00430223">
        <w:rPr>
          <w:rFonts w:ascii="Times New Roman" w:hAnsi="Times New Roman"/>
          <w:color w:val="000000" w:themeColor="text1"/>
          <w:sz w:val="24"/>
          <w:szCs w:val="24"/>
          <w:lang w:val="en-US"/>
        </w:rPr>
        <w:t xml:space="preserve"> </w:t>
      </w:r>
      <w:proofErr w:type="spellStart"/>
      <w:r w:rsidR="00430223">
        <w:rPr>
          <w:rFonts w:ascii="Times New Roman" w:hAnsi="Times New Roman"/>
          <w:color w:val="000000" w:themeColor="text1"/>
          <w:sz w:val="24"/>
          <w:szCs w:val="24"/>
          <w:lang w:val="en-US"/>
        </w:rPr>
        <w:t>dapat</w:t>
      </w:r>
      <w:proofErr w:type="spellEnd"/>
      <w:r w:rsidR="00430223">
        <w:rPr>
          <w:rFonts w:ascii="Times New Roman" w:hAnsi="Times New Roman"/>
          <w:color w:val="000000" w:themeColor="text1"/>
          <w:sz w:val="24"/>
          <w:szCs w:val="24"/>
          <w:lang w:val="en-US"/>
        </w:rPr>
        <w:t xml:space="preserve"> </w:t>
      </w:r>
      <w:proofErr w:type="spellStart"/>
      <w:r w:rsidR="00430223">
        <w:rPr>
          <w:rFonts w:ascii="Times New Roman" w:hAnsi="Times New Roman"/>
          <w:color w:val="000000" w:themeColor="text1"/>
          <w:sz w:val="24"/>
          <w:szCs w:val="24"/>
          <w:lang w:val="en-US"/>
        </w:rPr>
        <w:t>menyebabkan</w:t>
      </w:r>
      <w:proofErr w:type="spellEnd"/>
      <w:r w:rsidR="00430223">
        <w:rPr>
          <w:rFonts w:ascii="Times New Roman" w:hAnsi="Times New Roman"/>
          <w:color w:val="000000" w:themeColor="text1"/>
          <w:sz w:val="24"/>
          <w:szCs w:val="24"/>
          <w:lang w:val="en-US"/>
        </w:rPr>
        <w:t xml:space="preserve"> </w:t>
      </w:r>
      <w:proofErr w:type="spellStart"/>
      <w:r w:rsidR="00430223">
        <w:rPr>
          <w:rFonts w:ascii="Times New Roman" w:hAnsi="Times New Roman"/>
          <w:color w:val="000000" w:themeColor="text1"/>
          <w:sz w:val="24"/>
          <w:szCs w:val="24"/>
          <w:lang w:val="en-US"/>
        </w:rPr>
        <w:t>masalah</w:t>
      </w:r>
      <w:proofErr w:type="spellEnd"/>
      <w:r w:rsidR="00430223">
        <w:rPr>
          <w:rFonts w:ascii="Times New Roman" w:hAnsi="Times New Roman"/>
          <w:color w:val="000000" w:themeColor="text1"/>
          <w:sz w:val="24"/>
          <w:szCs w:val="24"/>
          <w:lang w:val="en-US"/>
        </w:rPr>
        <w:t xml:space="preserve"> di </w:t>
      </w:r>
      <w:proofErr w:type="spellStart"/>
      <w:r w:rsidR="00430223">
        <w:rPr>
          <w:rFonts w:ascii="Times New Roman" w:hAnsi="Times New Roman"/>
          <w:color w:val="000000" w:themeColor="text1"/>
          <w:sz w:val="24"/>
          <w:szCs w:val="24"/>
          <w:lang w:val="en-US"/>
        </w:rPr>
        <w:t>otak</w:t>
      </w:r>
      <w:proofErr w:type="spellEnd"/>
      <w:r w:rsidR="00430223">
        <w:rPr>
          <w:rFonts w:ascii="Times New Roman" w:hAnsi="Times New Roman"/>
          <w:color w:val="000000" w:themeColor="text1"/>
          <w:sz w:val="24"/>
          <w:szCs w:val="24"/>
          <w:lang w:val="en-US"/>
        </w:rPr>
        <w:t xml:space="preserve"> </w:t>
      </w:r>
      <w:proofErr w:type="spellStart"/>
      <w:r w:rsidR="00430223">
        <w:rPr>
          <w:rFonts w:ascii="Times New Roman" w:hAnsi="Times New Roman"/>
          <w:color w:val="000000" w:themeColor="text1"/>
          <w:sz w:val="24"/>
          <w:szCs w:val="24"/>
          <w:lang w:val="en-US"/>
        </w:rPr>
        <w:t>hingga</w:t>
      </w:r>
      <w:proofErr w:type="spellEnd"/>
      <w:r w:rsidR="00430223">
        <w:rPr>
          <w:rFonts w:ascii="Times New Roman" w:hAnsi="Times New Roman"/>
          <w:color w:val="000000" w:themeColor="text1"/>
          <w:sz w:val="24"/>
          <w:szCs w:val="24"/>
          <w:lang w:val="en-US"/>
        </w:rPr>
        <w:t xml:space="preserve"> </w:t>
      </w:r>
      <w:proofErr w:type="spellStart"/>
      <w:r w:rsidR="00430223">
        <w:rPr>
          <w:rFonts w:ascii="Times New Roman" w:hAnsi="Times New Roman"/>
          <w:color w:val="000000" w:themeColor="text1"/>
          <w:sz w:val="24"/>
          <w:szCs w:val="24"/>
          <w:lang w:val="en-US"/>
        </w:rPr>
        <w:t>kematian</w:t>
      </w:r>
      <w:proofErr w:type="spellEnd"/>
      <w:r w:rsidR="00430223">
        <w:rPr>
          <w:rFonts w:ascii="Times New Roman" w:hAnsi="Times New Roman"/>
          <w:color w:val="000000" w:themeColor="text1"/>
          <w:sz w:val="24"/>
          <w:szCs w:val="24"/>
          <w:lang w:val="en-US"/>
        </w:rPr>
        <w:t>.</w:t>
      </w:r>
    </w:p>
    <w:p w14:paraId="5887D23E" w14:textId="20EE893E" w:rsidR="00A6501F" w:rsidRPr="00CC2350" w:rsidRDefault="00A654EC" w:rsidP="00A6501F">
      <w:pPr>
        <w:spacing w:after="0" w:line="360" w:lineRule="auto"/>
        <w:ind w:firstLine="720"/>
        <w:jc w:val="both"/>
        <w:rPr>
          <w:rFonts w:ascii="Times New Roman" w:hAnsi="Times New Roman"/>
          <w:color w:val="000000" w:themeColor="text1"/>
          <w:sz w:val="24"/>
          <w:szCs w:val="24"/>
          <w:lang w:val="en-US"/>
        </w:rPr>
      </w:pPr>
      <w:proofErr w:type="spellStart"/>
      <w:r w:rsidRPr="00CC2350">
        <w:rPr>
          <w:rFonts w:ascii="Times New Roman" w:hAnsi="Times New Roman"/>
          <w:color w:val="000000" w:themeColor="text1"/>
          <w:sz w:val="24"/>
          <w:szCs w:val="24"/>
          <w:lang w:val="en-US"/>
        </w:rPr>
        <w:t>Penelitian</w:t>
      </w:r>
      <w:proofErr w:type="spellEnd"/>
      <w:r w:rsidRPr="00CC2350">
        <w:rPr>
          <w:rFonts w:ascii="Times New Roman" w:hAnsi="Times New Roman"/>
          <w:color w:val="000000" w:themeColor="text1"/>
          <w:sz w:val="24"/>
          <w:szCs w:val="24"/>
          <w:lang w:val="en-US"/>
        </w:rPr>
        <w:t xml:space="preserve"> di </w:t>
      </w:r>
      <w:proofErr w:type="spellStart"/>
      <w:r w:rsidRPr="00CC2350">
        <w:rPr>
          <w:rFonts w:ascii="Times New Roman" w:hAnsi="Times New Roman"/>
          <w:color w:val="000000" w:themeColor="text1"/>
          <w:sz w:val="24"/>
          <w:szCs w:val="24"/>
          <w:lang w:val="en-US"/>
        </w:rPr>
        <w:t>Prancis</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menunjukkan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angka</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kematian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pasien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dengan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hipernatremia</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sebesar</w:t>
      </w:r>
      <w:proofErr w:type="spellEnd"/>
      <w:r w:rsidRPr="00CC2350">
        <w:rPr>
          <w:rFonts w:ascii="Times New Roman" w:hAnsi="Times New Roman"/>
          <w:color w:val="000000" w:themeColor="text1"/>
          <w:sz w:val="24"/>
          <w:szCs w:val="24"/>
          <w:lang w:val="en-US"/>
        </w:rPr>
        <w:t xml:space="preserve"> 24% </w:t>
      </w:r>
      <w:proofErr w:type="spellStart"/>
      <w:r w:rsidRPr="00CC2350">
        <w:rPr>
          <w:rFonts w:ascii="Times New Roman" w:hAnsi="Times New Roman"/>
          <w:color w:val="000000" w:themeColor="text1"/>
          <w:sz w:val="24"/>
          <w:szCs w:val="24"/>
          <w:lang w:val="en-US"/>
        </w:rPr>
        <w:t>dari</w:t>
      </w:r>
      <w:proofErr w:type="spellEnd"/>
      <w:r w:rsidRPr="00CC2350">
        <w:rPr>
          <w:rFonts w:ascii="Times New Roman" w:hAnsi="Times New Roman"/>
          <w:color w:val="000000" w:themeColor="text1"/>
          <w:sz w:val="24"/>
          <w:szCs w:val="24"/>
          <w:lang w:val="en-US"/>
        </w:rPr>
        <w:t xml:space="preserve"> 150 </w:t>
      </w:r>
      <w:proofErr w:type="spellStart"/>
      <w:r w:rsidRPr="00CC2350">
        <w:rPr>
          <w:rFonts w:ascii="Times New Roman" w:hAnsi="Times New Roman"/>
          <w:color w:val="000000" w:themeColor="text1"/>
          <w:sz w:val="24"/>
          <w:szCs w:val="24"/>
          <w:lang w:val="en-US"/>
        </w:rPr>
        <w:t>kasus</w:t>
      </w:r>
      <w:proofErr w:type="spellEnd"/>
      <w:r w:rsidRPr="00CC2350">
        <w:rPr>
          <w:rFonts w:ascii="Times New Roman" w:hAnsi="Times New Roman"/>
          <w:color w:val="000000" w:themeColor="text1"/>
          <w:sz w:val="24"/>
          <w:szCs w:val="24"/>
          <w:lang w:val="en-US"/>
        </w:rPr>
        <w:t xml:space="preserve"> di IGD </w:t>
      </w:r>
      <w:proofErr w:type="spellStart"/>
      <w:r w:rsidRPr="00CC2350">
        <w:rPr>
          <w:rFonts w:ascii="Times New Roman" w:hAnsi="Times New Roman"/>
          <w:color w:val="000000" w:themeColor="text1"/>
          <w:sz w:val="24"/>
          <w:szCs w:val="24"/>
          <w:lang w:val="en-US"/>
        </w:rPr>
        <w:t>rumah</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sakit</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Bataille</w:t>
      </w:r>
      <w:proofErr w:type="spellEnd"/>
      <w:r w:rsidRPr="00CC2350">
        <w:rPr>
          <w:rFonts w:ascii="Times New Roman" w:hAnsi="Times New Roman"/>
          <w:color w:val="000000" w:themeColor="text1"/>
          <w:sz w:val="24"/>
          <w:szCs w:val="24"/>
          <w:lang w:val="en-US"/>
        </w:rPr>
        <w:t xml:space="preserve">, et al., 2014). </w:t>
      </w:r>
      <w:commentRangeStart w:id="5"/>
      <w:r w:rsidRPr="00CC2350">
        <w:rPr>
          <w:rFonts w:ascii="Times New Roman" w:hAnsi="Times New Roman"/>
          <w:color w:val="000000" w:themeColor="text1"/>
          <w:sz w:val="24"/>
          <w:szCs w:val="24"/>
          <w:lang w:val="en-US"/>
        </w:rPr>
        <w:t xml:space="preserve">Tingkat </w:t>
      </w:r>
      <w:proofErr w:type="spellStart"/>
      <w:r w:rsidRPr="00CC2350">
        <w:rPr>
          <w:rFonts w:ascii="Times New Roman" w:hAnsi="Times New Roman"/>
          <w:color w:val="000000" w:themeColor="text1"/>
          <w:sz w:val="24"/>
          <w:szCs w:val="24"/>
          <w:lang w:val="en-US"/>
        </w:rPr>
        <w:t>mortalitas</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dapat</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meningkat</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hingga</w:t>
      </w:r>
      <w:proofErr w:type="spellEnd"/>
      <w:r w:rsidRPr="00CC2350">
        <w:rPr>
          <w:rFonts w:ascii="Times New Roman" w:hAnsi="Times New Roman"/>
          <w:color w:val="000000" w:themeColor="text1"/>
          <w:sz w:val="24"/>
          <w:szCs w:val="24"/>
          <w:lang w:val="en-US"/>
        </w:rPr>
        <w:t xml:space="preserve"> 75% </w:t>
      </w:r>
      <w:commentRangeEnd w:id="5"/>
      <w:r w:rsidRPr="00CC2350">
        <w:rPr>
          <w:rStyle w:val="CommentReference"/>
        </w:rPr>
        <w:commentReference w:id="5"/>
      </w:r>
      <w:r w:rsidRPr="00CC2350">
        <w:rPr>
          <w:rFonts w:ascii="Times New Roman" w:hAnsi="Times New Roman"/>
          <w:color w:val="000000" w:themeColor="text1"/>
          <w:sz w:val="24"/>
          <w:szCs w:val="24"/>
          <w:lang w:val="en-US"/>
        </w:rPr>
        <w:t xml:space="preserve">pada </w:t>
      </w:r>
      <w:proofErr w:type="spellStart"/>
      <w:r w:rsidRPr="00CC2350">
        <w:rPr>
          <w:rFonts w:ascii="Times New Roman" w:hAnsi="Times New Roman"/>
          <w:color w:val="000000" w:themeColor="text1"/>
          <w:sz w:val="24"/>
          <w:szCs w:val="24"/>
          <w:lang w:val="en-US"/>
        </w:rPr>
        <w:t>pasien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dewasa</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dengan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kadar</w:t>
      </w:r>
      <w:proofErr w:type="spellEnd"/>
      <w:r w:rsidRPr="00CC2350">
        <w:rPr>
          <w:rFonts w:ascii="Times New Roman" w:hAnsi="Times New Roman"/>
          <w:color w:val="000000" w:themeColor="text1"/>
          <w:sz w:val="24"/>
          <w:szCs w:val="24"/>
          <w:lang w:val="en-US"/>
        </w:rPr>
        <w:t xml:space="preserve"> serum natrium </w:t>
      </w:r>
      <w:proofErr w:type="spellStart"/>
      <w:r w:rsidRPr="00CC2350">
        <w:rPr>
          <w:rFonts w:ascii="Times New Roman" w:hAnsi="Times New Roman"/>
          <w:color w:val="000000" w:themeColor="text1"/>
          <w:sz w:val="24"/>
          <w:szCs w:val="24"/>
          <w:lang w:val="en-US"/>
        </w:rPr>
        <w:t>dalam</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darah</w:t>
      </w:r>
      <w:proofErr w:type="spellEnd"/>
      <w:r w:rsidRPr="00CC2350">
        <w:rPr>
          <w:rFonts w:ascii="Times New Roman" w:hAnsi="Times New Roman"/>
          <w:color w:val="000000" w:themeColor="text1"/>
          <w:sz w:val="24"/>
          <w:szCs w:val="24"/>
          <w:lang w:val="en-US"/>
        </w:rPr>
        <w:t xml:space="preserve"> di </w:t>
      </w:r>
      <w:proofErr w:type="spellStart"/>
      <w:r w:rsidRPr="00CC2350">
        <w:rPr>
          <w:rFonts w:ascii="Times New Roman" w:hAnsi="Times New Roman"/>
          <w:color w:val="000000" w:themeColor="text1"/>
          <w:sz w:val="24"/>
          <w:szCs w:val="24"/>
          <w:lang w:val="en-US"/>
        </w:rPr>
        <w:t>atas</w:t>
      </w:r>
      <w:proofErr w:type="spellEnd"/>
      <w:r w:rsidRPr="00CC2350">
        <w:rPr>
          <w:rFonts w:ascii="Times New Roman" w:hAnsi="Times New Roman"/>
          <w:color w:val="000000" w:themeColor="text1"/>
          <w:sz w:val="24"/>
          <w:szCs w:val="24"/>
          <w:lang w:val="en-US"/>
        </w:rPr>
        <w:t xml:space="preserve"> 160 mmol/l. </w:t>
      </w:r>
      <w:r w:rsidR="0009477F">
        <w:rPr>
          <w:rFonts w:ascii="Times New Roman" w:hAnsi="Times New Roman"/>
          <w:color w:val="000000" w:themeColor="text1"/>
          <w:sz w:val="24"/>
          <w:szCs w:val="24"/>
          <w:lang w:val="en-US"/>
        </w:rPr>
        <w:t xml:space="preserve">Oleh </w:t>
      </w:r>
      <w:proofErr w:type="spellStart"/>
      <w:r w:rsidR="0009477F">
        <w:rPr>
          <w:rFonts w:ascii="Times New Roman" w:hAnsi="Times New Roman"/>
          <w:color w:val="000000" w:themeColor="text1"/>
          <w:sz w:val="24"/>
          <w:szCs w:val="24"/>
          <w:lang w:val="en-US"/>
        </w:rPr>
        <w:t>karena</w:t>
      </w:r>
      <w:proofErr w:type="spellEnd"/>
      <w:r w:rsidR="0009477F">
        <w:rPr>
          <w:rFonts w:ascii="Times New Roman" w:hAnsi="Times New Roman"/>
          <w:color w:val="000000" w:themeColor="text1"/>
          <w:sz w:val="24"/>
          <w:szCs w:val="24"/>
          <w:lang w:val="en-US"/>
        </w:rPr>
        <w:t xml:space="preserve"> </w:t>
      </w:r>
      <w:proofErr w:type="spellStart"/>
      <w:r w:rsidR="0009477F">
        <w:rPr>
          <w:rFonts w:ascii="Times New Roman" w:hAnsi="Times New Roman"/>
          <w:color w:val="000000" w:themeColor="text1"/>
          <w:sz w:val="24"/>
          <w:szCs w:val="24"/>
          <w:lang w:val="en-US"/>
        </w:rPr>
        <w:t>itu</w:t>
      </w:r>
      <w:proofErr w:type="spellEnd"/>
      <w:r w:rsidR="0009477F">
        <w:rPr>
          <w:rFonts w:ascii="Times New Roman" w:hAnsi="Times New Roman"/>
          <w:color w:val="000000" w:themeColor="text1"/>
          <w:sz w:val="24"/>
          <w:szCs w:val="24"/>
          <w:lang w:val="en-US"/>
        </w:rPr>
        <w:t xml:space="preserve">, </w:t>
      </w:r>
      <w:proofErr w:type="spellStart"/>
      <w:r w:rsidR="0009477F">
        <w:rPr>
          <w:rFonts w:ascii="Times New Roman" w:hAnsi="Times New Roman"/>
          <w:color w:val="000000" w:themeColor="text1"/>
          <w:sz w:val="24"/>
          <w:szCs w:val="24"/>
          <w:lang w:val="en-US"/>
        </w:rPr>
        <w:t>diperlukan</w:t>
      </w:r>
      <w:proofErr w:type="spellEnd"/>
      <w:r w:rsidR="0009477F">
        <w:rPr>
          <w:rFonts w:ascii="Times New Roman" w:hAnsi="Times New Roman"/>
          <w:color w:val="000000" w:themeColor="text1"/>
          <w:sz w:val="24"/>
          <w:szCs w:val="24"/>
          <w:lang w:val="en-US"/>
        </w:rPr>
        <w:t xml:space="preserve"> </w:t>
      </w:r>
      <w:proofErr w:type="spellStart"/>
      <w:r w:rsidR="0009477F">
        <w:rPr>
          <w:rFonts w:ascii="Times New Roman" w:hAnsi="Times New Roman"/>
          <w:color w:val="000000" w:themeColor="text1"/>
          <w:sz w:val="24"/>
          <w:szCs w:val="24"/>
          <w:lang w:val="en-US"/>
        </w:rPr>
        <w:t>penanganan</w:t>
      </w:r>
      <w:proofErr w:type="spellEnd"/>
      <w:r w:rsidR="0009477F">
        <w:rPr>
          <w:rFonts w:ascii="Times New Roman" w:hAnsi="Times New Roman"/>
          <w:color w:val="000000" w:themeColor="text1"/>
          <w:sz w:val="24"/>
          <w:szCs w:val="24"/>
          <w:lang w:val="en-US"/>
        </w:rPr>
        <w:t xml:space="preserve"> yang </w:t>
      </w:r>
      <w:proofErr w:type="spellStart"/>
      <w:r w:rsidR="0009477F">
        <w:rPr>
          <w:rFonts w:ascii="Times New Roman" w:hAnsi="Times New Roman"/>
          <w:color w:val="000000" w:themeColor="text1"/>
          <w:sz w:val="24"/>
          <w:szCs w:val="24"/>
          <w:lang w:val="en-US"/>
        </w:rPr>
        <w:t>cepat</w:t>
      </w:r>
      <w:proofErr w:type="spellEnd"/>
      <w:r w:rsidR="0009477F">
        <w:rPr>
          <w:rFonts w:ascii="Times New Roman" w:hAnsi="Times New Roman"/>
          <w:color w:val="000000" w:themeColor="text1"/>
          <w:sz w:val="24"/>
          <w:szCs w:val="24"/>
          <w:lang w:val="en-US"/>
        </w:rPr>
        <w:t xml:space="preserve"> dan </w:t>
      </w:r>
      <w:proofErr w:type="spellStart"/>
      <w:r w:rsidR="0009477F">
        <w:rPr>
          <w:rFonts w:ascii="Times New Roman" w:hAnsi="Times New Roman"/>
          <w:color w:val="000000" w:themeColor="text1"/>
          <w:sz w:val="24"/>
          <w:szCs w:val="24"/>
          <w:lang w:val="en-US"/>
        </w:rPr>
        <w:t>tepat</w:t>
      </w:r>
      <w:proofErr w:type="spellEnd"/>
      <w:r w:rsidR="0009477F">
        <w:rPr>
          <w:rFonts w:ascii="Times New Roman" w:hAnsi="Times New Roman"/>
          <w:color w:val="000000" w:themeColor="text1"/>
          <w:sz w:val="24"/>
          <w:szCs w:val="24"/>
          <w:lang w:val="en-US"/>
        </w:rPr>
        <w:t xml:space="preserve"> </w:t>
      </w:r>
      <w:proofErr w:type="spellStart"/>
      <w:r w:rsidR="0009477F">
        <w:rPr>
          <w:rFonts w:ascii="Times New Roman" w:hAnsi="Times New Roman"/>
          <w:color w:val="000000" w:themeColor="text1"/>
          <w:sz w:val="24"/>
          <w:szCs w:val="24"/>
          <w:lang w:val="en-US"/>
        </w:rPr>
        <w:t>untuk</w:t>
      </w:r>
      <w:proofErr w:type="spellEnd"/>
      <w:r w:rsidR="0009477F">
        <w:rPr>
          <w:rFonts w:ascii="Times New Roman" w:hAnsi="Times New Roman"/>
          <w:color w:val="000000" w:themeColor="text1"/>
          <w:sz w:val="24"/>
          <w:szCs w:val="24"/>
          <w:lang w:val="en-US"/>
        </w:rPr>
        <w:t xml:space="preserve"> </w:t>
      </w:r>
      <w:proofErr w:type="spellStart"/>
      <w:r w:rsidR="0009477F">
        <w:rPr>
          <w:rFonts w:ascii="Times New Roman" w:hAnsi="Times New Roman"/>
          <w:color w:val="000000" w:themeColor="text1"/>
          <w:sz w:val="24"/>
          <w:szCs w:val="24"/>
          <w:lang w:val="en-US"/>
        </w:rPr>
        <w:t>mengurangi</w:t>
      </w:r>
      <w:proofErr w:type="spellEnd"/>
      <w:r w:rsidR="00430223" w:rsidRPr="00CC2350">
        <w:rPr>
          <w:rFonts w:ascii="Times New Roman" w:hAnsi="Times New Roman"/>
          <w:color w:val="000000" w:themeColor="text1"/>
          <w:sz w:val="24"/>
          <w:szCs w:val="24"/>
          <w:lang w:val="en-US"/>
        </w:rPr>
        <w:t xml:space="preserve"> </w:t>
      </w:r>
      <w:proofErr w:type="spellStart"/>
      <w:r w:rsidR="00430223" w:rsidRPr="00CC2350">
        <w:rPr>
          <w:rFonts w:ascii="Times New Roman" w:hAnsi="Times New Roman"/>
          <w:color w:val="000000" w:themeColor="text1"/>
          <w:sz w:val="24"/>
          <w:szCs w:val="24"/>
          <w:lang w:val="en-US"/>
        </w:rPr>
        <w:t>risiko</w:t>
      </w:r>
      <w:proofErr w:type="spellEnd"/>
      <w:r w:rsidR="00430223" w:rsidRPr="00CC2350">
        <w:rPr>
          <w:rFonts w:ascii="Times New Roman" w:hAnsi="Times New Roman"/>
          <w:color w:val="000000" w:themeColor="text1"/>
          <w:sz w:val="24"/>
          <w:szCs w:val="24"/>
          <w:lang w:val="en-US"/>
        </w:rPr>
        <w:t xml:space="preserve"> </w:t>
      </w:r>
      <w:proofErr w:type="spellStart"/>
      <w:r w:rsidR="00430223" w:rsidRPr="00CC2350">
        <w:rPr>
          <w:rFonts w:ascii="Times New Roman" w:hAnsi="Times New Roman"/>
          <w:color w:val="000000" w:themeColor="text1"/>
          <w:sz w:val="24"/>
          <w:szCs w:val="24"/>
          <w:lang w:val="en-US"/>
        </w:rPr>
        <w:t>kematian</w:t>
      </w:r>
      <w:proofErr w:type="spellEnd"/>
      <w:r w:rsidR="00430223" w:rsidRPr="00CC2350">
        <w:rPr>
          <w:rFonts w:ascii="Times New Roman" w:hAnsi="Times New Roman"/>
          <w:color w:val="000000" w:themeColor="text1"/>
          <w:sz w:val="24"/>
          <w:szCs w:val="24"/>
          <w:lang w:val="en-US"/>
        </w:rPr>
        <w:t>.</w:t>
      </w:r>
    </w:p>
    <w:p w14:paraId="7F174CC7" w14:textId="72CB06D2" w:rsidR="00152019" w:rsidRPr="00CC2350" w:rsidRDefault="00A654EC" w:rsidP="00A30F6D">
      <w:pPr>
        <w:spacing w:after="0" w:line="360" w:lineRule="auto"/>
        <w:ind w:firstLine="720"/>
        <w:jc w:val="both"/>
        <w:rPr>
          <w:rFonts w:ascii="Times New Roman" w:hAnsi="Times New Roman"/>
          <w:color w:val="000000" w:themeColor="text1"/>
          <w:sz w:val="24"/>
          <w:szCs w:val="24"/>
          <w:lang w:val="en-US"/>
        </w:rPr>
      </w:pPr>
      <w:proofErr w:type="spellStart"/>
      <w:r w:rsidRPr="00CC2350">
        <w:rPr>
          <w:rFonts w:ascii="Times New Roman" w:hAnsi="Times New Roman"/>
          <w:color w:val="000000" w:themeColor="text1"/>
          <w:sz w:val="24"/>
          <w:szCs w:val="24"/>
          <w:lang w:val="en-US"/>
        </w:rPr>
        <w:t>Penanganan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hipernatremia</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dilakukan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untuk</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mengurangi</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potensi</w:t>
      </w:r>
      <w:proofErr w:type="spellEnd"/>
      <w:r w:rsidRPr="00CC2350">
        <w:rPr>
          <w:rFonts w:ascii="Times New Roman" w:hAnsi="Times New Roman"/>
          <w:color w:val="000000" w:themeColor="text1"/>
          <w:sz w:val="24"/>
          <w:szCs w:val="24"/>
          <w:lang w:val="en-US"/>
        </w:rPr>
        <w:t xml:space="preserve"> </w:t>
      </w:r>
      <w:proofErr w:type="spellStart"/>
      <w:r w:rsidR="00A736EC" w:rsidRPr="00CC2350">
        <w:rPr>
          <w:rFonts w:ascii="Times New Roman" w:hAnsi="Times New Roman"/>
          <w:color w:val="000000" w:themeColor="text1"/>
          <w:sz w:val="24"/>
          <w:szCs w:val="24"/>
          <w:lang w:val="en-US"/>
        </w:rPr>
        <w:t>dampak</w:t>
      </w:r>
      <w:proofErr w:type="spellEnd"/>
      <w:r w:rsidR="00A736EC" w:rsidRPr="00CC2350">
        <w:rPr>
          <w:rFonts w:ascii="Times New Roman" w:hAnsi="Times New Roman"/>
          <w:color w:val="000000" w:themeColor="text1"/>
          <w:sz w:val="24"/>
          <w:szCs w:val="24"/>
          <w:lang w:val="en-US"/>
        </w:rPr>
        <w:t xml:space="preserve"> </w:t>
      </w:r>
      <w:proofErr w:type="spellStart"/>
      <w:r w:rsidR="00A736EC" w:rsidRPr="00CC2350">
        <w:rPr>
          <w:rFonts w:ascii="Times New Roman" w:hAnsi="Times New Roman"/>
          <w:color w:val="000000" w:themeColor="text1"/>
          <w:sz w:val="24"/>
          <w:szCs w:val="24"/>
          <w:lang w:val="en-US"/>
        </w:rPr>
        <w:t>berbahaya</w:t>
      </w:r>
      <w:proofErr w:type="spellEnd"/>
      <w:r w:rsidR="00A736EC" w:rsidRPr="00CC2350">
        <w:rPr>
          <w:rFonts w:ascii="Times New Roman" w:hAnsi="Times New Roman"/>
          <w:color w:val="000000" w:themeColor="text1"/>
          <w:sz w:val="24"/>
          <w:szCs w:val="24"/>
          <w:lang w:val="en-US"/>
        </w:rPr>
        <w:t xml:space="preserve"> </w:t>
      </w:r>
      <w:proofErr w:type="spellStart"/>
      <w:r w:rsidR="00A736EC" w:rsidRPr="00CC2350">
        <w:rPr>
          <w:rFonts w:ascii="Times New Roman" w:hAnsi="Times New Roman"/>
          <w:color w:val="000000" w:themeColor="text1"/>
          <w:sz w:val="24"/>
          <w:szCs w:val="24"/>
          <w:lang w:val="en-US"/>
        </w:rPr>
        <w:t>dari</w:t>
      </w:r>
      <w:proofErr w:type="spellEnd"/>
      <w:r w:rsidR="00A736EC" w:rsidRPr="00CC2350">
        <w:rPr>
          <w:rFonts w:ascii="Times New Roman" w:hAnsi="Times New Roman"/>
          <w:color w:val="000000" w:themeColor="text1"/>
          <w:sz w:val="24"/>
          <w:szCs w:val="24"/>
          <w:lang w:val="en-US"/>
        </w:rPr>
        <w:t xml:space="preserve"> </w:t>
      </w:r>
      <w:proofErr w:type="spellStart"/>
      <w:r w:rsidR="00A736EC" w:rsidRPr="00CC2350">
        <w:rPr>
          <w:rFonts w:ascii="Times New Roman" w:hAnsi="Times New Roman"/>
          <w:color w:val="000000" w:themeColor="text1"/>
          <w:sz w:val="24"/>
          <w:szCs w:val="24"/>
          <w:lang w:val="en-US"/>
        </w:rPr>
        <w:t>hipernatremia</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sehingga</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gejala</w:t>
      </w:r>
      <w:proofErr w:type="spellEnd"/>
      <w:r w:rsidRPr="00CC2350">
        <w:rPr>
          <w:rFonts w:ascii="Times New Roman" w:hAnsi="Times New Roman"/>
          <w:color w:val="000000" w:themeColor="text1"/>
          <w:sz w:val="24"/>
          <w:szCs w:val="24"/>
          <w:lang w:val="en-US"/>
        </w:rPr>
        <w:t xml:space="preserve"> yang </w:t>
      </w:r>
      <w:proofErr w:type="spellStart"/>
      <w:r w:rsidRPr="00CC2350">
        <w:rPr>
          <w:rFonts w:ascii="Times New Roman" w:hAnsi="Times New Roman"/>
          <w:color w:val="000000" w:themeColor="text1"/>
          <w:sz w:val="24"/>
          <w:szCs w:val="24"/>
          <w:lang w:val="en-US"/>
        </w:rPr>
        <w:t>dialami</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pasien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dapat</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mereda</w:t>
      </w:r>
      <w:proofErr w:type="spellEnd"/>
      <w:r w:rsidRPr="00CC2350">
        <w:rPr>
          <w:rFonts w:ascii="Times New Roman" w:hAnsi="Times New Roman"/>
          <w:color w:val="000000" w:themeColor="text1"/>
          <w:sz w:val="24"/>
          <w:szCs w:val="24"/>
          <w:lang w:val="en-US"/>
        </w:rPr>
        <w:t xml:space="preserve"> dan </w:t>
      </w:r>
      <w:proofErr w:type="spellStart"/>
      <w:r w:rsidRPr="00CC2350">
        <w:rPr>
          <w:rFonts w:ascii="Times New Roman" w:hAnsi="Times New Roman"/>
          <w:color w:val="000000" w:themeColor="text1"/>
          <w:sz w:val="24"/>
          <w:szCs w:val="24"/>
          <w:lang w:val="en-US"/>
        </w:rPr>
        <w:t>risiko</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kematian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menurun</w:t>
      </w:r>
      <w:proofErr w:type="spellEnd"/>
      <w:r w:rsidR="00152019" w:rsidRPr="00CC2350">
        <w:rPr>
          <w:rFonts w:ascii="Times New Roman" w:hAnsi="Times New Roman"/>
          <w:color w:val="000000" w:themeColor="text1"/>
          <w:sz w:val="24"/>
          <w:szCs w:val="24"/>
          <w:lang w:val="en-US"/>
        </w:rPr>
        <w:t xml:space="preserve">. </w:t>
      </w:r>
      <w:proofErr w:type="spellStart"/>
      <w:r w:rsidR="00152019" w:rsidRPr="00CC2350">
        <w:rPr>
          <w:rFonts w:ascii="Times New Roman" w:hAnsi="Times New Roman"/>
          <w:color w:val="000000" w:themeColor="text1"/>
          <w:sz w:val="24"/>
          <w:szCs w:val="24"/>
          <w:lang w:val="en-US"/>
        </w:rPr>
        <w:lastRenderedPageBreak/>
        <w:t>Penurunan</w:t>
      </w:r>
      <w:proofErr w:type="spellEnd"/>
      <w:r w:rsidR="00152019" w:rsidRPr="00CC2350">
        <w:rPr>
          <w:rFonts w:ascii="Times New Roman" w:hAnsi="Times New Roman"/>
          <w:color w:val="000000" w:themeColor="text1"/>
          <w:sz w:val="24"/>
          <w:szCs w:val="24"/>
          <w:lang w:val="en-US"/>
        </w:rPr>
        <w:t xml:space="preserve"> serum natrium </w:t>
      </w:r>
      <w:proofErr w:type="spellStart"/>
      <w:r w:rsidR="00152019" w:rsidRPr="00CC2350">
        <w:rPr>
          <w:rFonts w:ascii="Times New Roman" w:hAnsi="Times New Roman"/>
          <w:color w:val="000000" w:themeColor="text1"/>
          <w:sz w:val="24"/>
          <w:szCs w:val="24"/>
          <w:lang w:val="en-US"/>
        </w:rPr>
        <w:t>sebesar</w:t>
      </w:r>
      <w:proofErr w:type="spellEnd"/>
      <w:r w:rsidR="00152019" w:rsidRPr="00CC2350">
        <w:rPr>
          <w:rFonts w:ascii="Times New Roman" w:hAnsi="Times New Roman"/>
          <w:color w:val="000000" w:themeColor="text1"/>
          <w:sz w:val="24"/>
          <w:szCs w:val="24"/>
          <w:lang w:val="en-US"/>
        </w:rPr>
        <w:t xml:space="preserve"> 0,5 mmol/L per jam </w:t>
      </w:r>
      <w:proofErr w:type="spellStart"/>
      <w:r w:rsidR="00152019" w:rsidRPr="00CC2350">
        <w:rPr>
          <w:rFonts w:ascii="Times New Roman" w:hAnsi="Times New Roman"/>
          <w:color w:val="000000" w:themeColor="text1"/>
          <w:sz w:val="24"/>
          <w:szCs w:val="24"/>
          <w:lang w:val="en-US"/>
        </w:rPr>
        <w:t>dinilai</w:t>
      </w:r>
      <w:proofErr w:type="spellEnd"/>
      <w:r w:rsidR="00152019" w:rsidRPr="00CC2350">
        <w:rPr>
          <w:rFonts w:ascii="Times New Roman" w:hAnsi="Times New Roman"/>
          <w:color w:val="000000" w:themeColor="text1"/>
          <w:sz w:val="24"/>
          <w:szCs w:val="24"/>
          <w:lang w:val="en-US"/>
        </w:rPr>
        <w:t xml:space="preserve"> </w:t>
      </w:r>
      <w:proofErr w:type="spellStart"/>
      <w:r w:rsidR="00152019" w:rsidRPr="00CC2350">
        <w:rPr>
          <w:rFonts w:ascii="Times New Roman" w:hAnsi="Times New Roman"/>
          <w:color w:val="000000" w:themeColor="text1"/>
          <w:sz w:val="24"/>
          <w:szCs w:val="24"/>
          <w:lang w:val="en-US"/>
        </w:rPr>
        <w:t>lebih</w:t>
      </w:r>
      <w:proofErr w:type="spellEnd"/>
      <w:r w:rsidR="00152019" w:rsidRPr="00CC2350">
        <w:rPr>
          <w:rFonts w:ascii="Times New Roman" w:hAnsi="Times New Roman"/>
          <w:color w:val="000000" w:themeColor="text1"/>
          <w:sz w:val="24"/>
          <w:szCs w:val="24"/>
          <w:lang w:val="en-US"/>
        </w:rPr>
        <w:t xml:space="preserve"> </w:t>
      </w:r>
      <w:proofErr w:type="spellStart"/>
      <w:r w:rsidR="00152019" w:rsidRPr="00CC2350">
        <w:rPr>
          <w:rFonts w:ascii="Times New Roman" w:hAnsi="Times New Roman"/>
          <w:color w:val="000000" w:themeColor="text1"/>
          <w:sz w:val="24"/>
          <w:szCs w:val="24"/>
          <w:lang w:val="en-US"/>
        </w:rPr>
        <w:t>aman</w:t>
      </w:r>
      <w:proofErr w:type="spellEnd"/>
      <w:r w:rsidR="00152019" w:rsidRPr="00CC2350">
        <w:rPr>
          <w:rFonts w:ascii="Times New Roman" w:hAnsi="Times New Roman"/>
          <w:color w:val="000000" w:themeColor="text1"/>
          <w:sz w:val="24"/>
          <w:szCs w:val="24"/>
          <w:lang w:val="en-US"/>
        </w:rPr>
        <w:t xml:space="preserve"> </w:t>
      </w:r>
      <w:proofErr w:type="spellStart"/>
      <w:r w:rsidR="00152019" w:rsidRPr="00CC2350">
        <w:rPr>
          <w:rFonts w:ascii="Times New Roman" w:hAnsi="Times New Roman"/>
          <w:color w:val="000000" w:themeColor="text1"/>
          <w:sz w:val="24"/>
          <w:szCs w:val="24"/>
          <w:lang w:val="en-US"/>
        </w:rPr>
        <w:t>untuk</w:t>
      </w:r>
      <w:proofErr w:type="spellEnd"/>
      <w:r w:rsidR="00152019" w:rsidRPr="00CC2350">
        <w:rPr>
          <w:rFonts w:ascii="Times New Roman" w:hAnsi="Times New Roman"/>
          <w:color w:val="000000" w:themeColor="text1"/>
          <w:sz w:val="24"/>
          <w:szCs w:val="24"/>
          <w:lang w:val="en-US"/>
        </w:rPr>
        <w:t xml:space="preserve"> </w:t>
      </w:r>
      <w:proofErr w:type="spellStart"/>
      <w:r w:rsidR="00152019" w:rsidRPr="00CC2350">
        <w:rPr>
          <w:rFonts w:ascii="Times New Roman" w:hAnsi="Times New Roman"/>
          <w:color w:val="000000" w:themeColor="text1"/>
          <w:sz w:val="24"/>
          <w:szCs w:val="24"/>
          <w:lang w:val="en-US"/>
        </w:rPr>
        <w:t>menghindari</w:t>
      </w:r>
      <w:proofErr w:type="spellEnd"/>
      <w:r w:rsidR="00152019" w:rsidRPr="00CC2350">
        <w:rPr>
          <w:rFonts w:ascii="Times New Roman" w:hAnsi="Times New Roman"/>
          <w:color w:val="000000" w:themeColor="text1"/>
          <w:sz w:val="24"/>
          <w:szCs w:val="24"/>
          <w:lang w:val="en-US"/>
        </w:rPr>
        <w:t xml:space="preserve"> </w:t>
      </w:r>
      <w:proofErr w:type="spellStart"/>
      <w:r w:rsidR="00152019" w:rsidRPr="00CC2350">
        <w:rPr>
          <w:rFonts w:ascii="Times New Roman" w:hAnsi="Times New Roman"/>
          <w:color w:val="000000" w:themeColor="text1"/>
          <w:sz w:val="24"/>
          <w:szCs w:val="24"/>
          <w:lang w:val="en-US"/>
        </w:rPr>
        <w:t>komplikasi</w:t>
      </w:r>
      <w:proofErr w:type="spellEnd"/>
      <w:r w:rsidR="00152019" w:rsidRPr="00CC2350">
        <w:rPr>
          <w:rFonts w:ascii="Times New Roman" w:hAnsi="Times New Roman"/>
          <w:color w:val="000000" w:themeColor="text1"/>
          <w:sz w:val="24"/>
          <w:szCs w:val="24"/>
          <w:lang w:val="en-US"/>
        </w:rPr>
        <w:t xml:space="preserve"> </w:t>
      </w:r>
      <w:proofErr w:type="spellStart"/>
      <w:r w:rsidR="00152019" w:rsidRPr="00CC2350">
        <w:rPr>
          <w:rFonts w:ascii="Times New Roman" w:hAnsi="Times New Roman"/>
          <w:color w:val="000000" w:themeColor="text1"/>
          <w:sz w:val="24"/>
          <w:szCs w:val="24"/>
          <w:lang w:val="en-US"/>
        </w:rPr>
        <w:t>hingga</w:t>
      </w:r>
      <w:proofErr w:type="spellEnd"/>
      <w:r w:rsidR="00152019" w:rsidRPr="00CC2350">
        <w:rPr>
          <w:rFonts w:ascii="Times New Roman" w:hAnsi="Times New Roman"/>
          <w:color w:val="000000" w:themeColor="text1"/>
          <w:sz w:val="24"/>
          <w:szCs w:val="24"/>
          <w:lang w:val="en-US"/>
        </w:rPr>
        <w:t xml:space="preserve"> </w:t>
      </w:r>
      <w:proofErr w:type="spellStart"/>
      <w:r w:rsidR="00152019" w:rsidRPr="00CC2350">
        <w:rPr>
          <w:rFonts w:ascii="Times New Roman" w:hAnsi="Times New Roman"/>
          <w:color w:val="000000" w:themeColor="text1"/>
          <w:sz w:val="24"/>
          <w:szCs w:val="24"/>
          <w:lang w:val="en-US"/>
        </w:rPr>
        <w:t>mortalitas</w:t>
      </w:r>
      <w:proofErr w:type="spellEnd"/>
      <w:r w:rsidR="00152019" w:rsidRPr="00CC2350">
        <w:rPr>
          <w:rFonts w:ascii="Times New Roman" w:hAnsi="Times New Roman"/>
          <w:color w:val="000000" w:themeColor="text1"/>
          <w:sz w:val="24"/>
          <w:szCs w:val="24"/>
          <w:lang w:val="en-US"/>
        </w:rPr>
        <w:t xml:space="preserve">. </w:t>
      </w:r>
      <w:r w:rsidR="00A736EC" w:rsidRPr="00CC2350">
        <w:rPr>
          <w:rFonts w:ascii="Times New Roman" w:hAnsi="Times New Roman"/>
          <w:color w:val="000000" w:themeColor="text1"/>
          <w:sz w:val="24"/>
          <w:szCs w:val="24"/>
          <w:lang w:val="en-US"/>
        </w:rPr>
        <w:t xml:space="preserve">Adapun </w:t>
      </w:r>
      <w:proofErr w:type="spellStart"/>
      <w:r w:rsidR="00A736EC" w:rsidRPr="00CC2350">
        <w:rPr>
          <w:rFonts w:ascii="Times New Roman" w:hAnsi="Times New Roman"/>
          <w:color w:val="000000" w:themeColor="text1"/>
          <w:sz w:val="24"/>
          <w:szCs w:val="24"/>
          <w:lang w:val="en-US"/>
        </w:rPr>
        <w:t>tatalaksana</w:t>
      </w:r>
      <w:proofErr w:type="spellEnd"/>
      <w:r w:rsidR="00A736EC" w:rsidRPr="00CC2350">
        <w:rPr>
          <w:rFonts w:ascii="Times New Roman" w:hAnsi="Times New Roman"/>
          <w:color w:val="000000" w:themeColor="text1"/>
          <w:sz w:val="24"/>
          <w:szCs w:val="24"/>
          <w:lang w:val="en-US"/>
        </w:rPr>
        <w:t xml:space="preserve"> </w:t>
      </w:r>
      <w:proofErr w:type="spellStart"/>
      <w:r w:rsidR="00A736EC" w:rsidRPr="00CC2350">
        <w:rPr>
          <w:rFonts w:ascii="Times New Roman" w:hAnsi="Times New Roman"/>
          <w:color w:val="000000" w:themeColor="text1"/>
          <w:sz w:val="24"/>
          <w:szCs w:val="24"/>
          <w:lang w:val="en-US"/>
        </w:rPr>
        <w:t>dari</w:t>
      </w:r>
      <w:proofErr w:type="spellEnd"/>
      <w:r w:rsidR="00A736EC" w:rsidRPr="00CC2350">
        <w:rPr>
          <w:rFonts w:ascii="Times New Roman" w:hAnsi="Times New Roman"/>
          <w:color w:val="000000" w:themeColor="text1"/>
          <w:sz w:val="24"/>
          <w:szCs w:val="24"/>
          <w:lang w:val="en-US"/>
        </w:rPr>
        <w:t xml:space="preserve"> </w:t>
      </w:r>
      <w:proofErr w:type="spellStart"/>
      <w:r w:rsidR="00A736EC" w:rsidRPr="00CC2350">
        <w:rPr>
          <w:rFonts w:ascii="Times New Roman" w:hAnsi="Times New Roman"/>
          <w:color w:val="000000" w:themeColor="text1"/>
          <w:sz w:val="24"/>
          <w:szCs w:val="24"/>
          <w:lang w:val="en-US"/>
        </w:rPr>
        <w:t>hipernatremia</w:t>
      </w:r>
      <w:proofErr w:type="spellEnd"/>
      <w:r w:rsidR="00A736EC" w:rsidRPr="00CC2350">
        <w:rPr>
          <w:rFonts w:ascii="Times New Roman" w:hAnsi="Times New Roman"/>
          <w:color w:val="000000" w:themeColor="text1"/>
          <w:sz w:val="24"/>
          <w:szCs w:val="24"/>
          <w:lang w:val="en-US"/>
        </w:rPr>
        <w:t xml:space="preserve"> </w:t>
      </w:r>
      <w:proofErr w:type="spellStart"/>
      <w:r w:rsidR="00A736EC" w:rsidRPr="00CC2350">
        <w:rPr>
          <w:rFonts w:ascii="Times New Roman" w:hAnsi="Times New Roman"/>
          <w:color w:val="000000" w:themeColor="text1"/>
          <w:sz w:val="24"/>
          <w:szCs w:val="24"/>
          <w:lang w:val="en-US"/>
        </w:rPr>
        <w:t>adalah</w:t>
      </w:r>
      <w:proofErr w:type="spellEnd"/>
      <w:r w:rsidR="00A736EC" w:rsidRPr="00CC2350">
        <w:rPr>
          <w:rFonts w:ascii="Times New Roman" w:hAnsi="Times New Roman"/>
          <w:color w:val="000000" w:themeColor="text1"/>
          <w:sz w:val="24"/>
          <w:szCs w:val="24"/>
          <w:lang w:val="en-US"/>
        </w:rPr>
        <w:t xml:space="preserve"> </w:t>
      </w:r>
      <w:proofErr w:type="spellStart"/>
      <w:r w:rsidR="00A736EC" w:rsidRPr="00CC2350">
        <w:rPr>
          <w:rFonts w:ascii="Times New Roman" w:hAnsi="Times New Roman"/>
          <w:color w:val="000000" w:themeColor="text1"/>
          <w:sz w:val="24"/>
          <w:szCs w:val="24"/>
          <w:lang w:val="en-US"/>
        </w:rPr>
        <w:t>dukungan</w:t>
      </w:r>
      <w:proofErr w:type="spellEnd"/>
      <w:r w:rsidR="00A736EC" w:rsidRPr="00CC2350">
        <w:rPr>
          <w:rFonts w:ascii="Times New Roman" w:hAnsi="Times New Roman"/>
          <w:color w:val="000000" w:themeColor="text1"/>
          <w:sz w:val="24"/>
          <w:szCs w:val="24"/>
          <w:lang w:val="en-US"/>
        </w:rPr>
        <w:t xml:space="preserve"> </w:t>
      </w:r>
      <w:proofErr w:type="spellStart"/>
      <w:r w:rsidR="00A736EC" w:rsidRPr="00CC2350">
        <w:rPr>
          <w:rFonts w:ascii="Times New Roman" w:hAnsi="Times New Roman"/>
          <w:color w:val="000000" w:themeColor="text1"/>
          <w:sz w:val="24"/>
          <w:szCs w:val="24"/>
          <w:lang w:val="en-US"/>
        </w:rPr>
        <w:t>respirasi</w:t>
      </w:r>
      <w:proofErr w:type="spellEnd"/>
      <w:r w:rsidR="00A736EC" w:rsidRPr="00CC2350">
        <w:rPr>
          <w:rFonts w:ascii="Times New Roman" w:hAnsi="Times New Roman"/>
          <w:color w:val="000000" w:themeColor="text1"/>
          <w:sz w:val="24"/>
          <w:szCs w:val="24"/>
          <w:lang w:val="en-US"/>
        </w:rPr>
        <w:t xml:space="preserve">, </w:t>
      </w:r>
      <w:proofErr w:type="spellStart"/>
      <w:r w:rsidR="00A736EC" w:rsidRPr="00CC2350">
        <w:rPr>
          <w:rFonts w:ascii="Times New Roman" w:hAnsi="Times New Roman"/>
          <w:color w:val="000000" w:themeColor="text1"/>
          <w:sz w:val="24"/>
          <w:szCs w:val="24"/>
          <w:lang w:val="en-US"/>
        </w:rPr>
        <w:t>manajemen</w:t>
      </w:r>
      <w:proofErr w:type="spellEnd"/>
      <w:r w:rsidR="00A736EC" w:rsidRPr="00CC2350">
        <w:rPr>
          <w:rFonts w:ascii="Times New Roman" w:hAnsi="Times New Roman"/>
          <w:color w:val="000000" w:themeColor="text1"/>
          <w:sz w:val="24"/>
          <w:szCs w:val="24"/>
          <w:lang w:val="en-US"/>
        </w:rPr>
        <w:t xml:space="preserve"> </w:t>
      </w:r>
      <w:proofErr w:type="spellStart"/>
      <w:r w:rsidR="00A736EC" w:rsidRPr="00CC2350">
        <w:rPr>
          <w:rFonts w:ascii="Times New Roman" w:hAnsi="Times New Roman"/>
          <w:color w:val="000000" w:themeColor="text1"/>
          <w:sz w:val="24"/>
          <w:szCs w:val="24"/>
          <w:lang w:val="en-US"/>
        </w:rPr>
        <w:t>cairan</w:t>
      </w:r>
      <w:proofErr w:type="spellEnd"/>
      <w:r w:rsidR="00A736EC" w:rsidRPr="00CC2350">
        <w:rPr>
          <w:rFonts w:ascii="Times New Roman" w:hAnsi="Times New Roman"/>
          <w:color w:val="000000" w:themeColor="text1"/>
          <w:sz w:val="24"/>
          <w:szCs w:val="24"/>
          <w:lang w:val="en-US"/>
        </w:rPr>
        <w:t xml:space="preserve"> dan </w:t>
      </w:r>
      <w:proofErr w:type="spellStart"/>
      <w:r w:rsidR="00A736EC" w:rsidRPr="00CC2350">
        <w:rPr>
          <w:rFonts w:ascii="Times New Roman" w:hAnsi="Times New Roman"/>
          <w:color w:val="000000" w:themeColor="text1"/>
          <w:sz w:val="24"/>
          <w:szCs w:val="24"/>
          <w:lang w:val="en-US"/>
        </w:rPr>
        <w:t>melakukan</w:t>
      </w:r>
      <w:proofErr w:type="spellEnd"/>
      <w:r w:rsidR="00A736EC" w:rsidRPr="00CC2350">
        <w:rPr>
          <w:rFonts w:ascii="Times New Roman" w:hAnsi="Times New Roman"/>
          <w:color w:val="000000" w:themeColor="text1"/>
          <w:sz w:val="24"/>
          <w:szCs w:val="24"/>
          <w:lang w:val="en-US"/>
        </w:rPr>
        <w:t xml:space="preserve"> </w:t>
      </w:r>
      <w:proofErr w:type="spellStart"/>
      <w:r w:rsidR="00A736EC" w:rsidRPr="00CC2350">
        <w:rPr>
          <w:rFonts w:ascii="Times New Roman" w:hAnsi="Times New Roman"/>
          <w:color w:val="000000" w:themeColor="text1"/>
          <w:sz w:val="24"/>
          <w:szCs w:val="24"/>
          <w:lang w:val="en-US"/>
        </w:rPr>
        <w:t>koreksi</w:t>
      </w:r>
      <w:proofErr w:type="spellEnd"/>
      <w:r w:rsidR="00A736EC" w:rsidRPr="00CC2350">
        <w:rPr>
          <w:rFonts w:ascii="Times New Roman" w:hAnsi="Times New Roman"/>
          <w:color w:val="000000" w:themeColor="text1"/>
          <w:sz w:val="24"/>
          <w:szCs w:val="24"/>
          <w:lang w:val="en-US"/>
        </w:rPr>
        <w:t xml:space="preserve"> serum natrium</w:t>
      </w:r>
      <w:r w:rsidR="00152019" w:rsidRPr="00CC2350">
        <w:rPr>
          <w:rFonts w:ascii="Times New Roman" w:hAnsi="Times New Roman"/>
          <w:color w:val="000000" w:themeColor="text1"/>
          <w:sz w:val="24"/>
          <w:szCs w:val="24"/>
          <w:lang w:val="en-US"/>
        </w:rPr>
        <w:t xml:space="preserve"> (Chauhan, K., et al., 2019).</w:t>
      </w:r>
    </w:p>
    <w:p w14:paraId="0FC7619F" w14:textId="616C06F2" w:rsidR="00C2336B" w:rsidRDefault="0009477F" w:rsidP="00430223">
      <w:pPr>
        <w:spacing w:after="0" w:line="360" w:lineRule="auto"/>
        <w:ind w:firstLine="720"/>
        <w:jc w:val="both"/>
        <w:rPr>
          <w:rFonts w:ascii="Times New Roman" w:hAnsi="Times New Roman"/>
          <w:color w:val="000000" w:themeColor="text1"/>
          <w:sz w:val="24"/>
          <w:szCs w:val="24"/>
          <w:lang w:val="en-US"/>
        </w:rPr>
      </w:pPr>
      <w:proofErr w:type="spellStart"/>
      <w:r w:rsidRPr="0009477F">
        <w:rPr>
          <w:rFonts w:ascii="Times New Roman" w:hAnsi="Times New Roman"/>
          <w:color w:val="000000" w:themeColor="text1"/>
          <w:sz w:val="24"/>
          <w:szCs w:val="24"/>
          <w:highlight w:val="green"/>
          <w:lang w:val="en-US"/>
        </w:rPr>
        <w:t>Penelitian</w:t>
      </w:r>
      <w:proofErr w:type="spellEnd"/>
      <w:r w:rsidRPr="0009477F">
        <w:rPr>
          <w:rFonts w:ascii="Times New Roman" w:hAnsi="Times New Roman"/>
          <w:color w:val="000000" w:themeColor="text1"/>
          <w:sz w:val="24"/>
          <w:szCs w:val="24"/>
          <w:highlight w:val="green"/>
          <w:lang w:val="en-US"/>
        </w:rPr>
        <w:t xml:space="preserve"> Moradi et al. pada </w:t>
      </w:r>
      <w:proofErr w:type="spellStart"/>
      <w:r w:rsidRPr="0009477F">
        <w:rPr>
          <w:rFonts w:ascii="Times New Roman" w:hAnsi="Times New Roman"/>
          <w:color w:val="000000" w:themeColor="text1"/>
          <w:sz w:val="24"/>
          <w:szCs w:val="24"/>
          <w:highlight w:val="green"/>
          <w:lang w:val="en-US"/>
        </w:rPr>
        <w:t>tahun</w:t>
      </w:r>
      <w:proofErr w:type="spellEnd"/>
      <w:r w:rsidRPr="0009477F">
        <w:rPr>
          <w:rFonts w:ascii="Times New Roman" w:hAnsi="Times New Roman"/>
          <w:color w:val="000000" w:themeColor="text1"/>
          <w:sz w:val="24"/>
          <w:szCs w:val="24"/>
          <w:highlight w:val="green"/>
          <w:lang w:val="en-US"/>
        </w:rPr>
        <w:t xml:space="preserve"> 2020 </w:t>
      </w:r>
      <w:proofErr w:type="spellStart"/>
      <w:r w:rsidRPr="0009477F">
        <w:rPr>
          <w:rFonts w:ascii="Times New Roman" w:hAnsi="Times New Roman"/>
          <w:color w:val="000000" w:themeColor="text1"/>
          <w:sz w:val="24"/>
          <w:szCs w:val="24"/>
          <w:highlight w:val="green"/>
          <w:lang w:val="en-US"/>
        </w:rPr>
        <w:t>menunjukkan</w:t>
      </w:r>
      <w:proofErr w:type="spellEnd"/>
      <w:r w:rsidRPr="0009477F">
        <w:rPr>
          <w:rFonts w:ascii="Times New Roman" w:hAnsi="Times New Roman"/>
          <w:color w:val="000000" w:themeColor="text1"/>
          <w:sz w:val="24"/>
          <w:szCs w:val="24"/>
          <w:highlight w:val="green"/>
          <w:lang w:val="en-US"/>
        </w:rPr>
        <w:t xml:space="preserve"> </w:t>
      </w:r>
      <w:proofErr w:type="spellStart"/>
      <w:r w:rsidRPr="0009477F">
        <w:rPr>
          <w:rFonts w:ascii="Times New Roman" w:hAnsi="Times New Roman"/>
          <w:color w:val="000000" w:themeColor="text1"/>
          <w:sz w:val="24"/>
          <w:szCs w:val="24"/>
          <w:highlight w:val="green"/>
          <w:lang w:val="en-US"/>
        </w:rPr>
        <w:t>bahwa</w:t>
      </w:r>
      <w:proofErr w:type="spellEnd"/>
      <w:r w:rsidRPr="0009477F">
        <w:rPr>
          <w:rFonts w:ascii="Times New Roman" w:hAnsi="Times New Roman"/>
          <w:color w:val="000000" w:themeColor="text1"/>
          <w:sz w:val="24"/>
          <w:szCs w:val="24"/>
          <w:highlight w:val="green"/>
          <w:lang w:val="en-US"/>
        </w:rPr>
        <w:t xml:space="preserve"> </w:t>
      </w:r>
      <w:proofErr w:type="spellStart"/>
      <w:r w:rsidR="00BC1CE0">
        <w:rPr>
          <w:rFonts w:ascii="Times New Roman" w:hAnsi="Times New Roman"/>
          <w:color w:val="000000" w:themeColor="text1"/>
          <w:sz w:val="24"/>
          <w:szCs w:val="24"/>
          <w:highlight w:val="green"/>
          <w:lang w:val="en-US"/>
        </w:rPr>
        <w:t>p</w:t>
      </w:r>
      <w:r w:rsidRPr="0009477F">
        <w:rPr>
          <w:rFonts w:ascii="Times New Roman" w:hAnsi="Times New Roman"/>
          <w:color w:val="000000" w:themeColor="text1"/>
          <w:sz w:val="24"/>
          <w:szCs w:val="24"/>
          <w:highlight w:val="green"/>
          <w:lang w:val="en-US"/>
        </w:rPr>
        <w:t>emberian</w:t>
      </w:r>
      <w:proofErr w:type="spellEnd"/>
      <w:r w:rsidR="00B33244" w:rsidRPr="0009477F">
        <w:rPr>
          <w:rFonts w:ascii="Times New Roman" w:hAnsi="Times New Roman"/>
          <w:color w:val="000000" w:themeColor="text1"/>
          <w:sz w:val="24"/>
          <w:szCs w:val="24"/>
          <w:highlight w:val="green"/>
          <w:lang w:val="en-US"/>
        </w:rPr>
        <w:t xml:space="preserve"> </w:t>
      </w:r>
      <w:proofErr w:type="spellStart"/>
      <w:r w:rsidR="00B33244" w:rsidRPr="0009477F">
        <w:rPr>
          <w:rFonts w:ascii="Times New Roman" w:hAnsi="Times New Roman"/>
          <w:color w:val="000000" w:themeColor="text1"/>
          <w:sz w:val="24"/>
          <w:szCs w:val="24"/>
          <w:highlight w:val="green"/>
          <w:lang w:val="en-US"/>
        </w:rPr>
        <w:t>de</w:t>
      </w:r>
      <w:r w:rsidR="006C0135" w:rsidRPr="0009477F">
        <w:rPr>
          <w:rFonts w:ascii="Times New Roman" w:hAnsi="Times New Roman"/>
          <w:color w:val="000000" w:themeColor="text1"/>
          <w:sz w:val="24"/>
          <w:szCs w:val="24"/>
          <w:highlight w:val="green"/>
          <w:lang w:val="en-US"/>
        </w:rPr>
        <w:t>kstrosa</w:t>
      </w:r>
      <w:proofErr w:type="spellEnd"/>
      <w:r w:rsidR="00B33244" w:rsidRPr="0009477F">
        <w:rPr>
          <w:rFonts w:ascii="Times New Roman" w:hAnsi="Times New Roman"/>
          <w:color w:val="000000" w:themeColor="text1"/>
          <w:sz w:val="24"/>
          <w:szCs w:val="24"/>
          <w:highlight w:val="green"/>
          <w:lang w:val="en-US"/>
        </w:rPr>
        <w:t xml:space="preserve"> 5% dan serum </w:t>
      </w:r>
      <w:proofErr w:type="spellStart"/>
      <w:r w:rsidR="00B33244" w:rsidRPr="0009477F">
        <w:rPr>
          <w:rFonts w:ascii="Times New Roman" w:hAnsi="Times New Roman"/>
          <w:color w:val="000000" w:themeColor="text1"/>
          <w:sz w:val="24"/>
          <w:szCs w:val="24"/>
          <w:highlight w:val="green"/>
          <w:lang w:val="en-US"/>
        </w:rPr>
        <w:t>elektrolit</w:t>
      </w:r>
      <w:proofErr w:type="spellEnd"/>
      <w:r w:rsidR="00B33244" w:rsidRPr="0009477F">
        <w:rPr>
          <w:rFonts w:ascii="Times New Roman" w:hAnsi="Times New Roman"/>
          <w:color w:val="000000" w:themeColor="text1"/>
          <w:sz w:val="24"/>
          <w:szCs w:val="24"/>
          <w:highlight w:val="green"/>
          <w:lang w:val="en-US"/>
        </w:rPr>
        <w:t xml:space="preserve"> </w:t>
      </w:r>
      <w:proofErr w:type="spellStart"/>
      <w:r w:rsidR="00B33244" w:rsidRPr="0009477F">
        <w:rPr>
          <w:rFonts w:ascii="Times New Roman" w:hAnsi="Times New Roman"/>
          <w:color w:val="000000" w:themeColor="text1"/>
          <w:sz w:val="24"/>
          <w:szCs w:val="24"/>
          <w:highlight w:val="green"/>
          <w:lang w:val="en-US"/>
        </w:rPr>
        <w:t>untuk</w:t>
      </w:r>
      <w:proofErr w:type="spellEnd"/>
      <w:r w:rsidR="00B33244" w:rsidRPr="0009477F">
        <w:rPr>
          <w:rFonts w:ascii="Times New Roman" w:hAnsi="Times New Roman"/>
          <w:color w:val="000000" w:themeColor="text1"/>
          <w:sz w:val="24"/>
          <w:szCs w:val="24"/>
          <w:highlight w:val="green"/>
          <w:lang w:val="en-US"/>
        </w:rPr>
        <w:t xml:space="preserve"> </w:t>
      </w:r>
      <w:proofErr w:type="spellStart"/>
      <w:r w:rsidR="00B33244" w:rsidRPr="0009477F">
        <w:rPr>
          <w:rFonts w:ascii="Times New Roman" w:hAnsi="Times New Roman"/>
          <w:color w:val="000000" w:themeColor="text1"/>
          <w:sz w:val="24"/>
          <w:szCs w:val="24"/>
          <w:highlight w:val="green"/>
          <w:lang w:val="en-US"/>
        </w:rPr>
        <w:t>koreksi</w:t>
      </w:r>
      <w:proofErr w:type="spellEnd"/>
      <w:r w:rsidR="00B33244" w:rsidRPr="0009477F">
        <w:rPr>
          <w:rFonts w:ascii="Times New Roman" w:hAnsi="Times New Roman"/>
          <w:color w:val="000000" w:themeColor="text1"/>
          <w:sz w:val="24"/>
          <w:szCs w:val="24"/>
          <w:highlight w:val="green"/>
          <w:lang w:val="en-US"/>
        </w:rPr>
        <w:t xml:space="preserve"> </w:t>
      </w:r>
      <w:proofErr w:type="spellStart"/>
      <w:r w:rsidR="00B33244" w:rsidRPr="0009477F">
        <w:rPr>
          <w:rFonts w:ascii="Times New Roman" w:hAnsi="Times New Roman"/>
          <w:color w:val="000000" w:themeColor="text1"/>
          <w:sz w:val="24"/>
          <w:szCs w:val="24"/>
          <w:highlight w:val="green"/>
          <w:lang w:val="en-US"/>
        </w:rPr>
        <w:t>merupakan</w:t>
      </w:r>
      <w:proofErr w:type="spellEnd"/>
      <w:r w:rsidR="00B33244" w:rsidRPr="0009477F">
        <w:rPr>
          <w:rFonts w:ascii="Times New Roman" w:hAnsi="Times New Roman"/>
          <w:color w:val="000000" w:themeColor="text1"/>
          <w:sz w:val="24"/>
          <w:szCs w:val="24"/>
          <w:highlight w:val="green"/>
          <w:lang w:val="en-US"/>
        </w:rPr>
        <w:t xml:space="preserve"> </w:t>
      </w:r>
      <w:proofErr w:type="spellStart"/>
      <w:r w:rsidR="00B33244" w:rsidRPr="0009477F">
        <w:rPr>
          <w:rFonts w:ascii="Times New Roman" w:hAnsi="Times New Roman"/>
          <w:color w:val="000000" w:themeColor="text1"/>
          <w:sz w:val="24"/>
          <w:szCs w:val="24"/>
          <w:highlight w:val="green"/>
          <w:lang w:val="en-US"/>
        </w:rPr>
        <w:t>tatalaksana</w:t>
      </w:r>
      <w:proofErr w:type="spellEnd"/>
      <w:r w:rsidR="00B33244" w:rsidRPr="0009477F">
        <w:rPr>
          <w:rFonts w:ascii="Times New Roman" w:hAnsi="Times New Roman"/>
          <w:color w:val="000000" w:themeColor="text1"/>
          <w:sz w:val="24"/>
          <w:szCs w:val="24"/>
          <w:highlight w:val="green"/>
          <w:lang w:val="en-US"/>
        </w:rPr>
        <w:t xml:space="preserve"> </w:t>
      </w:r>
      <w:proofErr w:type="spellStart"/>
      <w:r w:rsidRPr="0009477F">
        <w:rPr>
          <w:rFonts w:ascii="Times New Roman" w:hAnsi="Times New Roman"/>
          <w:color w:val="000000" w:themeColor="text1"/>
          <w:sz w:val="24"/>
          <w:szCs w:val="24"/>
          <w:highlight w:val="green"/>
          <w:lang w:val="en-US"/>
        </w:rPr>
        <w:t>hipernatremia</w:t>
      </w:r>
      <w:proofErr w:type="spellEnd"/>
      <w:r w:rsidRPr="0009477F">
        <w:rPr>
          <w:rFonts w:ascii="Times New Roman" w:hAnsi="Times New Roman"/>
          <w:color w:val="000000" w:themeColor="text1"/>
          <w:sz w:val="24"/>
          <w:szCs w:val="24"/>
          <w:highlight w:val="green"/>
          <w:lang w:val="en-US"/>
        </w:rPr>
        <w:t xml:space="preserve"> yang </w:t>
      </w:r>
      <w:proofErr w:type="spellStart"/>
      <w:r w:rsidRPr="0009477F">
        <w:rPr>
          <w:rFonts w:ascii="Times New Roman" w:hAnsi="Times New Roman"/>
          <w:color w:val="000000" w:themeColor="text1"/>
          <w:sz w:val="24"/>
          <w:szCs w:val="24"/>
          <w:highlight w:val="green"/>
          <w:lang w:val="en-US"/>
        </w:rPr>
        <w:t>dapat</w:t>
      </w:r>
      <w:proofErr w:type="spellEnd"/>
      <w:r w:rsidRPr="0009477F">
        <w:rPr>
          <w:rFonts w:ascii="Times New Roman" w:hAnsi="Times New Roman"/>
          <w:color w:val="000000" w:themeColor="text1"/>
          <w:sz w:val="24"/>
          <w:szCs w:val="24"/>
          <w:highlight w:val="green"/>
          <w:lang w:val="en-US"/>
        </w:rPr>
        <w:t xml:space="preserve"> </w:t>
      </w:r>
      <w:proofErr w:type="spellStart"/>
      <w:r w:rsidRPr="0009477F">
        <w:rPr>
          <w:rFonts w:ascii="Times New Roman" w:hAnsi="Times New Roman"/>
          <w:color w:val="000000" w:themeColor="text1"/>
          <w:sz w:val="24"/>
          <w:szCs w:val="24"/>
          <w:highlight w:val="green"/>
          <w:lang w:val="en-US"/>
        </w:rPr>
        <w:t>dilakukan</w:t>
      </w:r>
      <w:proofErr w:type="spellEnd"/>
      <w:r w:rsidRPr="0009477F">
        <w:rPr>
          <w:rFonts w:ascii="Times New Roman" w:hAnsi="Times New Roman"/>
          <w:color w:val="000000" w:themeColor="text1"/>
          <w:sz w:val="24"/>
          <w:szCs w:val="24"/>
          <w:highlight w:val="green"/>
          <w:lang w:val="en-US"/>
        </w:rPr>
        <w:t xml:space="preserve"> </w:t>
      </w:r>
      <w:r w:rsidRPr="0009477F">
        <w:rPr>
          <w:rFonts w:ascii="Times New Roman" w:hAnsi="Times New Roman"/>
          <w:color w:val="000000" w:themeColor="text1"/>
          <w:sz w:val="24"/>
          <w:szCs w:val="24"/>
          <w:highlight w:val="green"/>
          <w:lang w:val="en-US"/>
        </w:rPr>
        <w:t>di IGD</w:t>
      </w:r>
      <w:r w:rsidR="00B33244" w:rsidRPr="00CC2350">
        <w:rPr>
          <w:rFonts w:ascii="Times New Roman" w:hAnsi="Times New Roman"/>
          <w:color w:val="000000" w:themeColor="text1"/>
          <w:sz w:val="24"/>
          <w:szCs w:val="24"/>
          <w:lang w:val="en-US"/>
        </w:rPr>
        <w:t>.</w:t>
      </w:r>
      <w:r>
        <w:rPr>
          <w:rFonts w:ascii="Times New Roman" w:hAnsi="Times New Roman"/>
          <w:color w:val="000000" w:themeColor="text1"/>
          <w:sz w:val="24"/>
          <w:szCs w:val="24"/>
          <w:lang w:val="en-US"/>
        </w:rPr>
        <w:t xml:space="preserve"> </w:t>
      </w:r>
      <w:proofErr w:type="spellStart"/>
      <w:r w:rsidR="00BA3F72" w:rsidRPr="0009477F">
        <w:rPr>
          <w:rFonts w:ascii="Times New Roman" w:hAnsi="Times New Roman"/>
          <w:color w:val="000000" w:themeColor="text1"/>
          <w:sz w:val="24"/>
          <w:szCs w:val="24"/>
          <w:lang w:val="en-US"/>
        </w:rPr>
        <w:t>Selain</w:t>
      </w:r>
      <w:proofErr w:type="spellEnd"/>
      <w:r w:rsidR="00BA3F72" w:rsidRPr="0009477F">
        <w:rPr>
          <w:rFonts w:ascii="Times New Roman" w:hAnsi="Times New Roman"/>
          <w:color w:val="000000" w:themeColor="text1"/>
          <w:sz w:val="24"/>
          <w:szCs w:val="24"/>
          <w:lang w:val="en-US"/>
        </w:rPr>
        <w:t xml:space="preserve"> </w:t>
      </w:r>
      <w:proofErr w:type="spellStart"/>
      <w:r w:rsidR="00BA3F72" w:rsidRPr="0009477F">
        <w:rPr>
          <w:rFonts w:ascii="Times New Roman" w:hAnsi="Times New Roman"/>
          <w:color w:val="000000" w:themeColor="text1"/>
          <w:sz w:val="24"/>
          <w:szCs w:val="24"/>
          <w:lang w:val="en-US"/>
        </w:rPr>
        <w:t>itu</w:t>
      </w:r>
      <w:proofErr w:type="spellEnd"/>
      <w:r w:rsidR="00BA3F72" w:rsidRPr="0009477F">
        <w:rPr>
          <w:rFonts w:ascii="Times New Roman" w:hAnsi="Times New Roman"/>
          <w:color w:val="000000" w:themeColor="text1"/>
          <w:sz w:val="24"/>
          <w:szCs w:val="24"/>
          <w:lang w:val="en-US"/>
        </w:rPr>
        <w:t xml:space="preserve">, </w:t>
      </w:r>
      <w:proofErr w:type="spellStart"/>
      <w:r w:rsidR="00BA3F72" w:rsidRPr="0009477F">
        <w:rPr>
          <w:rFonts w:ascii="Times New Roman" w:hAnsi="Times New Roman"/>
          <w:color w:val="000000" w:themeColor="text1"/>
          <w:sz w:val="24"/>
          <w:szCs w:val="24"/>
          <w:lang w:val="en-US"/>
        </w:rPr>
        <w:t>untuk</w:t>
      </w:r>
      <w:proofErr w:type="spellEnd"/>
      <w:r w:rsidR="00BA3F72" w:rsidRPr="0009477F">
        <w:rPr>
          <w:rFonts w:ascii="Times New Roman" w:hAnsi="Times New Roman"/>
          <w:color w:val="000000" w:themeColor="text1"/>
          <w:sz w:val="24"/>
          <w:szCs w:val="24"/>
          <w:lang w:val="en-US"/>
        </w:rPr>
        <w:t xml:space="preserve"> </w:t>
      </w:r>
      <w:proofErr w:type="spellStart"/>
      <w:r w:rsidR="00BA3F72" w:rsidRPr="0009477F">
        <w:rPr>
          <w:rFonts w:ascii="Times New Roman" w:hAnsi="Times New Roman"/>
          <w:color w:val="000000" w:themeColor="text1"/>
          <w:sz w:val="24"/>
          <w:szCs w:val="24"/>
          <w:lang w:val="en-US"/>
        </w:rPr>
        <w:t>menurunkan</w:t>
      </w:r>
      <w:proofErr w:type="spellEnd"/>
      <w:r w:rsidR="00BA3F72" w:rsidRPr="0009477F">
        <w:rPr>
          <w:rFonts w:ascii="Times New Roman" w:hAnsi="Times New Roman"/>
          <w:color w:val="000000" w:themeColor="text1"/>
          <w:sz w:val="24"/>
          <w:szCs w:val="24"/>
          <w:lang w:val="en-US"/>
        </w:rPr>
        <w:t xml:space="preserve"> </w:t>
      </w:r>
      <w:proofErr w:type="spellStart"/>
      <w:r w:rsidR="00BA3F72" w:rsidRPr="0009477F">
        <w:rPr>
          <w:rFonts w:ascii="Times New Roman" w:hAnsi="Times New Roman"/>
          <w:color w:val="000000" w:themeColor="text1"/>
          <w:sz w:val="24"/>
          <w:szCs w:val="24"/>
          <w:lang w:val="en-US"/>
        </w:rPr>
        <w:t>kadar</w:t>
      </w:r>
      <w:proofErr w:type="spellEnd"/>
      <w:r w:rsidR="00BA3F72" w:rsidRPr="0009477F">
        <w:rPr>
          <w:rFonts w:ascii="Times New Roman" w:hAnsi="Times New Roman"/>
          <w:color w:val="000000" w:themeColor="text1"/>
          <w:sz w:val="24"/>
          <w:szCs w:val="24"/>
          <w:lang w:val="en-US"/>
        </w:rPr>
        <w:t xml:space="preserve"> natrium </w:t>
      </w:r>
      <w:proofErr w:type="spellStart"/>
      <w:r w:rsidR="00BA3F72" w:rsidRPr="0009477F">
        <w:rPr>
          <w:rFonts w:ascii="Times New Roman" w:hAnsi="Times New Roman"/>
          <w:color w:val="000000" w:themeColor="text1"/>
          <w:sz w:val="24"/>
          <w:szCs w:val="24"/>
          <w:lang w:val="en-US"/>
        </w:rPr>
        <w:t>dalam</w:t>
      </w:r>
      <w:proofErr w:type="spellEnd"/>
      <w:r w:rsidR="00BA3F72" w:rsidRPr="0009477F">
        <w:rPr>
          <w:rFonts w:ascii="Times New Roman" w:hAnsi="Times New Roman"/>
          <w:color w:val="000000" w:themeColor="text1"/>
          <w:sz w:val="24"/>
          <w:szCs w:val="24"/>
          <w:lang w:val="en-US"/>
        </w:rPr>
        <w:t xml:space="preserve"> </w:t>
      </w:r>
      <w:proofErr w:type="spellStart"/>
      <w:r w:rsidR="00BA3F72" w:rsidRPr="0009477F">
        <w:rPr>
          <w:rFonts w:ascii="Times New Roman" w:hAnsi="Times New Roman"/>
          <w:color w:val="000000" w:themeColor="text1"/>
          <w:sz w:val="24"/>
          <w:szCs w:val="24"/>
          <w:lang w:val="en-US"/>
        </w:rPr>
        <w:t>darah</w:t>
      </w:r>
      <w:proofErr w:type="spellEnd"/>
      <w:r w:rsidR="00BA3F72" w:rsidRPr="0009477F">
        <w:rPr>
          <w:rFonts w:ascii="Times New Roman" w:hAnsi="Times New Roman"/>
          <w:color w:val="000000" w:themeColor="text1"/>
          <w:sz w:val="24"/>
          <w:szCs w:val="24"/>
          <w:lang w:val="en-US"/>
        </w:rPr>
        <w:t xml:space="preserve"> </w:t>
      </w:r>
      <w:proofErr w:type="spellStart"/>
      <w:r w:rsidR="00BA3F72" w:rsidRPr="0009477F">
        <w:rPr>
          <w:rFonts w:ascii="Times New Roman" w:hAnsi="Times New Roman"/>
          <w:color w:val="000000" w:themeColor="text1"/>
          <w:sz w:val="24"/>
          <w:szCs w:val="24"/>
          <w:lang w:val="en-US"/>
        </w:rPr>
        <w:t>secara</w:t>
      </w:r>
      <w:proofErr w:type="spellEnd"/>
      <w:r w:rsidR="00BA3F72" w:rsidRPr="0009477F">
        <w:rPr>
          <w:rFonts w:ascii="Times New Roman" w:hAnsi="Times New Roman"/>
          <w:color w:val="000000" w:themeColor="text1"/>
          <w:sz w:val="24"/>
          <w:szCs w:val="24"/>
          <w:lang w:val="en-US"/>
        </w:rPr>
        <w:t xml:space="preserve"> </w:t>
      </w:r>
      <w:proofErr w:type="spellStart"/>
      <w:r w:rsidR="00BA3F72" w:rsidRPr="0009477F">
        <w:rPr>
          <w:rFonts w:ascii="Times New Roman" w:hAnsi="Times New Roman"/>
          <w:color w:val="000000" w:themeColor="text1"/>
          <w:sz w:val="24"/>
          <w:szCs w:val="24"/>
          <w:lang w:val="en-US"/>
        </w:rPr>
        <w:t>perlahan</w:t>
      </w:r>
      <w:proofErr w:type="spellEnd"/>
      <w:r w:rsidR="00BA3F72" w:rsidRPr="0009477F">
        <w:rPr>
          <w:rFonts w:ascii="Times New Roman" w:hAnsi="Times New Roman"/>
          <w:color w:val="000000" w:themeColor="text1"/>
          <w:sz w:val="24"/>
          <w:szCs w:val="24"/>
          <w:lang w:val="en-US"/>
        </w:rPr>
        <w:t xml:space="preserve">, </w:t>
      </w:r>
      <w:proofErr w:type="spellStart"/>
      <w:r w:rsidR="00BA3F72" w:rsidRPr="0009477F">
        <w:rPr>
          <w:rFonts w:ascii="Times New Roman" w:hAnsi="Times New Roman"/>
          <w:color w:val="000000" w:themeColor="text1"/>
          <w:sz w:val="24"/>
          <w:szCs w:val="24"/>
          <w:lang w:val="en-US"/>
        </w:rPr>
        <w:t>pasien</w:t>
      </w:r>
      <w:proofErr w:type="spellEnd"/>
      <w:r w:rsidR="00BA3F72" w:rsidRPr="0009477F">
        <w:rPr>
          <w:rFonts w:ascii="Times New Roman" w:hAnsi="Times New Roman"/>
          <w:color w:val="000000" w:themeColor="text1"/>
          <w:sz w:val="24"/>
          <w:szCs w:val="24"/>
          <w:lang w:val="en-US"/>
        </w:rPr>
        <w:t xml:space="preserve"> </w:t>
      </w:r>
      <w:proofErr w:type="spellStart"/>
      <w:r w:rsidR="00BA3F72" w:rsidRPr="0009477F">
        <w:rPr>
          <w:rFonts w:ascii="Times New Roman" w:hAnsi="Times New Roman"/>
          <w:color w:val="000000" w:themeColor="text1"/>
          <w:sz w:val="24"/>
          <w:szCs w:val="24"/>
          <w:lang w:val="en-US"/>
        </w:rPr>
        <w:t>dapat</w:t>
      </w:r>
      <w:proofErr w:type="spellEnd"/>
      <w:r w:rsidR="00BA3F72" w:rsidRPr="0009477F">
        <w:rPr>
          <w:rFonts w:ascii="Times New Roman" w:hAnsi="Times New Roman"/>
          <w:color w:val="000000" w:themeColor="text1"/>
          <w:sz w:val="24"/>
          <w:szCs w:val="24"/>
          <w:lang w:val="en-US"/>
        </w:rPr>
        <w:t xml:space="preserve"> </w:t>
      </w:r>
      <w:proofErr w:type="spellStart"/>
      <w:r w:rsidR="00BA3F72" w:rsidRPr="0009477F">
        <w:rPr>
          <w:rFonts w:ascii="Times New Roman" w:hAnsi="Times New Roman"/>
          <w:color w:val="000000" w:themeColor="text1"/>
          <w:sz w:val="24"/>
          <w:szCs w:val="24"/>
          <w:lang w:val="en-US"/>
        </w:rPr>
        <w:t>diberikan</w:t>
      </w:r>
      <w:proofErr w:type="spellEnd"/>
      <w:r w:rsidR="00BA3F72" w:rsidRPr="0009477F">
        <w:rPr>
          <w:rFonts w:ascii="Times New Roman" w:hAnsi="Times New Roman"/>
          <w:color w:val="000000" w:themeColor="text1"/>
          <w:sz w:val="24"/>
          <w:szCs w:val="24"/>
          <w:lang w:val="en-US"/>
        </w:rPr>
        <w:t xml:space="preserve"> normal saline </w:t>
      </w:r>
      <w:proofErr w:type="spellStart"/>
      <w:r w:rsidR="00BA3F72" w:rsidRPr="0009477F">
        <w:rPr>
          <w:rFonts w:ascii="Times New Roman" w:hAnsi="Times New Roman"/>
          <w:color w:val="000000" w:themeColor="text1"/>
          <w:sz w:val="24"/>
          <w:szCs w:val="24"/>
          <w:lang w:val="en-US"/>
        </w:rPr>
        <w:t>bahkan</w:t>
      </w:r>
      <w:proofErr w:type="spellEnd"/>
      <w:r w:rsidR="00BA3F72" w:rsidRPr="0009477F">
        <w:rPr>
          <w:rFonts w:ascii="Times New Roman" w:hAnsi="Times New Roman"/>
          <w:color w:val="000000" w:themeColor="text1"/>
          <w:sz w:val="24"/>
          <w:szCs w:val="24"/>
          <w:lang w:val="en-US"/>
        </w:rPr>
        <w:t xml:space="preserve"> insulin. </w:t>
      </w:r>
      <w:proofErr w:type="spellStart"/>
      <w:r w:rsidR="00430223" w:rsidRPr="0009477F">
        <w:rPr>
          <w:rFonts w:ascii="Times New Roman" w:hAnsi="Times New Roman"/>
          <w:color w:val="000000" w:themeColor="text1"/>
          <w:sz w:val="24"/>
          <w:szCs w:val="24"/>
          <w:lang w:val="en-US"/>
        </w:rPr>
        <w:t>Namun</w:t>
      </w:r>
      <w:proofErr w:type="spellEnd"/>
      <w:r w:rsidR="00430223" w:rsidRPr="0009477F">
        <w:rPr>
          <w:rFonts w:ascii="Times New Roman" w:hAnsi="Times New Roman"/>
          <w:color w:val="000000" w:themeColor="text1"/>
          <w:sz w:val="24"/>
          <w:szCs w:val="24"/>
          <w:lang w:val="en-US"/>
        </w:rPr>
        <w:t xml:space="preserve">, normal saline </w:t>
      </w:r>
      <w:proofErr w:type="spellStart"/>
      <w:proofErr w:type="gramStart"/>
      <w:r w:rsidR="00430223" w:rsidRPr="0009477F">
        <w:rPr>
          <w:rFonts w:ascii="Times New Roman" w:hAnsi="Times New Roman"/>
          <w:color w:val="000000" w:themeColor="text1"/>
          <w:sz w:val="24"/>
          <w:szCs w:val="24"/>
          <w:lang w:val="en-US"/>
        </w:rPr>
        <w:t>diberikan</w:t>
      </w:r>
      <w:proofErr w:type="spellEnd"/>
      <w:r w:rsidR="00430223" w:rsidRPr="0009477F">
        <w:rPr>
          <w:rFonts w:ascii="Times New Roman" w:hAnsi="Times New Roman"/>
          <w:color w:val="000000" w:themeColor="text1"/>
          <w:sz w:val="24"/>
          <w:szCs w:val="24"/>
          <w:lang w:val="en-US"/>
        </w:rPr>
        <w:t xml:space="preserve">  </w:t>
      </w:r>
      <w:proofErr w:type="spellStart"/>
      <w:r w:rsidR="00430223" w:rsidRPr="00CC2350">
        <w:rPr>
          <w:rFonts w:ascii="Times New Roman" w:hAnsi="Times New Roman"/>
          <w:color w:val="000000" w:themeColor="text1"/>
          <w:sz w:val="24"/>
          <w:szCs w:val="24"/>
          <w:lang w:val="en-US"/>
        </w:rPr>
        <w:t>jika</w:t>
      </w:r>
      <w:proofErr w:type="spellEnd"/>
      <w:proofErr w:type="gramEnd"/>
      <w:r w:rsidR="00430223" w:rsidRPr="00CC2350">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pasien</w:t>
      </w:r>
      <w:proofErr w:type="spellEnd"/>
      <w:r>
        <w:rPr>
          <w:rFonts w:ascii="Times New Roman" w:hAnsi="Times New Roman"/>
          <w:color w:val="000000" w:themeColor="text1"/>
          <w:sz w:val="24"/>
          <w:szCs w:val="24"/>
          <w:lang w:val="en-US"/>
        </w:rPr>
        <w:t xml:space="preserve"> </w:t>
      </w:r>
      <w:proofErr w:type="spellStart"/>
      <w:r w:rsidR="00430223" w:rsidRPr="00CC2350">
        <w:rPr>
          <w:rFonts w:ascii="Times New Roman" w:hAnsi="Times New Roman"/>
          <w:color w:val="000000" w:themeColor="text1"/>
          <w:sz w:val="24"/>
          <w:szCs w:val="24"/>
          <w:lang w:val="en-US"/>
        </w:rPr>
        <w:t>menunjukkan</w:t>
      </w:r>
      <w:proofErr w:type="spellEnd"/>
      <w:r w:rsidR="00430223" w:rsidRPr="00CC2350">
        <w:rPr>
          <w:rFonts w:ascii="Times New Roman" w:hAnsi="Times New Roman"/>
          <w:color w:val="000000" w:themeColor="text1"/>
          <w:sz w:val="24"/>
          <w:szCs w:val="24"/>
          <w:lang w:val="en-US"/>
        </w:rPr>
        <w:t xml:space="preserve"> </w:t>
      </w:r>
      <w:proofErr w:type="spellStart"/>
      <w:r w:rsidR="00430223" w:rsidRPr="00CC2350">
        <w:rPr>
          <w:rFonts w:ascii="Times New Roman" w:hAnsi="Times New Roman"/>
          <w:color w:val="000000" w:themeColor="text1"/>
          <w:sz w:val="24"/>
          <w:szCs w:val="24"/>
          <w:lang w:val="en-US"/>
        </w:rPr>
        <w:t>tanda</w:t>
      </w:r>
      <w:proofErr w:type="spellEnd"/>
      <w:r w:rsidR="00430223" w:rsidRPr="00CC2350">
        <w:rPr>
          <w:rFonts w:ascii="Times New Roman" w:hAnsi="Times New Roman"/>
          <w:color w:val="000000" w:themeColor="text1"/>
          <w:sz w:val="24"/>
          <w:szCs w:val="24"/>
          <w:lang w:val="en-US"/>
        </w:rPr>
        <w:t xml:space="preserve"> </w:t>
      </w:r>
      <w:proofErr w:type="spellStart"/>
      <w:r w:rsidR="00430223" w:rsidRPr="00CC2350">
        <w:rPr>
          <w:rFonts w:ascii="Times New Roman" w:hAnsi="Times New Roman"/>
          <w:color w:val="000000" w:themeColor="text1"/>
          <w:sz w:val="24"/>
          <w:szCs w:val="24"/>
          <w:lang w:val="en-US"/>
        </w:rPr>
        <w:t>hiponatremia</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Prosedur</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ini</w:t>
      </w:r>
      <w:proofErr w:type="spellEnd"/>
      <w:r>
        <w:rPr>
          <w:rFonts w:ascii="Times New Roman" w:hAnsi="Times New Roman"/>
          <w:color w:val="000000" w:themeColor="text1"/>
          <w:sz w:val="24"/>
          <w:szCs w:val="24"/>
          <w:lang w:val="en-US"/>
        </w:rPr>
        <w:t xml:space="preserve"> </w:t>
      </w:r>
      <w:proofErr w:type="spellStart"/>
      <w:r w:rsidR="00430223">
        <w:rPr>
          <w:rFonts w:ascii="Times New Roman" w:hAnsi="Times New Roman"/>
          <w:color w:val="000000" w:themeColor="text1"/>
          <w:sz w:val="24"/>
          <w:szCs w:val="24"/>
          <w:lang w:val="en-US"/>
        </w:rPr>
        <w:t>harus</w:t>
      </w:r>
      <w:proofErr w:type="spellEnd"/>
      <w:r w:rsidR="00430223">
        <w:rPr>
          <w:rFonts w:ascii="Times New Roman" w:hAnsi="Times New Roman"/>
          <w:color w:val="000000" w:themeColor="text1"/>
          <w:sz w:val="24"/>
          <w:szCs w:val="24"/>
          <w:lang w:val="en-US"/>
        </w:rPr>
        <w:t xml:space="preserve"> </w:t>
      </w:r>
      <w:proofErr w:type="spellStart"/>
      <w:r w:rsidR="00430223">
        <w:rPr>
          <w:rFonts w:ascii="Times New Roman" w:hAnsi="Times New Roman"/>
          <w:color w:val="000000" w:themeColor="text1"/>
          <w:sz w:val="24"/>
          <w:szCs w:val="24"/>
          <w:lang w:val="en-US"/>
        </w:rPr>
        <w:t>dilakukan</w:t>
      </w:r>
      <w:proofErr w:type="spellEnd"/>
      <w:r w:rsidR="00430223" w:rsidRPr="00CC2350">
        <w:rPr>
          <w:rFonts w:ascii="Times New Roman" w:hAnsi="Times New Roman"/>
          <w:color w:val="000000" w:themeColor="text1"/>
          <w:sz w:val="24"/>
          <w:szCs w:val="24"/>
          <w:lang w:val="en-US"/>
        </w:rPr>
        <w:t xml:space="preserve"> </w:t>
      </w:r>
      <w:proofErr w:type="spellStart"/>
      <w:r w:rsidR="00430223" w:rsidRPr="00CC2350">
        <w:rPr>
          <w:rFonts w:ascii="Times New Roman" w:hAnsi="Times New Roman"/>
          <w:color w:val="000000" w:themeColor="text1"/>
          <w:sz w:val="24"/>
          <w:szCs w:val="24"/>
          <w:lang w:val="en-US"/>
        </w:rPr>
        <w:t>secara</w:t>
      </w:r>
      <w:proofErr w:type="spellEnd"/>
      <w:r w:rsidR="00430223" w:rsidRPr="00CC2350">
        <w:rPr>
          <w:rFonts w:ascii="Times New Roman" w:hAnsi="Times New Roman"/>
          <w:color w:val="000000" w:themeColor="text1"/>
          <w:sz w:val="24"/>
          <w:szCs w:val="24"/>
          <w:lang w:val="en-US"/>
        </w:rPr>
        <w:t xml:space="preserve"> </w:t>
      </w:r>
      <w:proofErr w:type="spellStart"/>
      <w:r w:rsidR="00430223" w:rsidRPr="00CC2350">
        <w:rPr>
          <w:rFonts w:ascii="Times New Roman" w:hAnsi="Times New Roman"/>
          <w:color w:val="000000" w:themeColor="text1"/>
          <w:sz w:val="24"/>
          <w:szCs w:val="24"/>
          <w:lang w:val="en-US"/>
        </w:rPr>
        <w:t>titrasi</w:t>
      </w:r>
      <w:proofErr w:type="spellEnd"/>
      <w:r w:rsidR="00430223" w:rsidRPr="00CC2350">
        <w:rPr>
          <w:rFonts w:ascii="Times New Roman" w:hAnsi="Times New Roman"/>
          <w:color w:val="000000" w:themeColor="text1"/>
          <w:sz w:val="24"/>
          <w:szCs w:val="24"/>
          <w:lang w:val="en-US"/>
        </w:rPr>
        <w:t xml:space="preserve"> </w:t>
      </w:r>
      <w:r w:rsidR="00430223" w:rsidRPr="00CA6BB1">
        <w:rPr>
          <w:rFonts w:ascii="Times New Roman" w:hAnsi="Times New Roman"/>
          <w:color w:val="000000" w:themeColor="text1"/>
          <w:sz w:val="24"/>
          <w:szCs w:val="24"/>
          <w:lang w:val="en-US"/>
        </w:rPr>
        <w:t>(</w:t>
      </w:r>
      <w:proofErr w:type="spellStart"/>
      <w:r w:rsidR="00430223" w:rsidRPr="00CA6BB1">
        <w:rPr>
          <w:rFonts w:ascii="Times New Roman" w:hAnsi="Times New Roman"/>
          <w:color w:val="000000" w:themeColor="text1"/>
          <w:sz w:val="24"/>
          <w:szCs w:val="24"/>
        </w:rPr>
        <w:t>Nur</w:t>
      </w:r>
      <w:proofErr w:type="spellEnd"/>
      <w:r w:rsidR="00430223" w:rsidRPr="00CA6BB1">
        <w:rPr>
          <w:rFonts w:ascii="Times New Roman" w:hAnsi="Times New Roman"/>
          <w:color w:val="000000" w:themeColor="text1"/>
          <w:sz w:val="24"/>
          <w:szCs w:val="24"/>
        </w:rPr>
        <w:t xml:space="preserve">, S., </w:t>
      </w:r>
      <w:r w:rsidR="00430223" w:rsidRPr="00CA6BB1">
        <w:rPr>
          <w:rFonts w:ascii="Times New Roman" w:hAnsi="Times New Roman"/>
          <w:color w:val="000000" w:themeColor="text1"/>
          <w:sz w:val="24"/>
          <w:szCs w:val="24"/>
          <w:lang w:val="en-US"/>
        </w:rPr>
        <w:t xml:space="preserve">et al., 2014).  </w:t>
      </w:r>
      <w:r w:rsidR="00430223">
        <w:rPr>
          <w:rFonts w:ascii="Times New Roman" w:hAnsi="Times New Roman"/>
          <w:color w:val="000000" w:themeColor="text1"/>
          <w:sz w:val="24"/>
          <w:szCs w:val="24"/>
          <w:lang w:val="en-US"/>
        </w:rPr>
        <w:t xml:space="preserve">Adapun </w:t>
      </w:r>
      <w:proofErr w:type="spellStart"/>
      <w:r w:rsidR="00430223" w:rsidRPr="0009477F">
        <w:rPr>
          <w:rFonts w:ascii="Times New Roman" w:hAnsi="Times New Roman"/>
          <w:color w:val="000000" w:themeColor="text1"/>
          <w:sz w:val="24"/>
          <w:szCs w:val="24"/>
          <w:lang w:val="en-US"/>
        </w:rPr>
        <w:t>p</w:t>
      </w:r>
      <w:r w:rsidR="00BA3F72" w:rsidRPr="0009477F">
        <w:rPr>
          <w:rFonts w:ascii="Times New Roman" w:hAnsi="Times New Roman"/>
          <w:color w:val="000000" w:themeColor="text1"/>
          <w:sz w:val="24"/>
          <w:szCs w:val="24"/>
          <w:lang w:val="en-US"/>
        </w:rPr>
        <w:t>emberian</w:t>
      </w:r>
      <w:proofErr w:type="spellEnd"/>
      <w:r w:rsidR="00BA3F72" w:rsidRPr="0009477F">
        <w:rPr>
          <w:rFonts w:ascii="Times New Roman" w:hAnsi="Times New Roman"/>
          <w:color w:val="000000" w:themeColor="text1"/>
          <w:sz w:val="24"/>
          <w:szCs w:val="24"/>
          <w:lang w:val="en-US"/>
        </w:rPr>
        <w:t xml:space="preserve"> insulin </w:t>
      </w:r>
      <w:proofErr w:type="spellStart"/>
      <w:r w:rsidR="00BA3F72" w:rsidRPr="0009477F">
        <w:rPr>
          <w:rFonts w:ascii="Times New Roman" w:hAnsi="Times New Roman"/>
          <w:color w:val="000000" w:themeColor="text1"/>
          <w:sz w:val="24"/>
          <w:szCs w:val="24"/>
          <w:lang w:val="en-US"/>
        </w:rPr>
        <w:t>bertujuan</w:t>
      </w:r>
      <w:proofErr w:type="spellEnd"/>
      <w:r w:rsidR="00BA3F72" w:rsidRPr="0009477F">
        <w:rPr>
          <w:rFonts w:ascii="Times New Roman" w:hAnsi="Times New Roman"/>
          <w:color w:val="000000" w:themeColor="text1"/>
          <w:sz w:val="24"/>
          <w:szCs w:val="24"/>
          <w:lang w:val="en-US"/>
        </w:rPr>
        <w:t xml:space="preserve"> </w:t>
      </w:r>
      <w:proofErr w:type="spellStart"/>
      <w:r w:rsidR="00BA3F72" w:rsidRPr="0009477F">
        <w:rPr>
          <w:rFonts w:ascii="Times New Roman" w:hAnsi="Times New Roman"/>
          <w:color w:val="000000" w:themeColor="text1"/>
          <w:sz w:val="24"/>
          <w:szCs w:val="24"/>
          <w:lang w:val="en-US"/>
        </w:rPr>
        <w:t>untuk</w:t>
      </w:r>
      <w:proofErr w:type="spellEnd"/>
      <w:r w:rsidR="00BA3F72" w:rsidRPr="0009477F">
        <w:rPr>
          <w:rFonts w:ascii="Times New Roman" w:hAnsi="Times New Roman"/>
          <w:color w:val="000000" w:themeColor="text1"/>
          <w:sz w:val="24"/>
          <w:szCs w:val="24"/>
          <w:lang w:val="en-US"/>
        </w:rPr>
        <w:t xml:space="preserve"> </w:t>
      </w:r>
      <w:proofErr w:type="spellStart"/>
      <w:r w:rsidR="00BA3F72" w:rsidRPr="0009477F">
        <w:rPr>
          <w:rFonts w:ascii="Times New Roman" w:hAnsi="Times New Roman"/>
          <w:color w:val="000000" w:themeColor="text1"/>
          <w:sz w:val="24"/>
          <w:szCs w:val="24"/>
          <w:lang w:val="en-US"/>
        </w:rPr>
        <w:t>mengatur</w:t>
      </w:r>
      <w:proofErr w:type="spellEnd"/>
      <w:r w:rsidR="00BA3F72" w:rsidRPr="0009477F">
        <w:rPr>
          <w:rFonts w:ascii="Times New Roman" w:hAnsi="Times New Roman"/>
          <w:color w:val="000000" w:themeColor="text1"/>
          <w:sz w:val="24"/>
          <w:szCs w:val="24"/>
          <w:lang w:val="en-US"/>
        </w:rPr>
        <w:t xml:space="preserve"> </w:t>
      </w:r>
      <w:proofErr w:type="spellStart"/>
      <w:r w:rsidR="00BA3F72" w:rsidRPr="0009477F">
        <w:rPr>
          <w:rFonts w:ascii="Times New Roman" w:hAnsi="Times New Roman"/>
          <w:color w:val="000000" w:themeColor="text1"/>
          <w:sz w:val="24"/>
          <w:szCs w:val="24"/>
          <w:lang w:val="en-US"/>
        </w:rPr>
        <w:t>kadar</w:t>
      </w:r>
      <w:proofErr w:type="spellEnd"/>
      <w:r w:rsidR="00BA3F72" w:rsidRPr="0009477F">
        <w:rPr>
          <w:rFonts w:ascii="Times New Roman" w:hAnsi="Times New Roman"/>
          <w:color w:val="000000" w:themeColor="text1"/>
          <w:sz w:val="24"/>
          <w:szCs w:val="24"/>
          <w:lang w:val="en-US"/>
        </w:rPr>
        <w:t xml:space="preserve"> gula </w:t>
      </w:r>
      <w:proofErr w:type="spellStart"/>
      <w:r w:rsidR="00BA3F72" w:rsidRPr="0009477F">
        <w:rPr>
          <w:rFonts w:ascii="Times New Roman" w:hAnsi="Times New Roman"/>
          <w:color w:val="000000" w:themeColor="text1"/>
          <w:sz w:val="24"/>
          <w:szCs w:val="24"/>
          <w:lang w:val="en-US"/>
        </w:rPr>
        <w:t>darah</w:t>
      </w:r>
      <w:proofErr w:type="spellEnd"/>
      <w:r w:rsidR="00BA3F72" w:rsidRPr="0009477F">
        <w:rPr>
          <w:rFonts w:ascii="Times New Roman" w:hAnsi="Times New Roman"/>
          <w:color w:val="000000" w:themeColor="text1"/>
          <w:sz w:val="24"/>
          <w:szCs w:val="24"/>
          <w:lang w:val="en-US"/>
        </w:rPr>
        <w:t xml:space="preserve"> pada </w:t>
      </w:r>
      <w:proofErr w:type="spellStart"/>
      <w:r w:rsidR="00BA3F72" w:rsidRPr="0009477F">
        <w:rPr>
          <w:rFonts w:ascii="Times New Roman" w:hAnsi="Times New Roman"/>
          <w:color w:val="000000" w:themeColor="text1"/>
          <w:sz w:val="24"/>
          <w:szCs w:val="24"/>
          <w:lang w:val="en-US"/>
        </w:rPr>
        <w:t>pasien</w:t>
      </w:r>
      <w:proofErr w:type="spellEnd"/>
      <w:r w:rsidR="00BA3F72" w:rsidRPr="0009477F">
        <w:rPr>
          <w:rFonts w:ascii="Times New Roman" w:hAnsi="Times New Roman"/>
          <w:color w:val="000000" w:themeColor="text1"/>
          <w:sz w:val="24"/>
          <w:szCs w:val="24"/>
          <w:lang w:val="en-US"/>
        </w:rPr>
        <w:t xml:space="preserve"> </w:t>
      </w:r>
      <w:proofErr w:type="spellStart"/>
      <w:r w:rsidR="00430223" w:rsidRPr="0009477F">
        <w:rPr>
          <w:rFonts w:ascii="Times New Roman" w:hAnsi="Times New Roman"/>
          <w:color w:val="000000" w:themeColor="text1"/>
          <w:sz w:val="24"/>
          <w:szCs w:val="24"/>
          <w:lang w:val="en-US"/>
        </w:rPr>
        <w:t>jika</w:t>
      </w:r>
      <w:proofErr w:type="spellEnd"/>
      <w:r w:rsidR="00430223" w:rsidRPr="0009477F">
        <w:rPr>
          <w:rFonts w:ascii="Times New Roman" w:hAnsi="Times New Roman"/>
          <w:color w:val="000000" w:themeColor="text1"/>
          <w:sz w:val="24"/>
          <w:szCs w:val="24"/>
          <w:lang w:val="en-US"/>
        </w:rPr>
        <w:t xml:space="preserve"> </w:t>
      </w:r>
      <w:proofErr w:type="spellStart"/>
      <w:r w:rsidR="00430223" w:rsidRPr="0009477F">
        <w:rPr>
          <w:rFonts w:ascii="Times New Roman" w:hAnsi="Times New Roman"/>
          <w:color w:val="000000" w:themeColor="text1"/>
          <w:sz w:val="24"/>
          <w:szCs w:val="24"/>
          <w:lang w:val="en-US"/>
        </w:rPr>
        <w:t>mengalami</w:t>
      </w:r>
      <w:proofErr w:type="spellEnd"/>
      <w:r w:rsidR="00430223" w:rsidRPr="0009477F">
        <w:rPr>
          <w:rFonts w:ascii="Times New Roman" w:hAnsi="Times New Roman"/>
          <w:color w:val="000000" w:themeColor="text1"/>
          <w:sz w:val="24"/>
          <w:szCs w:val="24"/>
          <w:lang w:val="en-US"/>
        </w:rPr>
        <w:t xml:space="preserve"> </w:t>
      </w:r>
      <w:proofErr w:type="spellStart"/>
      <w:r w:rsidR="00430223" w:rsidRPr="0009477F">
        <w:rPr>
          <w:rFonts w:ascii="Times New Roman" w:hAnsi="Times New Roman"/>
          <w:color w:val="000000" w:themeColor="text1"/>
          <w:sz w:val="24"/>
          <w:szCs w:val="24"/>
          <w:lang w:val="en-US"/>
        </w:rPr>
        <w:t>hiperglikemia</w:t>
      </w:r>
      <w:proofErr w:type="spellEnd"/>
      <w:r w:rsidR="00430223" w:rsidRPr="0009477F">
        <w:rPr>
          <w:rFonts w:ascii="Times New Roman" w:hAnsi="Times New Roman"/>
          <w:color w:val="000000" w:themeColor="text1"/>
          <w:sz w:val="24"/>
          <w:szCs w:val="24"/>
          <w:lang w:val="en-US"/>
        </w:rPr>
        <w:t xml:space="preserve"> </w:t>
      </w:r>
      <w:proofErr w:type="spellStart"/>
      <w:r w:rsidR="00BA3F72" w:rsidRPr="0009477F">
        <w:rPr>
          <w:rFonts w:ascii="Times New Roman" w:hAnsi="Times New Roman"/>
          <w:color w:val="000000" w:themeColor="text1"/>
          <w:sz w:val="24"/>
          <w:szCs w:val="24"/>
          <w:lang w:val="en-US"/>
        </w:rPr>
        <w:t>pasca</w:t>
      </w:r>
      <w:proofErr w:type="spellEnd"/>
      <w:r w:rsidR="00BA3F72" w:rsidRPr="0009477F">
        <w:rPr>
          <w:rFonts w:ascii="Times New Roman" w:hAnsi="Times New Roman"/>
          <w:color w:val="000000" w:themeColor="text1"/>
          <w:sz w:val="24"/>
          <w:szCs w:val="24"/>
          <w:lang w:val="en-US"/>
        </w:rPr>
        <w:t xml:space="preserve"> </w:t>
      </w:r>
      <w:proofErr w:type="spellStart"/>
      <w:r w:rsidR="00BA3F72" w:rsidRPr="0009477F">
        <w:rPr>
          <w:rFonts w:ascii="Times New Roman" w:hAnsi="Times New Roman"/>
          <w:color w:val="000000" w:themeColor="text1"/>
          <w:sz w:val="24"/>
          <w:szCs w:val="24"/>
          <w:lang w:val="en-US"/>
        </w:rPr>
        <w:t>pemberian</w:t>
      </w:r>
      <w:proofErr w:type="spellEnd"/>
      <w:r w:rsidR="00BA3F72" w:rsidRPr="0009477F">
        <w:rPr>
          <w:rFonts w:ascii="Times New Roman" w:hAnsi="Times New Roman"/>
          <w:color w:val="000000" w:themeColor="text1"/>
          <w:sz w:val="24"/>
          <w:szCs w:val="24"/>
          <w:lang w:val="en-US"/>
        </w:rPr>
        <w:t xml:space="preserve"> dextrose 5% (Moradi, et al., 2020). </w:t>
      </w:r>
      <w:r w:rsidR="00C2336B" w:rsidRPr="0009477F">
        <w:rPr>
          <w:rFonts w:ascii="Times New Roman" w:hAnsi="Times New Roman"/>
          <w:color w:val="000000" w:themeColor="text1"/>
          <w:sz w:val="24"/>
          <w:szCs w:val="24"/>
          <w:highlight w:val="green"/>
          <w:lang w:val="en-US"/>
        </w:rPr>
        <w:t xml:space="preserve">Hal lain yang </w:t>
      </w:r>
      <w:proofErr w:type="spellStart"/>
      <w:r w:rsidR="00C2336B" w:rsidRPr="0009477F">
        <w:rPr>
          <w:rFonts w:ascii="Times New Roman" w:hAnsi="Times New Roman"/>
          <w:color w:val="000000" w:themeColor="text1"/>
          <w:sz w:val="24"/>
          <w:szCs w:val="24"/>
          <w:highlight w:val="green"/>
          <w:lang w:val="en-US"/>
        </w:rPr>
        <w:t>dapat</w:t>
      </w:r>
      <w:proofErr w:type="spellEnd"/>
      <w:r w:rsidR="00C2336B" w:rsidRPr="0009477F">
        <w:rPr>
          <w:rFonts w:ascii="Times New Roman" w:hAnsi="Times New Roman"/>
          <w:color w:val="000000" w:themeColor="text1"/>
          <w:sz w:val="24"/>
          <w:szCs w:val="24"/>
          <w:highlight w:val="green"/>
          <w:lang w:val="en-US"/>
        </w:rPr>
        <w:t xml:space="preserve"> </w:t>
      </w:r>
      <w:proofErr w:type="spellStart"/>
      <w:r w:rsidR="00C2336B" w:rsidRPr="0009477F">
        <w:rPr>
          <w:rFonts w:ascii="Times New Roman" w:hAnsi="Times New Roman"/>
          <w:color w:val="000000" w:themeColor="text1"/>
          <w:sz w:val="24"/>
          <w:szCs w:val="24"/>
          <w:highlight w:val="green"/>
          <w:lang w:val="en-US"/>
        </w:rPr>
        <w:t>dilakukan</w:t>
      </w:r>
      <w:proofErr w:type="spellEnd"/>
      <w:r w:rsidR="00C2336B" w:rsidRPr="0009477F">
        <w:rPr>
          <w:rFonts w:ascii="Times New Roman" w:hAnsi="Times New Roman"/>
          <w:color w:val="000000" w:themeColor="text1"/>
          <w:sz w:val="24"/>
          <w:szCs w:val="24"/>
          <w:highlight w:val="green"/>
          <w:lang w:val="en-US"/>
        </w:rPr>
        <w:t xml:space="preserve"> </w:t>
      </w:r>
      <w:proofErr w:type="spellStart"/>
      <w:r w:rsidR="00C2336B" w:rsidRPr="0009477F">
        <w:rPr>
          <w:rFonts w:ascii="Times New Roman" w:hAnsi="Times New Roman"/>
          <w:color w:val="000000" w:themeColor="text1"/>
          <w:sz w:val="24"/>
          <w:szCs w:val="24"/>
          <w:highlight w:val="green"/>
          <w:lang w:val="en-US"/>
        </w:rPr>
        <w:t>dalam</w:t>
      </w:r>
      <w:proofErr w:type="spellEnd"/>
      <w:r w:rsidR="00C2336B" w:rsidRPr="0009477F">
        <w:rPr>
          <w:rFonts w:ascii="Times New Roman" w:hAnsi="Times New Roman"/>
          <w:color w:val="000000" w:themeColor="text1"/>
          <w:sz w:val="24"/>
          <w:szCs w:val="24"/>
          <w:highlight w:val="green"/>
          <w:lang w:val="en-US"/>
        </w:rPr>
        <w:t xml:space="preserve"> </w:t>
      </w:r>
      <w:proofErr w:type="spellStart"/>
      <w:r w:rsidR="00C2336B" w:rsidRPr="0009477F">
        <w:rPr>
          <w:rFonts w:ascii="Times New Roman" w:hAnsi="Times New Roman"/>
          <w:color w:val="000000" w:themeColor="text1"/>
          <w:sz w:val="24"/>
          <w:szCs w:val="24"/>
          <w:highlight w:val="green"/>
          <w:lang w:val="en-US"/>
        </w:rPr>
        <w:t>manajemen</w:t>
      </w:r>
      <w:proofErr w:type="spellEnd"/>
      <w:r w:rsidR="00C2336B" w:rsidRPr="0009477F">
        <w:rPr>
          <w:rFonts w:ascii="Times New Roman" w:hAnsi="Times New Roman"/>
          <w:color w:val="000000" w:themeColor="text1"/>
          <w:sz w:val="24"/>
          <w:szCs w:val="24"/>
          <w:highlight w:val="green"/>
          <w:lang w:val="en-US"/>
        </w:rPr>
        <w:t xml:space="preserve"> </w:t>
      </w:r>
      <w:proofErr w:type="spellStart"/>
      <w:r w:rsidR="00C2336B" w:rsidRPr="0009477F">
        <w:rPr>
          <w:rFonts w:ascii="Times New Roman" w:hAnsi="Times New Roman"/>
          <w:color w:val="000000" w:themeColor="text1"/>
          <w:sz w:val="24"/>
          <w:szCs w:val="24"/>
          <w:highlight w:val="green"/>
          <w:lang w:val="en-US"/>
        </w:rPr>
        <w:t>hipernatremia</w:t>
      </w:r>
      <w:proofErr w:type="spellEnd"/>
      <w:r w:rsidR="00C2336B" w:rsidRPr="0009477F">
        <w:rPr>
          <w:rFonts w:ascii="Times New Roman" w:hAnsi="Times New Roman"/>
          <w:color w:val="000000" w:themeColor="text1"/>
          <w:sz w:val="24"/>
          <w:szCs w:val="24"/>
          <w:highlight w:val="green"/>
          <w:lang w:val="en-US"/>
        </w:rPr>
        <w:t xml:space="preserve"> </w:t>
      </w:r>
      <w:proofErr w:type="spellStart"/>
      <w:r w:rsidR="00C2336B" w:rsidRPr="0009477F">
        <w:rPr>
          <w:rFonts w:ascii="Times New Roman" w:hAnsi="Times New Roman"/>
          <w:color w:val="000000" w:themeColor="text1"/>
          <w:sz w:val="24"/>
          <w:szCs w:val="24"/>
          <w:highlight w:val="green"/>
          <w:lang w:val="en-US"/>
        </w:rPr>
        <w:t>adalah</w:t>
      </w:r>
      <w:proofErr w:type="spellEnd"/>
      <w:r w:rsidR="00C2336B" w:rsidRPr="0009477F">
        <w:rPr>
          <w:rFonts w:ascii="Times New Roman" w:hAnsi="Times New Roman"/>
          <w:color w:val="000000" w:themeColor="text1"/>
          <w:sz w:val="24"/>
          <w:szCs w:val="24"/>
          <w:highlight w:val="green"/>
          <w:lang w:val="en-US"/>
        </w:rPr>
        <w:t xml:space="preserve"> </w:t>
      </w:r>
      <w:proofErr w:type="spellStart"/>
      <w:r w:rsidR="00C2336B" w:rsidRPr="0009477F">
        <w:rPr>
          <w:rFonts w:ascii="Times New Roman" w:hAnsi="Times New Roman"/>
          <w:color w:val="000000" w:themeColor="text1"/>
          <w:sz w:val="24"/>
          <w:szCs w:val="24"/>
          <w:highlight w:val="green"/>
          <w:lang w:val="en-US"/>
        </w:rPr>
        <w:t>pemberian</w:t>
      </w:r>
      <w:proofErr w:type="spellEnd"/>
      <w:r w:rsidR="00C2336B" w:rsidRPr="0009477F">
        <w:rPr>
          <w:rFonts w:ascii="Times New Roman" w:hAnsi="Times New Roman"/>
          <w:color w:val="000000" w:themeColor="text1"/>
          <w:sz w:val="24"/>
          <w:szCs w:val="24"/>
          <w:highlight w:val="green"/>
          <w:lang w:val="en-US"/>
        </w:rPr>
        <w:t xml:space="preserve"> kalium, </w:t>
      </w:r>
      <w:proofErr w:type="spellStart"/>
      <w:r w:rsidR="00C2336B" w:rsidRPr="0009477F">
        <w:rPr>
          <w:rFonts w:ascii="Times New Roman" w:hAnsi="Times New Roman"/>
          <w:color w:val="000000" w:themeColor="text1"/>
          <w:sz w:val="24"/>
          <w:szCs w:val="24"/>
          <w:highlight w:val="green"/>
          <w:lang w:val="en-US"/>
        </w:rPr>
        <w:t>namun</w:t>
      </w:r>
      <w:proofErr w:type="spellEnd"/>
      <w:r w:rsidR="00C2336B" w:rsidRPr="0009477F">
        <w:rPr>
          <w:rFonts w:ascii="Times New Roman" w:hAnsi="Times New Roman"/>
          <w:color w:val="000000" w:themeColor="text1"/>
          <w:sz w:val="24"/>
          <w:szCs w:val="24"/>
          <w:highlight w:val="green"/>
          <w:lang w:val="en-US"/>
        </w:rPr>
        <w:t xml:space="preserve"> </w:t>
      </w:r>
      <w:proofErr w:type="spellStart"/>
      <w:r w:rsidR="00C2336B" w:rsidRPr="0009477F">
        <w:rPr>
          <w:rFonts w:ascii="Times New Roman" w:hAnsi="Times New Roman"/>
          <w:color w:val="000000" w:themeColor="text1"/>
          <w:sz w:val="24"/>
          <w:szCs w:val="24"/>
          <w:highlight w:val="green"/>
          <w:lang w:val="en-US"/>
        </w:rPr>
        <w:t>tatalaksana</w:t>
      </w:r>
      <w:proofErr w:type="spellEnd"/>
      <w:r w:rsidR="00C2336B" w:rsidRPr="0009477F">
        <w:rPr>
          <w:rFonts w:ascii="Times New Roman" w:hAnsi="Times New Roman"/>
          <w:color w:val="000000" w:themeColor="text1"/>
          <w:sz w:val="24"/>
          <w:szCs w:val="24"/>
          <w:highlight w:val="green"/>
          <w:lang w:val="en-US"/>
        </w:rPr>
        <w:t xml:space="preserve"> </w:t>
      </w:r>
      <w:proofErr w:type="spellStart"/>
      <w:r w:rsidR="00C2336B" w:rsidRPr="0009477F">
        <w:rPr>
          <w:rFonts w:ascii="Times New Roman" w:hAnsi="Times New Roman"/>
          <w:color w:val="000000" w:themeColor="text1"/>
          <w:sz w:val="24"/>
          <w:szCs w:val="24"/>
          <w:highlight w:val="green"/>
          <w:lang w:val="en-US"/>
        </w:rPr>
        <w:t>ini</w:t>
      </w:r>
      <w:proofErr w:type="spellEnd"/>
      <w:r w:rsidR="00C2336B" w:rsidRPr="0009477F">
        <w:rPr>
          <w:rFonts w:ascii="Times New Roman" w:hAnsi="Times New Roman"/>
          <w:color w:val="000000" w:themeColor="text1"/>
          <w:sz w:val="24"/>
          <w:szCs w:val="24"/>
          <w:highlight w:val="green"/>
          <w:lang w:val="en-US"/>
        </w:rPr>
        <w:t xml:space="preserve"> </w:t>
      </w:r>
      <w:proofErr w:type="spellStart"/>
      <w:r w:rsidR="00C2336B" w:rsidRPr="0009477F">
        <w:rPr>
          <w:rFonts w:ascii="Times New Roman" w:hAnsi="Times New Roman"/>
          <w:color w:val="000000" w:themeColor="text1"/>
          <w:sz w:val="24"/>
          <w:szCs w:val="24"/>
          <w:highlight w:val="green"/>
          <w:lang w:val="en-US"/>
        </w:rPr>
        <w:t>belum</w:t>
      </w:r>
      <w:proofErr w:type="spellEnd"/>
      <w:r w:rsidR="00C2336B" w:rsidRPr="0009477F">
        <w:rPr>
          <w:rFonts w:ascii="Times New Roman" w:hAnsi="Times New Roman"/>
          <w:color w:val="000000" w:themeColor="text1"/>
          <w:sz w:val="24"/>
          <w:szCs w:val="24"/>
          <w:highlight w:val="green"/>
          <w:lang w:val="en-US"/>
        </w:rPr>
        <w:t xml:space="preserve"> </w:t>
      </w:r>
      <w:proofErr w:type="spellStart"/>
      <w:r w:rsidR="00C2336B" w:rsidRPr="0009477F">
        <w:rPr>
          <w:rFonts w:ascii="Times New Roman" w:hAnsi="Times New Roman"/>
          <w:color w:val="000000" w:themeColor="text1"/>
          <w:sz w:val="24"/>
          <w:szCs w:val="24"/>
          <w:highlight w:val="green"/>
          <w:lang w:val="en-US"/>
        </w:rPr>
        <w:t>diteliti</w:t>
      </w:r>
      <w:proofErr w:type="spellEnd"/>
      <w:r w:rsidR="00C2336B" w:rsidRPr="0009477F">
        <w:rPr>
          <w:rFonts w:ascii="Times New Roman" w:hAnsi="Times New Roman"/>
          <w:color w:val="000000" w:themeColor="text1"/>
          <w:sz w:val="24"/>
          <w:szCs w:val="24"/>
          <w:highlight w:val="green"/>
          <w:lang w:val="en-US"/>
        </w:rPr>
        <w:t xml:space="preserve"> </w:t>
      </w:r>
      <w:proofErr w:type="spellStart"/>
      <w:r w:rsidR="00C2336B" w:rsidRPr="0009477F">
        <w:rPr>
          <w:rFonts w:ascii="Times New Roman" w:hAnsi="Times New Roman"/>
          <w:color w:val="000000" w:themeColor="text1"/>
          <w:sz w:val="24"/>
          <w:szCs w:val="24"/>
          <w:highlight w:val="green"/>
          <w:lang w:val="en-US"/>
        </w:rPr>
        <w:t>lebih</w:t>
      </w:r>
      <w:proofErr w:type="spellEnd"/>
      <w:r w:rsidR="00C2336B" w:rsidRPr="0009477F">
        <w:rPr>
          <w:rFonts w:ascii="Times New Roman" w:hAnsi="Times New Roman"/>
          <w:color w:val="000000" w:themeColor="text1"/>
          <w:sz w:val="24"/>
          <w:szCs w:val="24"/>
          <w:highlight w:val="green"/>
          <w:lang w:val="en-US"/>
        </w:rPr>
        <w:t xml:space="preserve"> </w:t>
      </w:r>
      <w:proofErr w:type="spellStart"/>
      <w:r w:rsidR="00C2336B" w:rsidRPr="0009477F">
        <w:rPr>
          <w:rFonts w:ascii="Times New Roman" w:hAnsi="Times New Roman"/>
          <w:color w:val="000000" w:themeColor="text1"/>
          <w:sz w:val="24"/>
          <w:szCs w:val="24"/>
          <w:highlight w:val="green"/>
          <w:lang w:val="en-US"/>
        </w:rPr>
        <w:t>lanjut</w:t>
      </w:r>
      <w:proofErr w:type="spellEnd"/>
      <w:r w:rsidR="00C2336B" w:rsidRPr="0009477F">
        <w:rPr>
          <w:rFonts w:ascii="Times New Roman" w:hAnsi="Times New Roman"/>
          <w:color w:val="000000" w:themeColor="text1"/>
          <w:sz w:val="24"/>
          <w:szCs w:val="24"/>
          <w:highlight w:val="green"/>
          <w:lang w:val="en-US"/>
        </w:rPr>
        <w:t xml:space="preserve"> </w:t>
      </w:r>
      <w:proofErr w:type="spellStart"/>
      <w:r w:rsidR="00C2336B" w:rsidRPr="0009477F">
        <w:rPr>
          <w:rFonts w:ascii="Times New Roman" w:hAnsi="Times New Roman"/>
          <w:color w:val="000000" w:themeColor="text1"/>
          <w:sz w:val="24"/>
          <w:szCs w:val="24"/>
          <w:highlight w:val="green"/>
          <w:lang w:val="en-US"/>
        </w:rPr>
        <w:t>sehingga</w:t>
      </w:r>
      <w:proofErr w:type="spellEnd"/>
      <w:r w:rsidR="00C2336B" w:rsidRPr="0009477F">
        <w:rPr>
          <w:rFonts w:ascii="Times New Roman" w:hAnsi="Times New Roman"/>
          <w:color w:val="000000" w:themeColor="text1"/>
          <w:sz w:val="24"/>
          <w:szCs w:val="24"/>
          <w:highlight w:val="green"/>
          <w:lang w:val="en-US"/>
        </w:rPr>
        <w:t xml:space="preserve"> </w:t>
      </w:r>
      <w:proofErr w:type="spellStart"/>
      <w:r w:rsidR="00C2336B" w:rsidRPr="0009477F">
        <w:rPr>
          <w:rFonts w:ascii="Times New Roman" w:hAnsi="Times New Roman"/>
          <w:color w:val="000000" w:themeColor="text1"/>
          <w:sz w:val="24"/>
          <w:szCs w:val="24"/>
          <w:highlight w:val="green"/>
          <w:lang w:val="en-US"/>
        </w:rPr>
        <w:t>diperlukan</w:t>
      </w:r>
      <w:proofErr w:type="spellEnd"/>
      <w:r w:rsidR="00C2336B" w:rsidRPr="0009477F">
        <w:rPr>
          <w:rFonts w:ascii="Times New Roman" w:hAnsi="Times New Roman"/>
          <w:color w:val="000000" w:themeColor="text1"/>
          <w:sz w:val="24"/>
          <w:szCs w:val="24"/>
          <w:highlight w:val="green"/>
          <w:lang w:val="en-US"/>
        </w:rPr>
        <w:t xml:space="preserve"> </w:t>
      </w:r>
      <w:proofErr w:type="spellStart"/>
      <w:r w:rsidR="00C2336B" w:rsidRPr="0009477F">
        <w:rPr>
          <w:rFonts w:ascii="Times New Roman" w:hAnsi="Times New Roman"/>
          <w:color w:val="000000" w:themeColor="text1"/>
          <w:sz w:val="24"/>
          <w:szCs w:val="24"/>
          <w:highlight w:val="green"/>
          <w:lang w:val="en-US"/>
        </w:rPr>
        <w:t>studi</w:t>
      </w:r>
      <w:proofErr w:type="spellEnd"/>
      <w:r w:rsidR="00C2336B" w:rsidRPr="0009477F">
        <w:rPr>
          <w:rFonts w:ascii="Times New Roman" w:hAnsi="Times New Roman"/>
          <w:color w:val="000000" w:themeColor="text1"/>
          <w:sz w:val="24"/>
          <w:szCs w:val="24"/>
          <w:highlight w:val="green"/>
          <w:lang w:val="en-US"/>
        </w:rPr>
        <w:t xml:space="preserve"> </w:t>
      </w:r>
      <w:proofErr w:type="spellStart"/>
      <w:r w:rsidR="00C2336B" w:rsidRPr="0009477F">
        <w:rPr>
          <w:rFonts w:ascii="Times New Roman" w:hAnsi="Times New Roman"/>
          <w:color w:val="000000" w:themeColor="text1"/>
          <w:sz w:val="24"/>
          <w:szCs w:val="24"/>
          <w:highlight w:val="green"/>
          <w:lang w:val="en-US"/>
        </w:rPr>
        <w:t>terkait</w:t>
      </w:r>
      <w:proofErr w:type="spellEnd"/>
      <w:r w:rsidR="00C2336B" w:rsidRPr="0009477F">
        <w:rPr>
          <w:rFonts w:ascii="Times New Roman" w:hAnsi="Times New Roman"/>
          <w:color w:val="000000" w:themeColor="text1"/>
          <w:sz w:val="24"/>
          <w:szCs w:val="24"/>
          <w:highlight w:val="green"/>
          <w:lang w:val="en-US"/>
        </w:rPr>
        <w:t xml:space="preserve"> </w:t>
      </w:r>
      <w:proofErr w:type="spellStart"/>
      <w:r w:rsidR="00C2336B" w:rsidRPr="0009477F">
        <w:rPr>
          <w:rFonts w:ascii="Times New Roman" w:hAnsi="Times New Roman"/>
          <w:color w:val="000000" w:themeColor="text1"/>
          <w:sz w:val="24"/>
          <w:szCs w:val="24"/>
          <w:highlight w:val="green"/>
          <w:lang w:val="en-US"/>
        </w:rPr>
        <w:t>hal</w:t>
      </w:r>
      <w:proofErr w:type="spellEnd"/>
      <w:r w:rsidR="00C2336B" w:rsidRPr="0009477F">
        <w:rPr>
          <w:rFonts w:ascii="Times New Roman" w:hAnsi="Times New Roman"/>
          <w:color w:val="000000" w:themeColor="text1"/>
          <w:sz w:val="24"/>
          <w:szCs w:val="24"/>
          <w:highlight w:val="green"/>
          <w:lang w:val="en-US"/>
        </w:rPr>
        <w:t xml:space="preserve"> </w:t>
      </w:r>
      <w:proofErr w:type="spellStart"/>
      <w:r w:rsidR="00C2336B" w:rsidRPr="0009477F">
        <w:rPr>
          <w:rFonts w:ascii="Times New Roman" w:hAnsi="Times New Roman"/>
          <w:color w:val="000000" w:themeColor="text1"/>
          <w:sz w:val="24"/>
          <w:szCs w:val="24"/>
          <w:highlight w:val="green"/>
          <w:lang w:val="en-US"/>
        </w:rPr>
        <w:t>tersebut</w:t>
      </w:r>
      <w:proofErr w:type="spellEnd"/>
      <w:r w:rsidR="00C2336B" w:rsidRPr="0009477F">
        <w:rPr>
          <w:rFonts w:ascii="Times New Roman" w:hAnsi="Times New Roman"/>
          <w:color w:val="000000" w:themeColor="text1"/>
          <w:sz w:val="24"/>
          <w:szCs w:val="24"/>
          <w:highlight w:val="green"/>
          <w:lang w:val="en-US"/>
        </w:rPr>
        <w:t>.</w:t>
      </w:r>
    </w:p>
    <w:p w14:paraId="3B49A3EA" w14:textId="43C7C20B" w:rsidR="00393F8E" w:rsidRPr="00BC1CE0" w:rsidRDefault="00C2336B" w:rsidP="00BC1CE0">
      <w:pPr>
        <w:spacing w:after="0" w:line="360" w:lineRule="auto"/>
        <w:ind w:firstLine="720"/>
        <w:jc w:val="both"/>
        <w:rPr>
          <w:rFonts w:ascii="Times New Roman" w:hAnsi="Times New Roman"/>
          <w:color w:val="000000" w:themeColor="text1"/>
          <w:sz w:val="24"/>
          <w:szCs w:val="24"/>
          <w:highlight w:val="magenta"/>
          <w:lang w:val="en-US"/>
        </w:rPr>
      </w:pPr>
      <w:proofErr w:type="spellStart"/>
      <w:r w:rsidRPr="00273F19">
        <w:rPr>
          <w:rFonts w:ascii="Times New Roman" w:hAnsi="Times New Roman"/>
          <w:color w:val="000000" w:themeColor="text1"/>
          <w:sz w:val="24"/>
          <w:szCs w:val="24"/>
          <w:highlight w:val="magenta"/>
          <w:u w:val="single"/>
          <w:lang w:val="en-US"/>
        </w:rPr>
        <w:t>Adanya</w:t>
      </w:r>
      <w:proofErr w:type="spellEnd"/>
      <w:r w:rsidRPr="00273F19">
        <w:rPr>
          <w:rFonts w:ascii="Times New Roman" w:hAnsi="Times New Roman"/>
          <w:color w:val="000000" w:themeColor="text1"/>
          <w:sz w:val="24"/>
          <w:szCs w:val="24"/>
          <w:highlight w:val="magenta"/>
          <w:u w:val="single"/>
          <w:lang w:val="en-US"/>
        </w:rPr>
        <w:t xml:space="preserve"> </w:t>
      </w:r>
      <w:proofErr w:type="spellStart"/>
      <w:r w:rsidRPr="00273F19">
        <w:rPr>
          <w:rFonts w:ascii="Times New Roman" w:hAnsi="Times New Roman"/>
          <w:color w:val="000000" w:themeColor="text1"/>
          <w:sz w:val="24"/>
          <w:szCs w:val="24"/>
          <w:highlight w:val="magenta"/>
          <w:u w:val="single"/>
          <w:lang w:val="en-US"/>
        </w:rPr>
        <w:t>keterbatasan</w:t>
      </w:r>
      <w:proofErr w:type="spellEnd"/>
      <w:r w:rsidRPr="00273F19">
        <w:rPr>
          <w:rFonts w:ascii="Times New Roman" w:hAnsi="Times New Roman"/>
          <w:color w:val="000000" w:themeColor="text1"/>
          <w:sz w:val="24"/>
          <w:szCs w:val="24"/>
          <w:highlight w:val="magenta"/>
          <w:u w:val="single"/>
          <w:lang w:val="en-US"/>
        </w:rPr>
        <w:t xml:space="preserve"> </w:t>
      </w:r>
      <w:proofErr w:type="spellStart"/>
      <w:r w:rsidRPr="00273F19">
        <w:rPr>
          <w:rFonts w:ascii="Times New Roman" w:hAnsi="Times New Roman"/>
          <w:color w:val="000000" w:themeColor="text1"/>
          <w:sz w:val="24"/>
          <w:szCs w:val="24"/>
          <w:highlight w:val="magenta"/>
          <w:u w:val="single"/>
          <w:lang w:val="en-US"/>
        </w:rPr>
        <w:t>penelitian</w:t>
      </w:r>
      <w:proofErr w:type="spellEnd"/>
      <w:r w:rsidRPr="00273F19">
        <w:rPr>
          <w:rFonts w:ascii="Times New Roman" w:hAnsi="Times New Roman"/>
          <w:color w:val="000000" w:themeColor="text1"/>
          <w:sz w:val="24"/>
          <w:szCs w:val="24"/>
          <w:highlight w:val="magenta"/>
          <w:u w:val="single"/>
          <w:lang w:val="en-US"/>
        </w:rPr>
        <w:t xml:space="preserve"> </w:t>
      </w:r>
      <w:proofErr w:type="spellStart"/>
      <w:r w:rsidRPr="00273F19">
        <w:rPr>
          <w:rFonts w:ascii="Times New Roman" w:hAnsi="Times New Roman"/>
          <w:color w:val="000000" w:themeColor="text1"/>
          <w:sz w:val="24"/>
          <w:szCs w:val="24"/>
          <w:highlight w:val="magenta"/>
          <w:u w:val="single"/>
          <w:lang w:val="en-US"/>
        </w:rPr>
        <w:t>berupa</w:t>
      </w:r>
      <w:proofErr w:type="spellEnd"/>
      <w:r w:rsidRPr="00273F19">
        <w:rPr>
          <w:rFonts w:ascii="Times New Roman" w:hAnsi="Times New Roman"/>
          <w:color w:val="000000" w:themeColor="text1"/>
          <w:sz w:val="24"/>
          <w:szCs w:val="24"/>
          <w:highlight w:val="magenta"/>
          <w:u w:val="single"/>
          <w:lang w:val="en-US"/>
        </w:rPr>
        <w:t xml:space="preserve"> </w:t>
      </w:r>
      <w:proofErr w:type="spellStart"/>
      <w:r w:rsidRPr="00273F19">
        <w:rPr>
          <w:rFonts w:ascii="Times New Roman" w:hAnsi="Times New Roman"/>
          <w:color w:val="000000" w:themeColor="text1"/>
          <w:sz w:val="24"/>
          <w:szCs w:val="24"/>
          <w:highlight w:val="magenta"/>
          <w:u w:val="single"/>
          <w:lang w:val="en-US"/>
        </w:rPr>
        <w:t>penggunaan</w:t>
      </w:r>
      <w:proofErr w:type="spellEnd"/>
      <w:r w:rsidRPr="00273F19">
        <w:rPr>
          <w:rFonts w:ascii="Times New Roman" w:hAnsi="Times New Roman"/>
          <w:color w:val="000000" w:themeColor="text1"/>
          <w:sz w:val="24"/>
          <w:szCs w:val="24"/>
          <w:highlight w:val="magenta"/>
          <w:u w:val="single"/>
          <w:lang w:val="en-US"/>
        </w:rPr>
        <w:t xml:space="preserve"> kalium </w:t>
      </w:r>
      <w:proofErr w:type="spellStart"/>
      <w:r w:rsidRPr="00273F19">
        <w:rPr>
          <w:rFonts w:ascii="Times New Roman" w:hAnsi="Times New Roman"/>
          <w:color w:val="000000" w:themeColor="text1"/>
          <w:sz w:val="24"/>
          <w:szCs w:val="24"/>
          <w:highlight w:val="magenta"/>
          <w:u w:val="single"/>
          <w:lang w:val="en-US"/>
        </w:rPr>
        <w:t>dalam</w:t>
      </w:r>
      <w:proofErr w:type="spellEnd"/>
      <w:r w:rsidRPr="00273F19">
        <w:rPr>
          <w:rFonts w:ascii="Times New Roman" w:hAnsi="Times New Roman"/>
          <w:color w:val="000000" w:themeColor="text1"/>
          <w:sz w:val="24"/>
          <w:szCs w:val="24"/>
          <w:highlight w:val="magenta"/>
          <w:u w:val="single"/>
          <w:lang w:val="en-US"/>
        </w:rPr>
        <w:t xml:space="preserve"> </w:t>
      </w:r>
      <w:proofErr w:type="spellStart"/>
      <w:r w:rsidRPr="00273F19">
        <w:rPr>
          <w:rFonts w:ascii="Times New Roman" w:hAnsi="Times New Roman"/>
          <w:color w:val="000000" w:themeColor="text1"/>
          <w:sz w:val="24"/>
          <w:szCs w:val="24"/>
          <w:highlight w:val="magenta"/>
          <w:u w:val="single"/>
          <w:lang w:val="en-US"/>
        </w:rPr>
        <w:t>manajemen</w:t>
      </w:r>
      <w:proofErr w:type="spellEnd"/>
      <w:r w:rsidRPr="00273F19">
        <w:rPr>
          <w:rFonts w:ascii="Times New Roman" w:hAnsi="Times New Roman"/>
          <w:color w:val="000000" w:themeColor="text1"/>
          <w:sz w:val="24"/>
          <w:szCs w:val="24"/>
          <w:highlight w:val="magenta"/>
          <w:u w:val="single"/>
          <w:lang w:val="en-US"/>
        </w:rPr>
        <w:t xml:space="preserve"> </w:t>
      </w:r>
      <w:proofErr w:type="spellStart"/>
      <w:r w:rsidRPr="00273F19">
        <w:rPr>
          <w:rFonts w:ascii="Times New Roman" w:hAnsi="Times New Roman"/>
          <w:color w:val="000000" w:themeColor="text1"/>
          <w:sz w:val="24"/>
          <w:szCs w:val="24"/>
          <w:highlight w:val="magenta"/>
          <w:u w:val="single"/>
          <w:lang w:val="en-US"/>
        </w:rPr>
        <w:t>hipernatremia</w:t>
      </w:r>
      <w:proofErr w:type="spellEnd"/>
      <w:r w:rsidRPr="00273F19">
        <w:rPr>
          <w:rFonts w:ascii="Times New Roman" w:hAnsi="Times New Roman"/>
          <w:color w:val="000000" w:themeColor="text1"/>
          <w:sz w:val="24"/>
          <w:szCs w:val="24"/>
          <w:highlight w:val="magenta"/>
          <w:u w:val="single"/>
          <w:lang w:val="en-US"/>
        </w:rPr>
        <w:t xml:space="preserve"> </w:t>
      </w:r>
      <w:r w:rsidR="002A3A4E" w:rsidRPr="00273F19">
        <w:rPr>
          <w:rFonts w:ascii="Times New Roman" w:hAnsi="Times New Roman"/>
          <w:color w:val="000000" w:themeColor="text1"/>
          <w:sz w:val="24"/>
          <w:szCs w:val="24"/>
          <w:highlight w:val="magenta"/>
          <w:u w:val="single"/>
          <w:lang w:val="en-US"/>
        </w:rPr>
        <w:t xml:space="preserve">dan </w:t>
      </w:r>
      <w:proofErr w:type="spellStart"/>
      <w:r w:rsidR="002A3A4E" w:rsidRPr="00273F19">
        <w:rPr>
          <w:rFonts w:ascii="Times New Roman" w:hAnsi="Times New Roman"/>
          <w:color w:val="000000" w:themeColor="text1"/>
          <w:sz w:val="24"/>
          <w:szCs w:val="24"/>
          <w:highlight w:val="magenta"/>
          <w:u w:val="single"/>
          <w:lang w:val="en-US"/>
        </w:rPr>
        <w:t>tatalaksana</w:t>
      </w:r>
      <w:proofErr w:type="spellEnd"/>
      <w:r w:rsidR="002A3A4E" w:rsidRPr="00273F19">
        <w:rPr>
          <w:rFonts w:ascii="Times New Roman" w:hAnsi="Times New Roman"/>
          <w:color w:val="000000" w:themeColor="text1"/>
          <w:sz w:val="24"/>
          <w:szCs w:val="24"/>
          <w:highlight w:val="magenta"/>
          <w:u w:val="single"/>
          <w:lang w:val="en-US"/>
        </w:rPr>
        <w:t xml:space="preserve"> </w:t>
      </w:r>
      <w:proofErr w:type="spellStart"/>
      <w:r w:rsidR="002A3A4E" w:rsidRPr="00273F19">
        <w:rPr>
          <w:rFonts w:ascii="Times New Roman" w:hAnsi="Times New Roman"/>
          <w:color w:val="000000" w:themeColor="text1"/>
          <w:sz w:val="24"/>
          <w:szCs w:val="24"/>
          <w:highlight w:val="magenta"/>
          <w:u w:val="single"/>
          <w:lang w:val="en-US"/>
        </w:rPr>
        <w:t>kasus</w:t>
      </w:r>
      <w:proofErr w:type="spellEnd"/>
      <w:r w:rsidRPr="00273F19">
        <w:rPr>
          <w:rFonts w:ascii="Times New Roman" w:hAnsi="Times New Roman"/>
          <w:color w:val="000000" w:themeColor="text1"/>
          <w:sz w:val="24"/>
          <w:szCs w:val="24"/>
          <w:highlight w:val="magenta"/>
          <w:u w:val="single"/>
          <w:lang w:val="en-US"/>
        </w:rPr>
        <w:t xml:space="preserve"> </w:t>
      </w:r>
      <w:proofErr w:type="spellStart"/>
      <w:r w:rsidRPr="00273F19">
        <w:rPr>
          <w:rFonts w:ascii="Times New Roman" w:hAnsi="Times New Roman"/>
          <w:color w:val="000000" w:themeColor="text1"/>
          <w:sz w:val="24"/>
          <w:szCs w:val="24"/>
          <w:highlight w:val="magenta"/>
          <w:u w:val="single"/>
          <w:lang w:val="en-US"/>
        </w:rPr>
        <w:t>hipernatremia</w:t>
      </w:r>
      <w:proofErr w:type="spellEnd"/>
      <w:r w:rsidRPr="00273F19">
        <w:rPr>
          <w:rFonts w:ascii="Times New Roman" w:hAnsi="Times New Roman"/>
          <w:color w:val="000000" w:themeColor="text1"/>
          <w:sz w:val="24"/>
          <w:szCs w:val="24"/>
          <w:highlight w:val="magenta"/>
          <w:u w:val="single"/>
          <w:lang w:val="en-US"/>
        </w:rPr>
        <w:t xml:space="preserve"> pada </w:t>
      </w:r>
      <w:proofErr w:type="spellStart"/>
      <w:r w:rsidRPr="00273F19">
        <w:rPr>
          <w:rFonts w:ascii="Times New Roman" w:hAnsi="Times New Roman"/>
          <w:color w:val="000000" w:themeColor="text1"/>
          <w:sz w:val="24"/>
          <w:szCs w:val="24"/>
          <w:highlight w:val="magenta"/>
          <w:u w:val="single"/>
          <w:lang w:val="en-US"/>
        </w:rPr>
        <w:t>pasien</w:t>
      </w:r>
      <w:proofErr w:type="spellEnd"/>
      <w:r w:rsidRPr="00273F19">
        <w:rPr>
          <w:rFonts w:ascii="Times New Roman" w:hAnsi="Times New Roman"/>
          <w:color w:val="000000" w:themeColor="text1"/>
          <w:sz w:val="24"/>
          <w:szCs w:val="24"/>
          <w:highlight w:val="magenta"/>
          <w:u w:val="single"/>
          <w:lang w:val="en-US"/>
        </w:rPr>
        <w:t xml:space="preserve"> yang </w:t>
      </w:r>
      <w:proofErr w:type="spellStart"/>
      <w:r w:rsidRPr="0009477F">
        <w:rPr>
          <w:rFonts w:ascii="Times New Roman" w:hAnsi="Times New Roman"/>
          <w:color w:val="000000" w:themeColor="text1"/>
          <w:sz w:val="24"/>
          <w:szCs w:val="24"/>
          <w:highlight w:val="green"/>
          <w:u w:val="single"/>
          <w:lang w:val="en-US"/>
        </w:rPr>
        <w:t>hipersensitif</w:t>
      </w:r>
      <w:proofErr w:type="spellEnd"/>
      <w:r w:rsidRPr="0009477F">
        <w:rPr>
          <w:rFonts w:ascii="Times New Roman" w:hAnsi="Times New Roman"/>
          <w:color w:val="000000" w:themeColor="text1"/>
          <w:sz w:val="24"/>
          <w:szCs w:val="24"/>
          <w:highlight w:val="green"/>
          <w:u w:val="single"/>
          <w:lang w:val="en-US"/>
        </w:rPr>
        <w:t xml:space="preserve"> </w:t>
      </w:r>
      <w:proofErr w:type="spellStart"/>
      <w:r w:rsidRPr="0009477F">
        <w:rPr>
          <w:rFonts w:ascii="Times New Roman" w:hAnsi="Times New Roman"/>
          <w:color w:val="000000" w:themeColor="text1"/>
          <w:sz w:val="24"/>
          <w:szCs w:val="24"/>
          <w:highlight w:val="green"/>
          <w:u w:val="single"/>
          <w:lang w:val="en-US"/>
        </w:rPr>
        <w:t>obat</w:t>
      </w:r>
      <w:proofErr w:type="spellEnd"/>
      <w:r w:rsidRPr="0009477F">
        <w:rPr>
          <w:rFonts w:ascii="Times New Roman" w:hAnsi="Times New Roman"/>
          <w:color w:val="000000" w:themeColor="text1"/>
          <w:sz w:val="24"/>
          <w:szCs w:val="24"/>
          <w:highlight w:val="green"/>
          <w:u w:val="single"/>
          <w:lang w:val="en-US"/>
        </w:rPr>
        <w:t xml:space="preserve"> </w:t>
      </w:r>
      <w:proofErr w:type="spellStart"/>
      <w:r w:rsidRPr="0009477F">
        <w:rPr>
          <w:rFonts w:ascii="Times New Roman" w:hAnsi="Times New Roman"/>
          <w:color w:val="000000" w:themeColor="text1"/>
          <w:sz w:val="24"/>
          <w:szCs w:val="24"/>
          <w:highlight w:val="green"/>
          <w:u w:val="single"/>
          <w:lang w:val="en-US"/>
        </w:rPr>
        <w:t>membuat</w:t>
      </w:r>
      <w:proofErr w:type="spellEnd"/>
      <w:r w:rsidRPr="0009477F">
        <w:rPr>
          <w:rFonts w:ascii="Times New Roman" w:hAnsi="Times New Roman"/>
          <w:color w:val="000000" w:themeColor="text1"/>
          <w:sz w:val="24"/>
          <w:szCs w:val="24"/>
          <w:highlight w:val="green"/>
          <w:u w:val="single"/>
          <w:lang w:val="en-US"/>
        </w:rPr>
        <w:t xml:space="preserve"> </w:t>
      </w:r>
      <w:proofErr w:type="spellStart"/>
      <w:r w:rsidRPr="0009477F">
        <w:rPr>
          <w:rFonts w:ascii="Times New Roman" w:hAnsi="Times New Roman"/>
          <w:color w:val="000000" w:themeColor="text1"/>
          <w:sz w:val="24"/>
          <w:szCs w:val="24"/>
          <w:highlight w:val="green"/>
          <w:u w:val="single"/>
          <w:lang w:val="en-US"/>
        </w:rPr>
        <w:t>pentingnya</w:t>
      </w:r>
      <w:proofErr w:type="spellEnd"/>
      <w:r w:rsidRPr="0009477F">
        <w:rPr>
          <w:rFonts w:ascii="Times New Roman" w:hAnsi="Times New Roman"/>
          <w:color w:val="000000" w:themeColor="text1"/>
          <w:sz w:val="24"/>
          <w:szCs w:val="24"/>
          <w:highlight w:val="green"/>
          <w:u w:val="single"/>
          <w:lang w:val="en-US"/>
        </w:rPr>
        <w:t xml:space="preserve"> </w:t>
      </w:r>
      <w:proofErr w:type="spellStart"/>
      <w:r w:rsidRPr="0009477F">
        <w:rPr>
          <w:rFonts w:ascii="Times New Roman" w:hAnsi="Times New Roman"/>
          <w:color w:val="000000" w:themeColor="text1"/>
          <w:sz w:val="24"/>
          <w:szCs w:val="24"/>
          <w:highlight w:val="green"/>
          <w:u w:val="single"/>
          <w:lang w:val="en-US"/>
        </w:rPr>
        <w:t>dilakukan</w:t>
      </w:r>
      <w:proofErr w:type="spellEnd"/>
      <w:r w:rsidRPr="0009477F">
        <w:rPr>
          <w:rFonts w:ascii="Times New Roman" w:hAnsi="Times New Roman"/>
          <w:color w:val="000000" w:themeColor="text1"/>
          <w:sz w:val="24"/>
          <w:szCs w:val="24"/>
          <w:highlight w:val="green"/>
          <w:u w:val="single"/>
          <w:lang w:val="en-US"/>
        </w:rPr>
        <w:t xml:space="preserve"> </w:t>
      </w:r>
      <w:proofErr w:type="spellStart"/>
      <w:r w:rsidRPr="0009477F">
        <w:rPr>
          <w:rFonts w:ascii="Times New Roman" w:hAnsi="Times New Roman"/>
          <w:color w:val="000000" w:themeColor="text1"/>
          <w:sz w:val="24"/>
          <w:szCs w:val="24"/>
          <w:highlight w:val="green"/>
          <w:u w:val="single"/>
          <w:lang w:val="en-US"/>
        </w:rPr>
        <w:t>peninjauan</w:t>
      </w:r>
      <w:proofErr w:type="spellEnd"/>
      <w:r w:rsidRPr="0009477F">
        <w:rPr>
          <w:rFonts w:ascii="Times New Roman" w:hAnsi="Times New Roman"/>
          <w:color w:val="000000" w:themeColor="text1"/>
          <w:sz w:val="24"/>
          <w:szCs w:val="24"/>
          <w:highlight w:val="green"/>
          <w:u w:val="single"/>
          <w:lang w:val="en-US"/>
        </w:rPr>
        <w:t xml:space="preserve"> </w:t>
      </w:r>
      <w:proofErr w:type="spellStart"/>
      <w:r w:rsidRPr="0009477F">
        <w:rPr>
          <w:rFonts w:ascii="Times New Roman" w:hAnsi="Times New Roman"/>
          <w:color w:val="000000" w:themeColor="text1"/>
          <w:sz w:val="24"/>
          <w:szCs w:val="24"/>
          <w:highlight w:val="green"/>
          <w:u w:val="single"/>
          <w:lang w:val="en-US"/>
        </w:rPr>
        <w:t>terkait</w:t>
      </w:r>
      <w:proofErr w:type="spellEnd"/>
      <w:r w:rsidRPr="0009477F">
        <w:rPr>
          <w:rFonts w:ascii="Times New Roman" w:hAnsi="Times New Roman"/>
          <w:color w:val="000000" w:themeColor="text1"/>
          <w:sz w:val="24"/>
          <w:szCs w:val="24"/>
          <w:highlight w:val="green"/>
          <w:u w:val="single"/>
          <w:lang w:val="en-US"/>
        </w:rPr>
        <w:t xml:space="preserve"> </w:t>
      </w:r>
      <w:proofErr w:type="spellStart"/>
      <w:r w:rsidRPr="0009477F">
        <w:rPr>
          <w:rFonts w:ascii="Times New Roman" w:hAnsi="Times New Roman"/>
          <w:color w:val="000000" w:themeColor="text1"/>
          <w:sz w:val="24"/>
          <w:szCs w:val="24"/>
          <w:highlight w:val="green"/>
          <w:u w:val="single"/>
          <w:lang w:val="en-US"/>
        </w:rPr>
        <w:t>kedua</w:t>
      </w:r>
      <w:proofErr w:type="spellEnd"/>
      <w:r w:rsidRPr="0009477F">
        <w:rPr>
          <w:rFonts w:ascii="Times New Roman" w:hAnsi="Times New Roman"/>
          <w:color w:val="000000" w:themeColor="text1"/>
          <w:sz w:val="24"/>
          <w:szCs w:val="24"/>
          <w:highlight w:val="green"/>
          <w:u w:val="single"/>
          <w:lang w:val="en-US"/>
        </w:rPr>
        <w:t xml:space="preserve"> </w:t>
      </w:r>
      <w:proofErr w:type="spellStart"/>
      <w:r w:rsidRPr="0009477F">
        <w:rPr>
          <w:rFonts w:ascii="Times New Roman" w:hAnsi="Times New Roman"/>
          <w:color w:val="000000" w:themeColor="text1"/>
          <w:sz w:val="24"/>
          <w:szCs w:val="24"/>
          <w:highlight w:val="green"/>
          <w:u w:val="single"/>
          <w:lang w:val="en-US"/>
        </w:rPr>
        <w:t>hal</w:t>
      </w:r>
      <w:proofErr w:type="spellEnd"/>
      <w:r w:rsidRPr="0009477F">
        <w:rPr>
          <w:rFonts w:ascii="Times New Roman" w:hAnsi="Times New Roman"/>
          <w:color w:val="000000" w:themeColor="text1"/>
          <w:sz w:val="24"/>
          <w:szCs w:val="24"/>
          <w:highlight w:val="green"/>
          <w:u w:val="single"/>
          <w:lang w:val="en-US"/>
        </w:rPr>
        <w:t xml:space="preserve"> </w:t>
      </w:r>
      <w:proofErr w:type="spellStart"/>
      <w:r w:rsidRPr="0009477F">
        <w:rPr>
          <w:rFonts w:ascii="Times New Roman" w:hAnsi="Times New Roman"/>
          <w:color w:val="000000" w:themeColor="text1"/>
          <w:sz w:val="24"/>
          <w:szCs w:val="24"/>
          <w:highlight w:val="green"/>
          <w:u w:val="single"/>
          <w:lang w:val="en-US"/>
        </w:rPr>
        <w:t>tersebut</w:t>
      </w:r>
      <w:proofErr w:type="spellEnd"/>
      <w:r w:rsidRPr="0009477F">
        <w:rPr>
          <w:rFonts w:ascii="Times New Roman" w:hAnsi="Times New Roman"/>
          <w:color w:val="000000" w:themeColor="text1"/>
          <w:sz w:val="24"/>
          <w:szCs w:val="24"/>
          <w:highlight w:val="green"/>
          <w:u w:val="single"/>
          <w:lang w:val="en-US"/>
        </w:rPr>
        <w:t xml:space="preserve">. Oleh </w:t>
      </w:r>
      <w:proofErr w:type="spellStart"/>
      <w:r w:rsidRPr="0009477F">
        <w:rPr>
          <w:rFonts w:ascii="Times New Roman" w:hAnsi="Times New Roman"/>
          <w:color w:val="000000" w:themeColor="text1"/>
          <w:sz w:val="24"/>
          <w:szCs w:val="24"/>
          <w:highlight w:val="green"/>
          <w:u w:val="single"/>
          <w:lang w:val="en-US"/>
        </w:rPr>
        <w:t>karena</w:t>
      </w:r>
      <w:proofErr w:type="spellEnd"/>
      <w:r w:rsidRPr="0009477F">
        <w:rPr>
          <w:rFonts w:ascii="Times New Roman" w:hAnsi="Times New Roman"/>
          <w:color w:val="000000" w:themeColor="text1"/>
          <w:sz w:val="24"/>
          <w:szCs w:val="24"/>
          <w:highlight w:val="green"/>
          <w:u w:val="single"/>
          <w:lang w:val="en-US"/>
        </w:rPr>
        <w:t xml:space="preserve"> </w:t>
      </w:r>
      <w:proofErr w:type="spellStart"/>
      <w:r w:rsidRPr="0009477F">
        <w:rPr>
          <w:rFonts w:ascii="Times New Roman" w:hAnsi="Times New Roman"/>
          <w:color w:val="000000" w:themeColor="text1"/>
          <w:sz w:val="24"/>
          <w:szCs w:val="24"/>
          <w:highlight w:val="green"/>
          <w:u w:val="single"/>
          <w:lang w:val="en-US"/>
        </w:rPr>
        <w:t>itu</w:t>
      </w:r>
      <w:proofErr w:type="spellEnd"/>
      <w:r w:rsidRPr="0009477F">
        <w:rPr>
          <w:rFonts w:ascii="Times New Roman" w:hAnsi="Times New Roman"/>
          <w:color w:val="000000" w:themeColor="text1"/>
          <w:sz w:val="24"/>
          <w:szCs w:val="24"/>
          <w:highlight w:val="green"/>
          <w:lang w:val="en-US"/>
        </w:rPr>
        <w:t xml:space="preserve">, </w:t>
      </w:r>
      <w:proofErr w:type="spellStart"/>
      <w:r w:rsidRPr="0009477F">
        <w:rPr>
          <w:rFonts w:ascii="Times New Roman" w:hAnsi="Times New Roman"/>
          <w:color w:val="000000" w:themeColor="text1"/>
          <w:sz w:val="24"/>
          <w:szCs w:val="24"/>
          <w:highlight w:val="green"/>
          <w:lang w:val="en-US"/>
        </w:rPr>
        <w:t>s</w:t>
      </w:r>
      <w:r w:rsidR="000968CD" w:rsidRPr="0009477F">
        <w:rPr>
          <w:rFonts w:ascii="Times New Roman" w:hAnsi="Times New Roman"/>
          <w:color w:val="000000" w:themeColor="text1"/>
          <w:sz w:val="24"/>
          <w:szCs w:val="24"/>
          <w:highlight w:val="green"/>
          <w:lang w:val="en-US"/>
        </w:rPr>
        <w:t>tudi</w:t>
      </w:r>
      <w:proofErr w:type="spellEnd"/>
      <w:r w:rsidR="000968CD" w:rsidRPr="0009477F">
        <w:rPr>
          <w:rFonts w:ascii="Times New Roman" w:hAnsi="Times New Roman"/>
          <w:color w:val="000000" w:themeColor="text1"/>
          <w:sz w:val="24"/>
          <w:szCs w:val="24"/>
          <w:highlight w:val="green"/>
          <w:lang w:val="en-US"/>
        </w:rPr>
        <w:t xml:space="preserve"> </w:t>
      </w:r>
      <w:proofErr w:type="spellStart"/>
      <w:r w:rsidR="000968CD" w:rsidRPr="0009477F">
        <w:rPr>
          <w:rFonts w:ascii="Times New Roman" w:hAnsi="Times New Roman"/>
          <w:color w:val="000000" w:themeColor="text1"/>
          <w:sz w:val="24"/>
          <w:szCs w:val="24"/>
          <w:highlight w:val="green"/>
          <w:lang w:val="en-US"/>
        </w:rPr>
        <w:t>ini</w:t>
      </w:r>
      <w:proofErr w:type="spellEnd"/>
      <w:r w:rsidR="000968CD" w:rsidRPr="0009477F">
        <w:rPr>
          <w:rFonts w:ascii="Times New Roman" w:hAnsi="Times New Roman"/>
          <w:color w:val="000000" w:themeColor="text1"/>
          <w:sz w:val="24"/>
          <w:szCs w:val="24"/>
          <w:highlight w:val="green"/>
          <w:lang w:val="en-US"/>
        </w:rPr>
        <w:t xml:space="preserve"> </w:t>
      </w:r>
      <w:proofErr w:type="spellStart"/>
      <w:r w:rsidRPr="0009477F">
        <w:rPr>
          <w:rFonts w:ascii="Times New Roman" w:hAnsi="Times New Roman"/>
          <w:color w:val="000000" w:themeColor="text1"/>
          <w:sz w:val="24"/>
          <w:szCs w:val="24"/>
          <w:highlight w:val="green"/>
          <w:lang w:val="en-US"/>
        </w:rPr>
        <w:t>dilakukan</w:t>
      </w:r>
      <w:proofErr w:type="spellEnd"/>
      <w:r w:rsidRPr="0009477F">
        <w:rPr>
          <w:rFonts w:ascii="Times New Roman" w:hAnsi="Times New Roman"/>
          <w:color w:val="000000" w:themeColor="text1"/>
          <w:sz w:val="24"/>
          <w:szCs w:val="24"/>
          <w:highlight w:val="green"/>
          <w:lang w:val="en-US"/>
        </w:rPr>
        <w:t xml:space="preserve"> </w:t>
      </w:r>
      <w:proofErr w:type="spellStart"/>
      <w:r w:rsidRPr="0009477F">
        <w:rPr>
          <w:rFonts w:ascii="Times New Roman" w:hAnsi="Times New Roman"/>
          <w:color w:val="000000" w:themeColor="text1"/>
          <w:sz w:val="24"/>
          <w:szCs w:val="24"/>
          <w:highlight w:val="green"/>
          <w:lang w:val="en-US"/>
        </w:rPr>
        <w:t>dengan</w:t>
      </w:r>
      <w:proofErr w:type="spellEnd"/>
      <w:r w:rsidRPr="0009477F">
        <w:rPr>
          <w:rFonts w:ascii="Times New Roman" w:hAnsi="Times New Roman"/>
          <w:color w:val="000000" w:themeColor="text1"/>
          <w:sz w:val="24"/>
          <w:szCs w:val="24"/>
          <w:highlight w:val="green"/>
          <w:lang w:val="en-US"/>
        </w:rPr>
        <w:t xml:space="preserve"> </w:t>
      </w:r>
      <w:proofErr w:type="spellStart"/>
      <w:r w:rsidRPr="0009477F">
        <w:rPr>
          <w:rFonts w:ascii="Times New Roman" w:hAnsi="Times New Roman"/>
          <w:color w:val="000000" w:themeColor="text1"/>
          <w:sz w:val="24"/>
          <w:szCs w:val="24"/>
          <w:highlight w:val="green"/>
          <w:lang w:val="en-US"/>
        </w:rPr>
        <w:t>tujuan</w:t>
      </w:r>
      <w:proofErr w:type="spellEnd"/>
      <w:r w:rsidRPr="0009477F">
        <w:rPr>
          <w:rFonts w:ascii="Times New Roman" w:hAnsi="Times New Roman"/>
          <w:color w:val="000000" w:themeColor="text1"/>
          <w:sz w:val="24"/>
          <w:szCs w:val="24"/>
          <w:highlight w:val="green"/>
          <w:lang w:val="en-US"/>
        </w:rPr>
        <w:t xml:space="preserve"> </w:t>
      </w:r>
      <w:proofErr w:type="spellStart"/>
      <w:r w:rsidR="000968CD" w:rsidRPr="0009477F">
        <w:rPr>
          <w:rFonts w:ascii="Times New Roman" w:hAnsi="Times New Roman"/>
          <w:color w:val="000000" w:themeColor="text1"/>
          <w:sz w:val="24"/>
          <w:szCs w:val="24"/>
          <w:highlight w:val="green"/>
          <w:lang w:val="en-US"/>
        </w:rPr>
        <w:t>untuk</w:t>
      </w:r>
      <w:proofErr w:type="spellEnd"/>
      <w:r w:rsidR="000968CD" w:rsidRPr="0009477F">
        <w:rPr>
          <w:rFonts w:ascii="Times New Roman" w:hAnsi="Times New Roman"/>
          <w:color w:val="000000" w:themeColor="text1"/>
          <w:sz w:val="24"/>
          <w:szCs w:val="24"/>
          <w:highlight w:val="green"/>
          <w:lang w:val="en-US"/>
        </w:rPr>
        <w:t xml:space="preserve"> </w:t>
      </w:r>
      <w:proofErr w:type="spellStart"/>
      <w:r w:rsidR="00430223" w:rsidRPr="0009477F">
        <w:rPr>
          <w:rFonts w:ascii="Times New Roman" w:hAnsi="Times New Roman"/>
          <w:color w:val="000000" w:themeColor="text1"/>
          <w:sz w:val="24"/>
          <w:szCs w:val="24"/>
          <w:highlight w:val="green"/>
          <w:lang w:val="en-US"/>
        </w:rPr>
        <w:t>mendeskripsikan</w:t>
      </w:r>
      <w:proofErr w:type="spellEnd"/>
      <w:r w:rsidR="00430223" w:rsidRPr="0009477F">
        <w:rPr>
          <w:rFonts w:ascii="Times New Roman" w:hAnsi="Times New Roman"/>
          <w:color w:val="000000" w:themeColor="text1"/>
          <w:sz w:val="24"/>
          <w:szCs w:val="24"/>
          <w:highlight w:val="green"/>
          <w:lang w:val="en-US"/>
        </w:rPr>
        <w:t xml:space="preserve"> </w:t>
      </w:r>
      <w:proofErr w:type="spellStart"/>
      <w:r w:rsidR="0009477F" w:rsidRPr="0009477F">
        <w:rPr>
          <w:rFonts w:ascii="Times New Roman" w:hAnsi="Times New Roman"/>
          <w:color w:val="000000" w:themeColor="text1"/>
          <w:sz w:val="24"/>
          <w:szCs w:val="24"/>
          <w:highlight w:val="green"/>
          <w:lang w:val="en-US"/>
        </w:rPr>
        <w:t>tindakan</w:t>
      </w:r>
      <w:proofErr w:type="spellEnd"/>
      <w:r w:rsidR="00430223" w:rsidRPr="0009477F">
        <w:rPr>
          <w:rFonts w:ascii="Times New Roman" w:hAnsi="Times New Roman"/>
          <w:color w:val="000000" w:themeColor="text1"/>
          <w:sz w:val="24"/>
          <w:szCs w:val="24"/>
          <w:highlight w:val="green"/>
          <w:lang w:val="en-US"/>
        </w:rPr>
        <w:t xml:space="preserve"> </w:t>
      </w:r>
      <w:proofErr w:type="spellStart"/>
      <w:r w:rsidR="00430223" w:rsidRPr="0009477F">
        <w:rPr>
          <w:rFonts w:ascii="Times New Roman" w:hAnsi="Times New Roman"/>
          <w:color w:val="000000" w:themeColor="text1"/>
          <w:sz w:val="24"/>
          <w:szCs w:val="24"/>
          <w:highlight w:val="green"/>
          <w:lang w:val="en-US"/>
        </w:rPr>
        <w:t>pertolongan</w:t>
      </w:r>
      <w:proofErr w:type="spellEnd"/>
      <w:r w:rsidR="00430223" w:rsidRPr="0009477F">
        <w:rPr>
          <w:rFonts w:ascii="Times New Roman" w:hAnsi="Times New Roman"/>
          <w:color w:val="000000" w:themeColor="text1"/>
          <w:sz w:val="24"/>
          <w:szCs w:val="24"/>
          <w:highlight w:val="green"/>
          <w:lang w:val="en-US"/>
        </w:rPr>
        <w:t xml:space="preserve"> </w:t>
      </w:r>
      <w:proofErr w:type="spellStart"/>
      <w:r w:rsidR="00430223" w:rsidRPr="0009477F">
        <w:rPr>
          <w:rFonts w:ascii="Times New Roman" w:hAnsi="Times New Roman"/>
          <w:color w:val="000000" w:themeColor="text1"/>
          <w:sz w:val="24"/>
          <w:szCs w:val="24"/>
          <w:highlight w:val="green"/>
          <w:lang w:val="en-US"/>
        </w:rPr>
        <w:t>pertama</w:t>
      </w:r>
      <w:proofErr w:type="spellEnd"/>
      <w:r w:rsidR="00430223" w:rsidRPr="0009477F">
        <w:rPr>
          <w:rFonts w:ascii="Times New Roman" w:hAnsi="Times New Roman"/>
          <w:color w:val="000000" w:themeColor="text1"/>
          <w:sz w:val="24"/>
          <w:szCs w:val="24"/>
          <w:highlight w:val="green"/>
          <w:lang w:val="en-US"/>
        </w:rPr>
        <w:t xml:space="preserve"> pada </w:t>
      </w:r>
      <w:proofErr w:type="spellStart"/>
      <w:r w:rsidR="00ED3270" w:rsidRPr="0009477F">
        <w:rPr>
          <w:rFonts w:ascii="Times New Roman" w:hAnsi="Times New Roman"/>
          <w:color w:val="000000" w:themeColor="text1"/>
          <w:sz w:val="24"/>
          <w:szCs w:val="24"/>
          <w:highlight w:val="green"/>
          <w:lang w:val="en-US"/>
        </w:rPr>
        <w:t>partisipan</w:t>
      </w:r>
      <w:proofErr w:type="spellEnd"/>
      <w:r w:rsidR="00ED3270" w:rsidRPr="0009477F">
        <w:rPr>
          <w:rFonts w:ascii="Times New Roman" w:hAnsi="Times New Roman"/>
          <w:color w:val="000000" w:themeColor="text1"/>
          <w:sz w:val="24"/>
          <w:szCs w:val="24"/>
          <w:highlight w:val="green"/>
          <w:lang w:val="en-US"/>
        </w:rPr>
        <w:t xml:space="preserve"> </w:t>
      </w:r>
      <w:proofErr w:type="spellStart"/>
      <w:r w:rsidR="00ED3270" w:rsidRPr="0009477F">
        <w:rPr>
          <w:rFonts w:ascii="Times New Roman" w:hAnsi="Times New Roman"/>
          <w:color w:val="000000" w:themeColor="text1"/>
          <w:sz w:val="24"/>
          <w:szCs w:val="24"/>
          <w:highlight w:val="green"/>
          <w:lang w:val="en-US"/>
        </w:rPr>
        <w:t>suspek</w:t>
      </w:r>
      <w:proofErr w:type="spellEnd"/>
      <w:r w:rsidR="00ED3270" w:rsidRPr="0009477F">
        <w:rPr>
          <w:rFonts w:ascii="Times New Roman" w:hAnsi="Times New Roman"/>
          <w:color w:val="000000" w:themeColor="text1"/>
          <w:sz w:val="24"/>
          <w:szCs w:val="24"/>
          <w:highlight w:val="green"/>
          <w:lang w:val="en-US"/>
        </w:rPr>
        <w:t xml:space="preserve"> </w:t>
      </w:r>
      <w:proofErr w:type="spellStart"/>
      <w:r w:rsidR="00ED3270" w:rsidRPr="0009477F">
        <w:rPr>
          <w:rFonts w:ascii="Times New Roman" w:hAnsi="Times New Roman"/>
          <w:color w:val="000000" w:themeColor="text1"/>
          <w:sz w:val="24"/>
          <w:szCs w:val="24"/>
          <w:highlight w:val="green"/>
          <w:lang w:val="en-US"/>
        </w:rPr>
        <w:t>hipernatremia</w:t>
      </w:r>
      <w:proofErr w:type="spellEnd"/>
      <w:r w:rsidR="00ED3270" w:rsidRPr="0009477F">
        <w:rPr>
          <w:rFonts w:ascii="Times New Roman" w:hAnsi="Times New Roman"/>
          <w:color w:val="000000" w:themeColor="text1"/>
          <w:sz w:val="24"/>
          <w:szCs w:val="24"/>
          <w:highlight w:val="green"/>
          <w:lang w:val="en-US"/>
        </w:rPr>
        <w:t xml:space="preserve"> yang </w:t>
      </w:r>
      <w:proofErr w:type="spellStart"/>
      <w:r w:rsidR="00ED3270" w:rsidRPr="0009477F">
        <w:rPr>
          <w:rFonts w:ascii="Times New Roman" w:hAnsi="Times New Roman"/>
          <w:color w:val="000000" w:themeColor="text1"/>
          <w:sz w:val="24"/>
          <w:szCs w:val="24"/>
          <w:highlight w:val="green"/>
          <w:lang w:val="en-US"/>
        </w:rPr>
        <w:t>hipersensitif</w:t>
      </w:r>
      <w:proofErr w:type="spellEnd"/>
      <w:r w:rsidR="00ED3270" w:rsidRPr="0009477F">
        <w:rPr>
          <w:rFonts w:ascii="Times New Roman" w:hAnsi="Times New Roman"/>
          <w:color w:val="000000" w:themeColor="text1"/>
          <w:sz w:val="24"/>
          <w:szCs w:val="24"/>
          <w:highlight w:val="green"/>
          <w:lang w:val="en-US"/>
        </w:rPr>
        <w:t xml:space="preserve"> </w:t>
      </w:r>
      <w:proofErr w:type="spellStart"/>
      <w:r w:rsidR="00ED3270" w:rsidRPr="0009477F">
        <w:rPr>
          <w:rFonts w:ascii="Times New Roman" w:hAnsi="Times New Roman"/>
          <w:color w:val="000000" w:themeColor="text1"/>
          <w:sz w:val="24"/>
          <w:szCs w:val="24"/>
          <w:highlight w:val="green"/>
          <w:lang w:val="en-US"/>
        </w:rPr>
        <w:t>obat</w:t>
      </w:r>
      <w:proofErr w:type="spellEnd"/>
      <w:r w:rsidR="0009477F" w:rsidRPr="0009477F">
        <w:rPr>
          <w:rFonts w:ascii="Times New Roman" w:hAnsi="Times New Roman"/>
          <w:color w:val="000000" w:themeColor="text1"/>
          <w:sz w:val="24"/>
          <w:szCs w:val="24"/>
          <w:highlight w:val="green"/>
          <w:lang w:val="en-US"/>
        </w:rPr>
        <w:t xml:space="preserve">. </w:t>
      </w:r>
      <w:proofErr w:type="spellStart"/>
      <w:r w:rsidR="00BC1CE0">
        <w:rPr>
          <w:rFonts w:ascii="Times New Roman" w:hAnsi="Times New Roman"/>
          <w:color w:val="000000" w:themeColor="text1"/>
          <w:sz w:val="24"/>
          <w:szCs w:val="24"/>
          <w:highlight w:val="green"/>
          <w:lang w:val="en-US"/>
        </w:rPr>
        <w:t>Studi</w:t>
      </w:r>
      <w:proofErr w:type="spellEnd"/>
      <w:r w:rsidR="00BC1CE0">
        <w:rPr>
          <w:rFonts w:ascii="Times New Roman" w:hAnsi="Times New Roman"/>
          <w:color w:val="000000" w:themeColor="text1"/>
          <w:sz w:val="24"/>
          <w:szCs w:val="24"/>
          <w:highlight w:val="green"/>
          <w:lang w:val="en-US"/>
        </w:rPr>
        <w:t xml:space="preserve"> </w:t>
      </w:r>
      <w:proofErr w:type="spellStart"/>
      <w:r w:rsidR="00BC1CE0">
        <w:rPr>
          <w:rFonts w:ascii="Times New Roman" w:hAnsi="Times New Roman"/>
          <w:color w:val="000000" w:themeColor="text1"/>
          <w:sz w:val="24"/>
          <w:szCs w:val="24"/>
          <w:highlight w:val="green"/>
          <w:lang w:val="en-US"/>
        </w:rPr>
        <w:t>ini</w:t>
      </w:r>
      <w:proofErr w:type="spellEnd"/>
      <w:r w:rsidR="00BC1CE0">
        <w:rPr>
          <w:rFonts w:ascii="Times New Roman" w:hAnsi="Times New Roman"/>
          <w:color w:val="000000" w:themeColor="text1"/>
          <w:sz w:val="24"/>
          <w:szCs w:val="24"/>
          <w:highlight w:val="green"/>
          <w:lang w:val="en-US"/>
        </w:rPr>
        <w:t xml:space="preserve"> juga </w:t>
      </w:r>
      <w:proofErr w:type="spellStart"/>
      <w:r w:rsidR="00BC1CE0">
        <w:rPr>
          <w:rFonts w:ascii="Times New Roman" w:hAnsi="Times New Roman"/>
          <w:color w:val="000000" w:themeColor="text1"/>
          <w:sz w:val="24"/>
          <w:szCs w:val="24"/>
          <w:highlight w:val="green"/>
          <w:lang w:val="en-US"/>
        </w:rPr>
        <w:t>bertujuan</w:t>
      </w:r>
      <w:proofErr w:type="spellEnd"/>
      <w:r w:rsidR="00BC1CE0">
        <w:rPr>
          <w:rFonts w:ascii="Times New Roman" w:hAnsi="Times New Roman"/>
          <w:color w:val="000000" w:themeColor="text1"/>
          <w:sz w:val="24"/>
          <w:szCs w:val="24"/>
          <w:highlight w:val="green"/>
          <w:lang w:val="en-US"/>
        </w:rPr>
        <w:t xml:space="preserve"> </w:t>
      </w:r>
      <w:proofErr w:type="spellStart"/>
      <w:r w:rsidR="00BC1CE0">
        <w:rPr>
          <w:rFonts w:ascii="Times New Roman" w:hAnsi="Times New Roman"/>
          <w:color w:val="000000" w:themeColor="text1"/>
          <w:sz w:val="24"/>
          <w:szCs w:val="24"/>
          <w:highlight w:val="green"/>
          <w:lang w:val="en-US"/>
        </w:rPr>
        <w:t>untuk</w:t>
      </w:r>
      <w:proofErr w:type="spellEnd"/>
      <w:r w:rsidR="00BC1CE0">
        <w:rPr>
          <w:rFonts w:ascii="Times New Roman" w:hAnsi="Times New Roman"/>
          <w:color w:val="000000" w:themeColor="text1"/>
          <w:sz w:val="24"/>
          <w:szCs w:val="24"/>
          <w:highlight w:val="green"/>
          <w:lang w:val="en-US"/>
        </w:rPr>
        <w:t xml:space="preserve"> </w:t>
      </w:r>
      <w:proofErr w:type="spellStart"/>
      <w:r w:rsidR="00BC1CE0">
        <w:rPr>
          <w:rFonts w:ascii="Times New Roman" w:hAnsi="Times New Roman"/>
          <w:color w:val="000000" w:themeColor="text1"/>
          <w:sz w:val="24"/>
          <w:szCs w:val="24"/>
          <w:highlight w:val="green"/>
          <w:lang w:val="en-US"/>
        </w:rPr>
        <w:t>menjelaskan</w:t>
      </w:r>
      <w:proofErr w:type="spellEnd"/>
      <w:r w:rsidR="00BC1CE0">
        <w:rPr>
          <w:rFonts w:ascii="Times New Roman" w:hAnsi="Times New Roman"/>
          <w:color w:val="000000" w:themeColor="text1"/>
          <w:sz w:val="24"/>
          <w:szCs w:val="24"/>
          <w:highlight w:val="green"/>
          <w:lang w:val="en-US"/>
        </w:rPr>
        <w:t xml:space="preserve"> </w:t>
      </w:r>
      <w:proofErr w:type="spellStart"/>
      <w:r w:rsidR="00BC1CE0">
        <w:rPr>
          <w:rFonts w:ascii="Times New Roman" w:hAnsi="Times New Roman"/>
          <w:color w:val="000000" w:themeColor="text1"/>
          <w:sz w:val="24"/>
          <w:szCs w:val="24"/>
          <w:highlight w:val="green"/>
          <w:lang w:val="en-US"/>
        </w:rPr>
        <w:t>potensi</w:t>
      </w:r>
      <w:proofErr w:type="spellEnd"/>
      <w:r w:rsidR="00BC1CE0">
        <w:rPr>
          <w:rFonts w:ascii="Times New Roman" w:hAnsi="Times New Roman"/>
          <w:color w:val="000000" w:themeColor="text1"/>
          <w:sz w:val="24"/>
          <w:szCs w:val="24"/>
          <w:highlight w:val="green"/>
          <w:lang w:val="en-US"/>
        </w:rPr>
        <w:t xml:space="preserve"> </w:t>
      </w:r>
      <w:proofErr w:type="spellStart"/>
      <w:r w:rsidR="00BC1CE0">
        <w:rPr>
          <w:rFonts w:ascii="Times New Roman" w:hAnsi="Times New Roman"/>
          <w:color w:val="000000" w:themeColor="text1"/>
          <w:sz w:val="24"/>
          <w:szCs w:val="24"/>
          <w:highlight w:val="green"/>
          <w:lang w:val="en-US"/>
        </w:rPr>
        <w:t>penyebab</w:t>
      </w:r>
      <w:proofErr w:type="spellEnd"/>
      <w:r w:rsidR="00BC1CE0">
        <w:rPr>
          <w:rFonts w:ascii="Times New Roman" w:hAnsi="Times New Roman"/>
          <w:color w:val="000000" w:themeColor="text1"/>
          <w:sz w:val="24"/>
          <w:szCs w:val="24"/>
          <w:highlight w:val="green"/>
          <w:lang w:val="en-US"/>
        </w:rPr>
        <w:t xml:space="preserve"> </w:t>
      </w:r>
      <w:proofErr w:type="spellStart"/>
      <w:r w:rsidR="00BC1CE0">
        <w:rPr>
          <w:rFonts w:ascii="Times New Roman" w:hAnsi="Times New Roman"/>
          <w:color w:val="000000" w:themeColor="text1"/>
          <w:sz w:val="24"/>
          <w:szCs w:val="24"/>
          <w:highlight w:val="green"/>
          <w:lang w:val="en-US"/>
        </w:rPr>
        <w:t>hipernatremia</w:t>
      </w:r>
      <w:proofErr w:type="spellEnd"/>
      <w:r w:rsidR="00BC1CE0">
        <w:rPr>
          <w:rFonts w:ascii="Times New Roman" w:hAnsi="Times New Roman"/>
          <w:color w:val="000000" w:themeColor="text1"/>
          <w:sz w:val="24"/>
          <w:szCs w:val="24"/>
          <w:highlight w:val="green"/>
          <w:lang w:val="en-US"/>
        </w:rPr>
        <w:t xml:space="preserve"> pada </w:t>
      </w:r>
      <w:proofErr w:type="spellStart"/>
      <w:r w:rsidR="00BC1CE0">
        <w:rPr>
          <w:rFonts w:ascii="Times New Roman" w:hAnsi="Times New Roman"/>
          <w:color w:val="000000" w:themeColor="text1"/>
          <w:sz w:val="24"/>
          <w:szCs w:val="24"/>
          <w:highlight w:val="green"/>
          <w:lang w:val="en-US"/>
        </w:rPr>
        <w:t>partisipan</w:t>
      </w:r>
      <w:proofErr w:type="spellEnd"/>
      <w:r w:rsidR="00BC1CE0">
        <w:rPr>
          <w:rFonts w:ascii="Times New Roman" w:hAnsi="Times New Roman"/>
          <w:color w:val="000000" w:themeColor="text1"/>
          <w:sz w:val="24"/>
          <w:szCs w:val="24"/>
          <w:highlight w:val="green"/>
          <w:lang w:val="en-US"/>
        </w:rPr>
        <w:t xml:space="preserve">. </w:t>
      </w:r>
      <w:proofErr w:type="spellStart"/>
      <w:r w:rsidR="00BC1CE0">
        <w:rPr>
          <w:rFonts w:ascii="Times New Roman" w:hAnsi="Times New Roman"/>
          <w:color w:val="000000" w:themeColor="text1"/>
          <w:sz w:val="24"/>
          <w:szCs w:val="24"/>
          <w:highlight w:val="green"/>
          <w:lang w:val="en-US"/>
        </w:rPr>
        <w:t>Sementara</w:t>
      </w:r>
      <w:proofErr w:type="spellEnd"/>
      <w:r w:rsidR="00BC1CE0">
        <w:rPr>
          <w:rFonts w:ascii="Times New Roman" w:hAnsi="Times New Roman"/>
          <w:color w:val="000000" w:themeColor="text1"/>
          <w:sz w:val="24"/>
          <w:szCs w:val="24"/>
          <w:highlight w:val="green"/>
          <w:lang w:val="en-US"/>
        </w:rPr>
        <w:t xml:space="preserve"> </w:t>
      </w:r>
      <w:proofErr w:type="spellStart"/>
      <w:r w:rsidR="00BC1CE0">
        <w:rPr>
          <w:rFonts w:ascii="Times New Roman" w:hAnsi="Times New Roman"/>
          <w:color w:val="000000" w:themeColor="text1"/>
          <w:sz w:val="24"/>
          <w:szCs w:val="24"/>
          <w:highlight w:val="green"/>
          <w:lang w:val="en-US"/>
        </w:rPr>
        <w:t>itu</w:t>
      </w:r>
      <w:proofErr w:type="spellEnd"/>
      <w:r w:rsidR="00BC1CE0">
        <w:rPr>
          <w:rFonts w:ascii="Times New Roman" w:hAnsi="Times New Roman"/>
          <w:color w:val="000000" w:themeColor="text1"/>
          <w:sz w:val="24"/>
          <w:szCs w:val="24"/>
          <w:highlight w:val="green"/>
          <w:lang w:val="en-US"/>
        </w:rPr>
        <w:t xml:space="preserve">, </w:t>
      </w:r>
      <w:proofErr w:type="spellStart"/>
      <w:r w:rsidR="00BC1CE0">
        <w:rPr>
          <w:rFonts w:ascii="Times New Roman" w:hAnsi="Times New Roman"/>
          <w:color w:val="000000" w:themeColor="text1"/>
          <w:sz w:val="24"/>
          <w:szCs w:val="24"/>
          <w:highlight w:val="green"/>
          <w:lang w:val="en-US"/>
        </w:rPr>
        <w:t>tujuan</w:t>
      </w:r>
      <w:proofErr w:type="spellEnd"/>
      <w:r w:rsidR="00BC1CE0">
        <w:rPr>
          <w:rFonts w:ascii="Times New Roman" w:hAnsi="Times New Roman"/>
          <w:color w:val="000000" w:themeColor="text1"/>
          <w:sz w:val="24"/>
          <w:szCs w:val="24"/>
          <w:highlight w:val="green"/>
          <w:lang w:val="en-US"/>
        </w:rPr>
        <w:t xml:space="preserve"> </w:t>
      </w:r>
      <w:proofErr w:type="spellStart"/>
      <w:r w:rsidR="00BC1CE0">
        <w:rPr>
          <w:rFonts w:ascii="Times New Roman" w:hAnsi="Times New Roman"/>
          <w:color w:val="000000" w:themeColor="text1"/>
          <w:sz w:val="24"/>
          <w:szCs w:val="24"/>
          <w:highlight w:val="green"/>
          <w:lang w:val="en-US"/>
        </w:rPr>
        <w:t>lainnya</w:t>
      </w:r>
      <w:proofErr w:type="spellEnd"/>
      <w:r w:rsidR="00BC1CE0">
        <w:rPr>
          <w:rFonts w:ascii="Times New Roman" w:hAnsi="Times New Roman"/>
          <w:color w:val="000000" w:themeColor="text1"/>
          <w:sz w:val="24"/>
          <w:szCs w:val="24"/>
          <w:highlight w:val="green"/>
          <w:lang w:val="en-US"/>
        </w:rPr>
        <w:t xml:space="preserve"> </w:t>
      </w:r>
      <w:proofErr w:type="spellStart"/>
      <w:r w:rsidR="00BC1CE0">
        <w:rPr>
          <w:rFonts w:ascii="Times New Roman" w:hAnsi="Times New Roman"/>
          <w:color w:val="000000" w:themeColor="text1"/>
          <w:sz w:val="24"/>
          <w:szCs w:val="24"/>
          <w:highlight w:val="green"/>
          <w:lang w:val="en-US"/>
        </w:rPr>
        <w:t>adalah</w:t>
      </w:r>
      <w:proofErr w:type="spellEnd"/>
      <w:r w:rsidR="0009477F" w:rsidRPr="0009477F">
        <w:rPr>
          <w:rFonts w:ascii="Times New Roman" w:hAnsi="Times New Roman"/>
          <w:color w:val="000000" w:themeColor="text1"/>
          <w:sz w:val="24"/>
          <w:szCs w:val="24"/>
          <w:highlight w:val="green"/>
          <w:lang w:val="en-US"/>
        </w:rPr>
        <w:t xml:space="preserve"> </w:t>
      </w:r>
      <w:proofErr w:type="spellStart"/>
      <w:r w:rsidR="0009477F" w:rsidRPr="0009477F">
        <w:rPr>
          <w:rFonts w:ascii="Times New Roman" w:hAnsi="Times New Roman"/>
          <w:color w:val="000000" w:themeColor="text1"/>
          <w:sz w:val="24"/>
          <w:szCs w:val="24"/>
          <w:highlight w:val="green"/>
          <w:lang w:val="en-US"/>
        </w:rPr>
        <w:t>untuk</w:t>
      </w:r>
      <w:proofErr w:type="spellEnd"/>
      <w:r w:rsidR="0009477F" w:rsidRPr="0009477F">
        <w:rPr>
          <w:rFonts w:ascii="Times New Roman" w:hAnsi="Times New Roman"/>
          <w:color w:val="000000" w:themeColor="text1"/>
          <w:sz w:val="24"/>
          <w:szCs w:val="24"/>
          <w:highlight w:val="green"/>
          <w:lang w:val="en-US"/>
        </w:rPr>
        <w:t xml:space="preserve"> </w:t>
      </w:r>
      <w:proofErr w:type="spellStart"/>
      <w:r w:rsidR="0009477F" w:rsidRPr="0009477F">
        <w:rPr>
          <w:rFonts w:ascii="Times New Roman" w:hAnsi="Times New Roman"/>
          <w:color w:val="000000" w:themeColor="text1"/>
          <w:sz w:val="24"/>
          <w:szCs w:val="24"/>
          <w:highlight w:val="green"/>
          <w:lang w:val="en-US"/>
        </w:rPr>
        <w:t>mengeksplorasi</w:t>
      </w:r>
      <w:proofErr w:type="spellEnd"/>
      <w:r w:rsidR="0009477F" w:rsidRPr="0009477F">
        <w:rPr>
          <w:rFonts w:ascii="Times New Roman" w:hAnsi="Times New Roman"/>
          <w:color w:val="000000" w:themeColor="text1"/>
          <w:sz w:val="24"/>
          <w:szCs w:val="24"/>
          <w:highlight w:val="green"/>
          <w:lang w:val="en-US"/>
        </w:rPr>
        <w:t xml:space="preserve"> </w:t>
      </w:r>
      <w:proofErr w:type="spellStart"/>
      <w:r w:rsidR="0009477F" w:rsidRPr="0009477F">
        <w:rPr>
          <w:rFonts w:ascii="Times New Roman" w:hAnsi="Times New Roman"/>
          <w:color w:val="000000" w:themeColor="text1"/>
          <w:sz w:val="24"/>
          <w:szCs w:val="24"/>
          <w:highlight w:val="green"/>
          <w:lang w:val="en-US"/>
        </w:rPr>
        <w:t>luaran</w:t>
      </w:r>
      <w:proofErr w:type="spellEnd"/>
      <w:r w:rsidR="0009477F" w:rsidRPr="0009477F">
        <w:rPr>
          <w:rFonts w:ascii="Times New Roman" w:hAnsi="Times New Roman"/>
          <w:color w:val="000000" w:themeColor="text1"/>
          <w:sz w:val="24"/>
          <w:szCs w:val="24"/>
          <w:highlight w:val="green"/>
          <w:lang w:val="en-US"/>
        </w:rPr>
        <w:t xml:space="preserve"> </w:t>
      </w:r>
      <w:proofErr w:type="spellStart"/>
      <w:r w:rsidR="0009477F" w:rsidRPr="0009477F">
        <w:rPr>
          <w:rFonts w:ascii="Times New Roman" w:hAnsi="Times New Roman"/>
          <w:color w:val="000000" w:themeColor="text1"/>
          <w:sz w:val="24"/>
          <w:szCs w:val="24"/>
          <w:highlight w:val="green"/>
          <w:lang w:val="en-US"/>
        </w:rPr>
        <w:t>dari</w:t>
      </w:r>
      <w:proofErr w:type="spellEnd"/>
      <w:r w:rsidR="0009477F" w:rsidRPr="0009477F">
        <w:rPr>
          <w:rFonts w:ascii="Times New Roman" w:hAnsi="Times New Roman"/>
          <w:color w:val="000000" w:themeColor="text1"/>
          <w:sz w:val="24"/>
          <w:szCs w:val="24"/>
          <w:highlight w:val="green"/>
          <w:lang w:val="en-US"/>
        </w:rPr>
        <w:t xml:space="preserve"> </w:t>
      </w:r>
      <w:proofErr w:type="spellStart"/>
      <w:r w:rsidR="0009477F" w:rsidRPr="0009477F">
        <w:rPr>
          <w:rFonts w:ascii="Times New Roman" w:hAnsi="Times New Roman"/>
          <w:color w:val="000000" w:themeColor="text1"/>
          <w:sz w:val="24"/>
          <w:szCs w:val="24"/>
          <w:highlight w:val="green"/>
          <w:lang w:val="en-US"/>
        </w:rPr>
        <w:t>manajemen</w:t>
      </w:r>
      <w:proofErr w:type="spellEnd"/>
      <w:r w:rsidR="0009477F" w:rsidRPr="0009477F">
        <w:rPr>
          <w:rFonts w:ascii="Times New Roman" w:hAnsi="Times New Roman"/>
          <w:color w:val="000000" w:themeColor="text1"/>
          <w:sz w:val="24"/>
          <w:szCs w:val="24"/>
          <w:highlight w:val="green"/>
          <w:lang w:val="en-US"/>
        </w:rPr>
        <w:t xml:space="preserve"> </w:t>
      </w:r>
      <w:proofErr w:type="spellStart"/>
      <w:r w:rsidR="0009477F" w:rsidRPr="0009477F">
        <w:rPr>
          <w:rFonts w:ascii="Times New Roman" w:hAnsi="Times New Roman"/>
          <w:color w:val="000000" w:themeColor="text1"/>
          <w:sz w:val="24"/>
          <w:szCs w:val="24"/>
          <w:highlight w:val="green"/>
          <w:lang w:val="en-US"/>
        </w:rPr>
        <w:t>hipernatremia</w:t>
      </w:r>
      <w:proofErr w:type="spellEnd"/>
      <w:r w:rsidR="0009477F" w:rsidRPr="0009477F">
        <w:rPr>
          <w:rFonts w:ascii="Times New Roman" w:hAnsi="Times New Roman"/>
          <w:color w:val="000000" w:themeColor="text1"/>
          <w:sz w:val="24"/>
          <w:szCs w:val="24"/>
          <w:highlight w:val="green"/>
          <w:lang w:val="en-US"/>
        </w:rPr>
        <w:t xml:space="preserve"> yang </w:t>
      </w:r>
      <w:proofErr w:type="spellStart"/>
      <w:r w:rsidR="0009477F" w:rsidRPr="0009477F">
        <w:rPr>
          <w:rFonts w:ascii="Times New Roman" w:hAnsi="Times New Roman"/>
          <w:color w:val="000000" w:themeColor="text1"/>
          <w:sz w:val="24"/>
          <w:szCs w:val="24"/>
          <w:highlight w:val="green"/>
          <w:lang w:val="en-US"/>
        </w:rPr>
        <w:t>diberikan</w:t>
      </w:r>
      <w:proofErr w:type="spellEnd"/>
      <w:r w:rsidR="0009477F">
        <w:rPr>
          <w:rFonts w:ascii="Times New Roman" w:hAnsi="Times New Roman"/>
          <w:color w:val="000000" w:themeColor="text1"/>
          <w:sz w:val="24"/>
          <w:szCs w:val="24"/>
          <w:highlight w:val="magenta"/>
          <w:lang w:val="en-US"/>
        </w:rPr>
        <w:t>.</w:t>
      </w:r>
      <w:r w:rsidR="00BC1CE0">
        <w:rPr>
          <w:rFonts w:ascii="Times New Roman" w:hAnsi="Times New Roman"/>
          <w:color w:val="000000" w:themeColor="text1"/>
          <w:sz w:val="24"/>
          <w:szCs w:val="24"/>
          <w:highlight w:val="magenta"/>
          <w:lang w:val="en-US"/>
        </w:rPr>
        <w:t xml:space="preserve"> </w:t>
      </w:r>
    </w:p>
    <w:p w14:paraId="153FA30A" w14:textId="77777777" w:rsidR="00A30F6D" w:rsidRPr="00CC2350" w:rsidRDefault="00A30F6D" w:rsidP="00A30F6D">
      <w:pPr>
        <w:spacing w:after="0" w:line="360" w:lineRule="auto"/>
        <w:ind w:firstLine="720"/>
        <w:jc w:val="both"/>
        <w:rPr>
          <w:rFonts w:ascii="Times New Roman" w:hAnsi="Times New Roman"/>
          <w:color w:val="000000" w:themeColor="text1"/>
          <w:sz w:val="24"/>
          <w:szCs w:val="24"/>
          <w:lang w:val="en-US"/>
        </w:rPr>
      </w:pPr>
    </w:p>
    <w:p w14:paraId="13221064" w14:textId="77777777" w:rsidR="00393F8E" w:rsidRPr="00CC2350" w:rsidRDefault="00393F8E" w:rsidP="00A30F6D">
      <w:pPr>
        <w:pStyle w:val="Heading1"/>
        <w:spacing w:line="360" w:lineRule="auto"/>
        <w:rPr>
          <w:rFonts w:ascii="Times New Roman" w:hAnsi="Times New Roman"/>
          <w:color w:val="000000" w:themeColor="text1"/>
          <w:sz w:val="24"/>
          <w:szCs w:val="24"/>
        </w:rPr>
      </w:pPr>
      <w:r w:rsidRPr="00CC2350">
        <w:rPr>
          <w:rFonts w:ascii="Times New Roman" w:hAnsi="Times New Roman"/>
          <w:color w:val="000000" w:themeColor="text1"/>
          <w:sz w:val="24"/>
          <w:szCs w:val="24"/>
          <w:lang w:val="en-US"/>
        </w:rPr>
        <w:t xml:space="preserve"> </w:t>
      </w:r>
      <w:commentRangeStart w:id="6"/>
      <w:r w:rsidRPr="00CC2350">
        <w:rPr>
          <w:rFonts w:ascii="Times New Roman" w:hAnsi="Times New Roman"/>
          <w:color w:val="000000" w:themeColor="text1"/>
          <w:sz w:val="24"/>
          <w:szCs w:val="24"/>
        </w:rPr>
        <w:t>METODE</w:t>
      </w:r>
      <w:commentRangeEnd w:id="6"/>
      <w:r w:rsidR="000A2E41" w:rsidRPr="00CC2350">
        <w:rPr>
          <w:rStyle w:val="CommentReference"/>
          <w:rFonts w:ascii="Calibri" w:eastAsia="Calibri" w:hAnsi="Calibri"/>
          <w:b w:val="0"/>
          <w:bCs w:val="0"/>
          <w:kern w:val="0"/>
        </w:rPr>
        <w:commentReference w:id="6"/>
      </w:r>
    </w:p>
    <w:p w14:paraId="1CDB91A4" w14:textId="7CBE22BF" w:rsidR="00393F8E" w:rsidRDefault="00393F8E" w:rsidP="00A30F6D">
      <w:pPr>
        <w:spacing w:after="0" w:line="360" w:lineRule="auto"/>
        <w:jc w:val="both"/>
        <w:rPr>
          <w:rFonts w:ascii="Times New Roman" w:hAnsi="Times New Roman"/>
          <w:color w:val="000000" w:themeColor="text1"/>
          <w:sz w:val="24"/>
          <w:szCs w:val="24"/>
          <w:lang w:val="en-US"/>
        </w:rPr>
      </w:pPr>
      <w:r w:rsidRPr="00CC2350">
        <w:rPr>
          <w:rFonts w:ascii="Times New Roman" w:hAnsi="Times New Roman"/>
          <w:color w:val="000000" w:themeColor="text1"/>
          <w:sz w:val="24"/>
          <w:szCs w:val="24"/>
        </w:rPr>
        <w:tab/>
      </w:r>
      <w:proofErr w:type="spellStart"/>
      <w:r w:rsidRPr="00CC2350">
        <w:rPr>
          <w:rFonts w:ascii="Times New Roman" w:hAnsi="Times New Roman"/>
          <w:color w:val="000000" w:themeColor="text1"/>
          <w:sz w:val="24"/>
          <w:szCs w:val="24"/>
          <w:lang w:val="en-US"/>
        </w:rPr>
        <w:t>Penelitian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ini</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menggunakan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metode</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studi</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kasus</w:t>
      </w:r>
      <w:proofErr w:type="spellEnd"/>
      <w:r w:rsidRPr="00CC2350">
        <w:rPr>
          <w:rFonts w:ascii="Times New Roman" w:hAnsi="Times New Roman"/>
          <w:color w:val="000000" w:themeColor="text1"/>
          <w:sz w:val="24"/>
          <w:szCs w:val="24"/>
          <w:lang w:val="en-US"/>
        </w:rPr>
        <w:t xml:space="preserve"> yang </w:t>
      </w:r>
      <w:proofErr w:type="spellStart"/>
      <w:r w:rsidRPr="00CC2350">
        <w:rPr>
          <w:rFonts w:ascii="Times New Roman" w:hAnsi="Times New Roman"/>
          <w:color w:val="000000" w:themeColor="text1"/>
          <w:sz w:val="24"/>
          <w:szCs w:val="24"/>
          <w:lang w:val="en-US"/>
        </w:rPr>
        <w:t>melibatkan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seorang</w:t>
      </w:r>
      <w:proofErr w:type="spellEnd"/>
      <w:r w:rsidRPr="00CC2350">
        <w:rPr>
          <w:rFonts w:ascii="Times New Roman" w:hAnsi="Times New Roman"/>
          <w:color w:val="000000" w:themeColor="text1"/>
          <w:sz w:val="24"/>
          <w:szCs w:val="24"/>
          <w:lang w:val="en-US"/>
        </w:rPr>
        <w:t xml:space="preserve"> </w:t>
      </w:r>
      <w:proofErr w:type="spellStart"/>
      <w:r w:rsidR="00ED3270">
        <w:rPr>
          <w:rFonts w:ascii="Times New Roman" w:hAnsi="Times New Roman"/>
          <w:color w:val="000000" w:themeColor="text1"/>
          <w:sz w:val="24"/>
          <w:szCs w:val="24"/>
          <w:lang w:val="en-US"/>
        </w:rPr>
        <w:t>partisipan</w:t>
      </w:r>
      <w:proofErr w:type="spellEnd"/>
      <w:r w:rsidRPr="00CC2350">
        <w:rPr>
          <w:rFonts w:ascii="Times New Roman" w:hAnsi="Times New Roman"/>
          <w:color w:val="000000" w:themeColor="text1"/>
          <w:sz w:val="24"/>
          <w:szCs w:val="24"/>
          <w:lang w:val="en-US"/>
        </w:rPr>
        <w:t xml:space="preserve"> </w:t>
      </w:r>
      <w:r w:rsidRPr="00CC2350">
        <w:rPr>
          <w:rFonts w:ascii="Times New Roman" w:hAnsi="Times New Roman"/>
          <w:i/>
          <w:iCs/>
          <w:color w:val="000000" w:themeColor="text1"/>
          <w:sz w:val="24"/>
          <w:szCs w:val="24"/>
          <w:lang w:val="en-US"/>
        </w:rPr>
        <w:t>homecare</w:t>
      </w:r>
      <w:r w:rsidRPr="00CC2350">
        <w:rPr>
          <w:rFonts w:ascii="Times New Roman" w:hAnsi="Times New Roman"/>
          <w:color w:val="000000" w:themeColor="text1"/>
          <w:sz w:val="24"/>
          <w:szCs w:val="24"/>
          <w:lang w:val="en-US"/>
        </w:rPr>
        <w:t xml:space="preserve"> di </w:t>
      </w:r>
      <w:proofErr w:type="spellStart"/>
      <w:r w:rsidRPr="00CC2350">
        <w:rPr>
          <w:rFonts w:ascii="Times New Roman" w:hAnsi="Times New Roman"/>
          <w:color w:val="000000" w:themeColor="text1"/>
          <w:sz w:val="24"/>
          <w:szCs w:val="24"/>
          <w:lang w:val="en-US"/>
        </w:rPr>
        <w:t>tatanan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komunitas</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Studi</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kasus</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merupakan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metode</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penelitian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kualitatif</w:t>
      </w:r>
      <w:proofErr w:type="spellEnd"/>
      <w:r w:rsidRPr="00CC2350">
        <w:rPr>
          <w:rFonts w:ascii="Times New Roman" w:hAnsi="Times New Roman"/>
          <w:color w:val="000000" w:themeColor="text1"/>
          <w:sz w:val="24"/>
          <w:szCs w:val="24"/>
          <w:lang w:val="en-US"/>
        </w:rPr>
        <w:t xml:space="preserve"> yang </w:t>
      </w:r>
      <w:proofErr w:type="spellStart"/>
      <w:r w:rsidRPr="00CC2350">
        <w:rPr>
          <w:rFonts w:ascii="Times New Roman" w:hAnsi="Times New Roman"/>
          <w:color w:val="000000" w:themeColor="text1"/>
          <w:sz w:val="24"/>
          <w:szCs w:val="24"/>
          <w:lang w:val="en-US"/>
        </w:rPr>
        <w:t>melibatkan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eksplorasi</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mendalam</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untuk</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menjelaskan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kualitas</w:t>
      </w:r>
      <w:proofErr w:type="spellEnd"/>
      <w:r w:rsidRPr="00CC2350">
        <w:rPr>
          <w:rFonts w:ascii="Times New Roman" w:hAnsi="Times New Roman"/>
          <w:color w:val="000000" w:themeColor="text1"/>
          <w:sz w:val="24"/>
          <w:szCs w:val="24"/>
          <w:lang w:val="en-US"/>
        </w:rPr>
        <w:t xml:space="preserve"> dan </w:t>
      </w:r>
      <w:proofErr w:type="spellStart"/>
      <w:r w:rsidRPr="00CC2350">
        <w:rPr>
          <w:rFonts w:ascii="Times New Roman" w:hAnsi="Times New Roman"/>
          <w:color w:val="000000" w:themeColor="text1"/>
          <w:sz w:val="24"/>
          <w:szCs w:val="24"/>
          <w:lang w:val="en-US"/>
        </w:rPr>
        <w:t>kompleksitas</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suatu</w:t>
      </w:r>
      <w:proofErr w:type="spellEnd"/>
      <w:r w:rsidRPr="00CC2350">
        <w:rPr>
          <w:rFonts w:ascii="Times New Roman" w:hAnsi="Times New Roman"/>
          <w:color w:val="000000" w:themeColor="text1"/>
          <w:sz w:val="24"/>
          <w:szCs w:val="24"/>
          <w:lang w:val="en-US"/>
        </w:rPr>
        <w:t xml:space="preserve"> </w:t>
      </w:r>
      <w:commentRangeStart w:id="7"/>
      <w:proofErr w:type="spellStart"/>
      <w:r w:rsidRPr="00FD54F4">
        <w:rPr>
          <w:rFonts w:ascii="Times New Roman" w:hAnsi="Times New Roman"/>
          <w:color w:val="000000" w:themeColor="text1"/>
          <w:sz w:val="24"/>
          <w:szCs w:val="24"/>
          <w:lang w:val="en-US"/>
        </w:rPr>
        <w:t>kasus</w:t>
      </w:r>
      <w:proofErr w:type="spellEnd"/>
      <w:r w:rsidRPr="00FD54F4">
        <w:rPr>
          <w:rFonts w:ascii="Times New Roman" w:hAnsi="Times New Roman"/>
          <w:color w:val="000000" w:themeColor="text1"/>
          <w:sz w:val="24"/>
          <w:szCs w:val="24"/>
          <w:lang w:val="en-US"/>
        </w:rPr>
        <w:t xml:space="preserve"> </w:t>
      </w:r>
      <w:proofErr w:type="spellStart"/>
      <w:r w:rsidRPr="00FD54F4">
        <w:rPr>
          <w:rFonts w:ascii="Times New Roman" w:hAnsi="Times New Roman"/>
          <w:color w:val="000000" w:themeColor="text1"/>
          <w:sz w:val="24"/>
          <w:szCs w:val="24"/>
          <w:lang w:val="en-US"/>
        </w:rPr>
        <w:t>spesifik</w:t>
      </w:r>
      <w:proofErr w:type="spellEnd"/>
      <w:r w:rsidRPr="00FD54F4">
        <w:rPr>
          <w:rFonts w:ascii="Times New Roman" w:hAnsi="Times New Roman"/>
          <w:color w:val="000000" w:themeColor="text1"/>
          <w:sz w:val="24"/>
          <w:szCs w:val="24"/>
          <w:lang w:val="en-US"/>
        </w:rPr>
        <w:t xml:space="preserve"> </w:t>
      </w:r>
      <w:commentRangeEnd w:id="7"/>
      <w:r w:rsidR="0062237D" w:rsidRPr="00FD54F4">
        <w:rPr>
          <w:rStyle w:val="CommentReference"/>
        </w:rPr>
        <w:commentReference w:id="7"/>
      </w:r>
      <w:r w:rsidRPr="00FD54F4">
        <w:rPr>
          <w:rFonts w:ascii="Times New Roman" w:hAnsi="Times New Roman"/>
          <w:color w:val="000000" w:themeColor="text1"/>
          <w:sz w:val="24"/>
          <w:szCs w:val="24"/>
          <w:lang w:val="en-US"/>
        </w:rPr>
        <w:t xml:space="preserve">yang </w:t>
      </w:r>
      <w:proofErr w:type="spellStart"/>
      <w:r w:rsidRPr="00FD54F4">
        <w:rPr>
          <w:rFonts w:ascii="Times New Roman" w:hAnsi="Times New Roman"/>
          <w:color w:val="000000" w:themeColor="text1"/>
          <w:sz w:val="24"/>
          <w:szCs w:val="24"/>
          <w:lang w:val="en-US"/>
        </w:rPr>
        <w:t>terjadi</w:t>
      </w:r>
      <w:proofErr w:type="spellEnd"/>
      <w:r w:rsidRPr="00FD54F4">
        <w:rPr>
          <w:rFonts w:ascii="Times New Roman" w:hAnsi="Times New Roman"/>
          <w:color w:val="000000" w:themeColor="text1"/>
          <w:sz w:val="24"/>
          <w:szCs w:val="24"/>
          <w:lang w:val="en-US"/>
        </w:rPr>
        <w:t xml:space="preserve"> </w:t>
      </w:r>
      <w:proofErr w:type="spellStart"/>
      <w:r w:rsidRPr="00FD54F4">
        <w:rPr>
          <w:rFonts w:ascii="Times New Roman" w:hAnsi="Times New Roman"/>
          <w:color w:val="000000" w:themeColor="text1"/>
          <w:sz w:val="24"/>
          <w:szCs w:val="24"/>
          <w:lang w:val="en-US"/>
        </w:rPr>
        <w:t>dalam</w:t>
      </w:r>
      <w:proofErr w:type="spellEnd"/>
      <w:r w:rsidRPr="00FD54F4">
        <w:rPr>
          <w:rFonts w:ascii="Times New Roman" w:hAnsi="Times New Roman"/>
          <w:color w:val="000000" w:themeColor="text1"/>
          <w:sz w:val="24"/>
          <w:szCs w:val="24"/>
          <w:lang w:val="en-US"/>
        </w:rPr>
        <w:t xml:space="preserve"> </w:t>
      </w:r>
      <w:proofErr w:type="spellStart"/>
      <w:r w:rsidRPr="00FD54F4">
        <w:rPr>
          <w:rFonts w:ascii="Times New Roman" w:hAnsi="Times New Roman"/>
          <w:color w:val="000000" w:themeColor="text1"/>
          <w:sz w:val="24"/>
          <w:szCs w:val="24"/>
          <w:lang w:val="en-US"/>
        </w:rPr>
        <w:t>kehidupan</w:t>
      </w:r>
      <w:proofErr w:type="spellEnd"/>
      <w:r w:rsidRPr="00FD54F4">
        <w:rPr>
          <w:rFonts w:ascii="Times New Roman" w:hAnsi="Times New Roman"/>
          <w:color w:val="000000" w:themeColor="text1"/>
          <w:sz w:val="24"/>
          <w:szCs w:val="24"/>
          <w:lang w:val="en-US"/>
        </w:rPr>
        <w:t xml:space="preserve"> </w:t>
      </w:r>
      <w:proofErr w:type="spellStart"/>
      <w:r w:rsidRPr="00FD54F4">
        <w:rPr>
          <w:rFonts w:ascii="Times New Roman" w:hAnsi="Times New Roman"/>
          <w:color w:val="000000" w:themeColor="text1"/>
          <w:sz w:val="24"/>
          <w:szCs w:val="24"/>
          <w:lang w:val="en-US"/>
        </w:rPr>
        <w:t>seseorang</w:t>
      </w:r>
      <w:proofErr w:type="spellEnd"/>
      <w:r w:rsidRPr="00FD54F4">
        <w:rPr>
          <w:rFonts w:ascii="Times New Roman" w:hAnsi="Times New Roman"/>
          <w:color w:val="000000" w:themeColor="text1"/>
          <w:sz w:val="24"/>
          <w:szCs w:val="24"/>
          <w:lang w:val="en-US"/>
        </w:rPr>
        <w:t>.</w:t>
      </w:r>
      <w:r w:rsidR="00E16220" w:rsidRPr="00FD54F4">
        <w:rPr>
          <w:rFonts w:ascii="Times New Roman" w:hAnsi="Times New Roman"/>
          <w:color w:val="000000" w:themeColor="text1"/>
          <w:sz w:val="24"/>
          <w:szCs w:val="24"/>
          <w:lang w:val="en-US"/>
        </w:rPr>
        <w:t xml:space="preserve"> </w:t>
      </w:r>
      <w:proofErr w:type="spellStart"/>
      <w:r w:rsidR="00337D91" w:rsidRPr="00FD54F4">
        <w:rPr>
          <w:rFonts w:ascii="Times New Roman" w:hAnsi="Times New Roman"/>
          <w:color w:val="000000" w:themeColor="text1"/>
          <w:sz w:val="24"/>
          <w:szCs w:val="24"/>
          <w:lang w:val="en-US"/>
        </w:rPr>
        <w:t>Kasus</w:t>
      </w:r>
      <w:proofErr w:type="spellEnd"/>
      <w:r w:rsidR="00337D91" w:rsidRPr="00FD54F4">
        <w:rPr>
          <w:rFonts w:ascii="Times New Roman" w:hAnsi="Times New Roman"/>
          <w:color w:val="000000" w:themeColor="text1"/>
          <w:sz w:val="24"/>
          <w:szCs w:val="24"/>
          <w:lang w:val="en-US"/>
        </w:rPr>
        <w:t xml:space="preserve"> </w:t>
      </w:r>
      <w:proofErr w:type="spellStart"/>
      <w:r w:rsidR="00337D91" w:rsidRPr="00FD54F4">
        <w:rPr>
          <w:rFonts w:ascii="Times New Roman" w:hAnsi="Times New Roman"/>
          <w:color w:val="000000" w:themeColor="text1"/>
          <w:sz w:val="24"/>
          <w:szCs w:val="24"/>
          <w:lang w:val="en-US"/>
        </w:rPr>
        <w:t>ini</w:t>
      </w:r>
      <w:proofErr w:type="spellEnd"/>
      <w:r w:rsidR="00337D91" w:rsidRPr="00FD54F4">
        <w:rPr>
          <w:rFonts w:ascii="Times New Roman" w:hAnsi="Times New Roman"/>
          <w:color w:val="000000" w:themeColor="text1"/>
          <w:sz w:val="24"/>
          <w:szCs w:val="24"/>
          <w:lang w:val="en-US"/>
        </w:rPr>
        <w:t xml:space="preserve"> </w:t>
      </w:r>
      <w:proofErr w:type="spellStart"/>
      <w:r w:rsidR="00337D91" w:rsidRPr="00FD54F4">
        <w:rPr>
          <w:rFonts w:ascii="Times New Roman" w:hAnsi="Times New Roman"/>
          <w:color w:val="000000" w:themeColor="text1"/>
          <w:sz w:val="24"/>
          <w:szCs w:val="24"/>
          <w:lang w:val="en-US"/>
        </w:rPr>
        <w:t>diharapkan</w:t>
      </w:r>
      <w:proofErr w:type="spellEnd"/>
      <w:r w:rsidR="00337D91" w:rsidRPr="00FD54F4">
        <w:rPr>
          <w:rFonts w:ascii="Times New Roman" w:hAnsi="Times New Roman"/>
          <w:color w:val="000000" w:themeColor="text1"/>
          <w:sz w:val="24"/>
          <w:szCs w:val="24"/>
          <w:lang w:val="en-US"/>
        </w:rPr>
        <w:t xml:space="preserve"> </w:t>
      </w:r>
      <w:proofErr w:type="spellStart"/>
      <w:r w:rsidR="00337D91" w:rsidRPr="00FD54F4">
        <w:rPr>
          <w:rFonts w:ascii="Times New Roman" w:hAnsi="Times New Roman"/>
          <w:color w:val="000000" w:themeColor="text1"/>
          <w:sz w:val="24"/>
          <w:szCs w:val="24"/>
          <w:lang w:val="en-US"/>
        </w:rPr>
        <w:t>dapat</w:t>
      </w:r>
      <w:proofErr w:type="spellEnd"/>
      <w:r w:rsidR="00337D91" w:rsidRPr="00FD54F4">
        <w:rPr>
          <w:rFonts w:ascii="Times New Roman" w:hAnsi="Times New Roman"/>
          <w:color w:val="000000" w:themeColor="text1"/>
          <w:sz w:val="24"/>
          <w:szCs w:val="24"/>
          <w:lang w:val="en-US"/>
        </w:rPr>
        <w:t xml:space="preserve"> </w:t>
      </w:r>
      <w:proofErr w:type="spellStart"/>
      <w:r w:rsidR="00337D91" w:rsidRPr="00FD54F4">
        <w:rPr>
          <w:rFonts w:ascii="Times New Roman" w:hAnsi="Times New Roman"/>
          <w:color w:val="000000" w:themeColor="text1"/>
          <w:sz w:val="24"/>
          <w:szCs w:val="24"/>
          <w:lang w:val="en-US"/>
        </w:rPr>
        <w:t>diimplementasikan</w:t>
      </w:r>
      <w:proofErr w:type="spellEnd"/>
      <w:r w:rsidR="00337D91" w:rsidRPr="00FD54F4">
        <w:rPr>
          <w:rFonts w:ascii="Times New Roman" w:hAnsi="Times New Roman"/>
          <w:color w:val="000000" w:themeColor="text1"/>
          <w:sz w:val="24"/>
          <w:szCs w:val="24"/>
          <w:lang w:val="en-US"/>
        </w:rPr>
        <w:t xml:space="preserve"> </w:t>
      </w:r>
      <w:proofErr w:type="spellStart"/>
      <w:r w:rsidR="00337D91" w:rsidRPr="00FD54F4">
        <w:rPr>
          <w:rFonts w:ascii="Times New Roman" w:hAnsi="Times New Roman"/>
          <w:color w:val="000000" w:themeColor="text1"/>
          <w:sz w:val="24"/>
          <w:szCs w:val="24"/>
          <w:lang w:val="en-US"/>
        </w:rPr>
        <w:t>dalam</w:t>
      </w:r>
      <w:proofErr w:type="spellEnd"/>
      <w:r w:rsidR="00337D91" w:rsidRPr="00FD54F4">
        <w:rPr>
          <w:rFonts w:ascii="Times New Roman" w:hAnsi="Times New Roman"/>
          <w:color w:val="000000" w:themeColor="text1"/>
          <w:sz w:val="24"/>
          <w:szCs w:val="24"/>
          <w:lang w:val="en-US"/>
        </w:rPr>
        <w:t xml:space="preserve"> </w:t>
      </w:r>
      <w:proofErr w:type="spellStart"/>
      <w:r w:rsidR="00337D91" w:rsidRPr="00FD54F4">
        <w:rPr>
          <w:rFonts w:ascii="Times New Roman" w:hAnsi="Times New Roman"/>
          <w:color w:val="000000" w:themeColor="text1"/>
          <w:sz w:val="24"/>
          <w:szCs w:val="24"/>
          <w:lang w:val="en-US"/>
        </w:rPr>
        <w:t>konteks</w:t>
      </w:r>
      <w:proofErr w:type="spellEnd"/>
      <w:r w:rsidR="00337D91" w:rsidRPr="00FD54F4">
        <w:rPr>
          <w:rFonts w:ascii="Times New Roman" w:hAnsi="Times New Roman"/>
          <w:color w:val="000000" w:themeColor="text1"/>
          <w:sz w:val="24"/>
          <w:szCs w:val="24"/>
          <w:lang w:val="en-US"/>
        </w:rPr>
        <w:t xml:space="preserve"> </w:t>
      </w:r>
      <w:proofErr w:type="spellStart"/>
      <w:r w:rsidR="00337D91" w:rsidRPr="00FD54F4">
        <w:rPr>
          <w:rFonts w:ascii="Times New Roman" w:hAnsi="Times New Roman"/>
          <w:color w:val="000000" w:themeColor="text1"/>
          <w:sz w:val="24"/>
          <w:szCs w:val="24"/>
          <w:lang w:val="en-US"/>
        </w:rPr>
        <w:t>sosial</w:t>
      </w:r>
      <w:proofErr w:type="spellEnd"/>
      <w:r w:rsidR="00337D91" w:rsidRPr="00FD54F4">
        <w:rPr>
          <w:rFonts w:ascii="Times New Roman" w:hAnsi="Times New Roman"/>
          <w:color w:val="000000" w:themeColor="text1"/>
          <w:sz w:val="24"/>
          <w:szCs w:val="24"/>
          <w:lang w:val="en-US"/>
        </w:rPr>
        <w:t xml:space="preserve"> yang </w:t>
      </w:r>
      <w:proofErr w:type="spellStart"/>
      <w:r w:rsidR="00337D91" w:rsidRPr="00FD54F4">
        <w:rPr>
          <w:rFonts w:ascii="Times New Roman" w:hAnsi="Times New Roman"/>
          <w:color w:val="000000" w:themeColor="text1"/>
          <w:sz w:val="24"/>
          <w:szCs w:val="24"/>
          <w:lang w:val="en-US"/>
        </w:rPr>
        <w:t>lebih</w:t>
      </w:r>
      <w:proofErr w:type="spellEnd"/>
      <w:r w:rsidR="00337D91" w:rsidRPr="00FD54F4">
        <w:rPr>
          <w:rFonts w:ascii="Times New Roman" w:hAnsi="Times New Roman"/>
          <w:color w:val="000000" w:themeColor="text1"/>
          <w:sz w:val="24"/>
          <w:szCs w:val="24"/>
          <w:lang w:val="en-US"/>
        </w:rPr>
        <w:t xml:space="preserve"> </w:t>
      </w:r>
      <w:proofErr w:type="spellStart"/>
      <w:r w:rsidR="00337D91" w:rsidRPr="00FD54F4">
        <w:rPr>
          <w:rFonts w:ascii="Times New Roman" w:hAnsi="Times New Roman"/>
          <w:color w:val="000000" w:themeColor="text1"/>
          <w:sz w:val="24"/>
          <w:szCs w:val="24"/>
          <w:lang w:val="en-US"/>
        </w:rPr>
        <w:t>luas</w:t>
      </w:r>
      <w:proofErr w:type="spellEnd"/>
      <w:r w:rsidR="00337D91" w:rsidRPr="00FD54F4">
        <w:rPr>
          <w:rFonts w:ascii="Times New Roman" w:hAnsi="Times New Roman"/>
          <w:color w:val="000000" w:themeColor="text1"/>
          <w:sz w:val="24"/>
          <w:szCs w:val="24"/>
          <w:lang w:val="en-US"/>
        </w:rPr>
        <w:t xml:space="preserve">.  (Crowe, </w:t>
      </w:r>
      <w:proofErr w:type="gramStart"/>
      <w:r w:rsidR="00337D91" w:rsidRPr="00FD54F4">
        <w:rPr>
          <w:rFonts w:ascii="Times New Roman" w:hAnsi="Times New Roman"/>
          <w:color w:val="000000" w:themeColor="text1"/>
          <w:sz w:val="24"/>
          <w:szCs w:val="24"/>
          <w:lang w:val="en-US"/>
        </w:rPr>
        <w:t>S.,.</w:t>
      </w:r>
      <w:proofErr w:type="gramEnd"/>
      <w:r w:rsidR="00337D91" w:rsidRPr="00FD54F4">
        <w:rPr>
          <w:rFonts w:ascii="Times New Roman" w:hAnsi="Times New Roman"/>
          <w:color w:val="000000" w:themeColor="text1"/>
          <w:sz w:val="24"/>
          <w:szCs w:val="24"/>
          <w:lang w:val="en-US"/>
        </w:rPr>
        <w:t xml:space="preserve"> et al, 2011). Adapun </w:t>
      </w:r>
      <w:proofErr w:type="spellStart"/>
      <w:r w:rsidR="00337D91" w:rsidRPr="00FD54F4">
        <w:rPr>
          <w:rFonts w:ascii="Times New Roman" w:hAnsi="Times New Roman"/>
          <w:color w:val="000000" w:themeColor="text1"/>
          <w:sz w:val="24"/>
          <w:szCs w:val="24"/>
          <w:lang w:val="en-US"/>
        </w:rPr>
        <w:t>kasus</w:t>
      </w:r>
      <w:proofErr w:type="spellEnd"/>
      <w:r w:rsidR="00337D91" w:rsidRPr="00FD54F4">
        <w:rPr>
          <w:rFonts w:ascii="Times New Roman" w:hAnsi="Times New Roman"/>
          <w:color w:val="000000" w:themeColor="text1"/>
          <w:sz w:val="24"/>
          <w:szCs w:val="24"/>
          <w:lang w:val="en-US"/>
        </w:rPr>
        <w:t xml:space="preserve"> </w:t>
      </w:r>
      <w:proofErr w:type="spellStart"/>
      <w:r w:rsidR="00337D91" w:rsidRPr="00FD54F4">
        <w:rPr>
          <w:rFonts w:ascii="Times New Roman" w:hAnsi="Times New Roman"/>
          <w:color w:val="000000" w:themeColor="text1"/>
          <w:sz w:val="24"/>
          <w:szCs w:val="24"/>
          <w:lang w:val="en-US"/>
        </w:rPr>
        <w:t>spesifik</w:t>
      </w:r>
      <w:proofErr w:type="spellEnd"/>
      <w:r w:rsidR="00337D91" w:rsidRPr="00FD54F4">
        <w:rPr>
          <w:rFonts w:ascii="Times New Roman" w:hAnsi="Times New Roman"/>
          <w:color w:val="000000" w:themeColor="text1"/>
          <w:sz w:val="24"/>
          <w:szCs w:val="24"/>
          <w:lang w:val="en-US"/>
        </w:rPr>
        <w:t xml:space="preserve"> </w:t>
      </w:r>
      <w:proofErr w:type="spellStart"/>
      <w:r w:rsidR="00337D91" w:rsidRPr="00FD54F4">
        <w:rPr>
          <w:rFonts w:ascii="Times New Roman" w:hAnsi="Times New Roman"/>
          <w:color w:val="000000" w:themeColor="text1"/>
          <w:sz w:val="24"/>
          <w:szCs w:val="24"/>
          <w:lang w:val="en-US"/>
        </w:rPr>
        <w:t>dalam</w:t>
      </w:r>
      <w:proofErr w:type="spellEnd"/>
      <w:r w:rsidR="00337D91" w:rsidRPr="00FD54F4">
        <w:rPr>
          <w:rFonts w:ascii="Times New Roman" w:hAnsi="Times New Roman"/>
          <w:color w:val="000000" w:themeColor="text1"/>
          <w:sz w:val="24"/>
          <w:szCs w:val="24"/>
          <w:lang w:val="en-US"/>
        </w:rPr>
        <w:t xml:space="preserve"> </w:t>
      </w:r>
      <w:proofErr w:type="spellStart"/>
      <w:r w:rsidR="00337D91" w:rsidRPr="00FD54F4">
        <w:rPr>
          <w:rFonts w:ascii="Times New Roman" w:hAnsi="Times New Roman"/>
          <w:color w:val="000000" w:themeColor="text1"/>
          <w:sz w:val="24"/>
          <w:szCs w:val="24"/>
          <w:lang w:val="en-US"/>
        </w:rPr>
        <w:t>studi</w:t>
      </w:r>
      <w:proofErr w:type="spellEnd"/>
      <w:r w:rsidR="00337D91" w:rsidRPr="00FD54F4">
        <w:rPr>
          <w:rFonts w:ascii="Times New Roman" w:hAnsi="Times New Roman"/>
          <w:color w:val="000000" w:themeColor="text1"/>
          <w:sz w:val="24"/>
          <w:szCs w:val="24"/>
          <w:lang w:val="en-US"/>
        </w:rPr>
        <w:t xml:space="preserve"> </w:t>
      </w:r>
      <w:proofErr w:type="spellStart"/>
      <w:r w:rsidR="00337D91" w:rsidRPr="00FD54F4">
        <w:rPr>
          <w:rFonts w:ascii="Times New Roman" w:hAnsi="Times New Roman"/>
          <w:color w:val="000000" w:themeColor="text1"/>
          <w:sz w:val="24"/>
          <w:szCs w:val="24"/>
          <w:lang w:val="en-US"/>
        </w:rPr>
        <w:t>ini</w:t>
      </w:r>
      <w:proofErr w:type="spellEnd"/>
      <w:r w:rsidR="00E16220" w:rsidRPr="00FD54F4">
        <w:rPr>
          <w:rFonts w:ascii="Times New Roman" w:hAnsi="Times New Roman"/>
          <w:color w:val="000000" w:themeColor="text1"/>
          <w:sz w:val="24"/>
          <w:szCs w:val="24"/>
          <w:lang w:val="en-US"/>
        </w:rPr>
        <w:t xml:space="preserve"> </w:t>
      </w:r>
      <w:proofErr w:type="spellStart"/>
      <w:r w:rsidR="00E16220" w:rsidRPr="00FD54F4">
        <w:rPr>
          <w:rFonts w:ascii="Times New Roman" w:hAnsi="Times New Roman"/>
          <w:color w:val="000000" w:themeColor="text1"/>
          <w:sz w:val="24"/>
          <w:szCs w:val="24"/>
          <w:lang w:val="en-US"/>
        </w:rPr>
        <w:t>adalah</w:t>
      </w:r>
      <w:proofErr w:type="spellEnd"/>
      <w:r w:rsidR="00E16220" w:rsidRPr="00FD54F4">
        <w:rPr>
          <w:rFonts w:ascii="Times New Roman" w:hAnsi="Times New Roman"/>
          <w:color w:val="000000" w:themeColor="text1"/>
          <w:sz w:val="24"/>
          <w:szCs w:val="24"/>
          <w:lang w:val="en-US"/>
        </w:rPr>
        <w:t xml:space="preserve"> </w:t>
      </w:r>
      <w:proofErr w:type="spellStart"/>
      <w:r w:rsidR="00E16220" w:rsidRPr="00FD54F4">
        <w:rPr>
          <w:rFonts w:ascii="Times New Roman" w:hAnsi="Times New Roman"/>
          <w:color w:val="000000" w:themeColor="text1"/>
          <w:sz w:val="24"/>
          <w:szCs w:val="24"/>
          <w:lang w:val="en-US"/>
        </w:rPr>
        <w:t>pertolongan</w:t>
      </w:r>
      <w:proofErr w:type="spellEnd"/>
      <w:r w:rsidR="00E16220" w:rsidRPr="00FD54F4">
        <w:rPr>
          <w:rFonts w:ascii="Times New Roman" w:hAnsi="Times New Roman"/>
          <w:color w:val="000000" w:themeColor="text1"/>
          <w:sz w:val="24"/>
          <w:szCs w:val="24"/>
          <w:lang w:val="en-US"/>
        </w:rPr>
        <w:t xml:space="preserve"> </w:t>
      </w:r>
      <w:proofErr w:type="spellStart"/>
      <w:r w:rsidR="00E16220" w:rsidRPr="00FD54F4">
        <w:rPr>
          <w:rFonts w:ascii="Times New Roman" w:hAnsi="Times New Roman"/>
          <w:color w:val="000000" w:themeColor="text1"/>
          <w:sz w:val="24"/>
          <w:szCs w:val="24"/>
          <w:lang w:val="en-US"/>
        </w:rPr>
        <w:t>pertama</w:t>
      </w:r>
      <w:proofErr w:type="spellEnd"/>
      <w:r w:rsidR="00E16220" w:rsidRPr="00FD54F4">
        <w:rPr>
          <w:rFonts w:ascii="Times New Roman" w:hAnsi="Times New Roman"/>
          <w:color w:val="000000" w:themeColor="text1"/>
          <w:sz w:val="24"/>
          <w:szCs w:val="24"/>
          <w:lang w:val="en-US"/>
        </w:rPr>
        <w:t xml:space="preserve"> </w:t>
      </w:r>
      <w:proofErr w:type="spellStart"/>
      <w:r w:rsidR="00E16220" w:rsidRPr="00FD54F4">
        <w:rPr>
          <w:rFonts w:ascii="Times New Roman" w:hAnsi="Times New Roman"/>
          <w:color w:val="000000" w:themeColor="text1"/>
          <w:sz w:val="24"/>
          <w:szCs w:val="24"/>
          <w:lang w:val="en-US"/>
        </w:rPr>
        <w:t>hipernatremia</w:t>
      </w:r>
      <w:proofErr w:type="spellEnd"/>
      <w:r w:rsidR="00E16220" w:rsidRPr="00FD54F4">
        <w:rPr>
          <w:rFonts w:ascii="Times New Roman" w:hAnsi="Times New Roman"/>
          <w:color w:val="000000" w:themeColor="text1"/>
          <w:sz w:val="24"/>
          <w:szCs w:val="24"/>
          <w:lang w:val="en-US"/>
        </w:rPr>
        <w:t xml:space="preserve"> di </w:t>
      </w:r>
      <w:proofErr w:type="spellStart"/>
      <w:r w:rsidR="00E16220" w:rsidRPr="00FD54F4">
        <w:rPr>
          <w:rFonts w:ascii="Times New Roman" w:hAnsi="Times New Roman"/>
          <w:color w:val="000000" w:themeColor="text1"/>
          <w:sz w:val="24"/>
          <w:szCs w:val="24"/>
          <w:lang w:val="en-US"/>
        </w:rPr>
        <w:t>rumah</w:t>
      </w:r>
      <w:proofErr w:type="spellEnd"/>
      <w:r w:rsidR="00E16220" w:rsidRPr="00FD54F4">
        <w:rPr>
          <w:rFonts w:ascii="Times New Roman" w:hAnsi="Times New Roman"/>
          <w:color w:val="000000" w:themeColor="text1"/>
          <w:sz w:val="24"/>
          <w:szCs w:val="24"/>
          <w:lang w:val="en-US"/>
        </w:rPr>
        <w:t xml:space="preserve"> pada </w:t>
      </w:r>
      <w:proofErr w:type="spellStart"/>
      <w:r w:rsidR="00ED3270" w:rsidRPr="00FD54F4">
        <w:rPr>
          <w:rFonts w:ascii="Times New Roman" w:hAnsi="Times New Roman"/>
          <w:color w:val="000000" w:themeColor="text1"/>
          <w:sz w:val="24"/>
          <w:szCs w:val="24"/>
          <w:lang w:val="en-US"/>
        </w:rPr>
        <w:t>partisipan</w:t>
      </w:r>
      <w:proofErr w:type="spellEnd"/>
      <w:r w:rsidR="00E16220" w:rsidRPr="00FD54F4">
        <w:rPr>
          <w:rFonts w:ascii="Times New Roman" w:hAnsi="Times New Roman"/>
          <w:color w:val="000000" w:themeColor="text1"/>
          <w:sz w:val="24"/>
          <w:szCs w:val="24"/>
          <w:lang w:val="en-US"/>
        </w:rPr>
        <w:t xml:space="preserve"> </w:t>
      </w:r>
      <w:proofErr w:type="spellStart"/>
      <w:r w:rsidR="00E16220" w:rsidRPr="00FD54F4">
        <w:rPr>
          <w:rFonts w:ascii="Times New Roman" w:hAnsi="Times New Roman"/>
          <w:color w:val="000000" w:themeColor="text1"/>
          <w:sz w:val="24"/>
          <w:szCs w:val="24"/>
          <w:lang w:val="en-US"/>
        </w:rPr>
        <w:t>dengan</w:t>
      </w:r>
      <w:proofErr w:type="spellEnd"/>
      <w:r w:rsidR="00E16220" w:rsidRPr="00FD54F4">
        <w:rPr>
          <w:rFonts w:ascii="Times New Roman" w:hAnsi="Times New Roman"/>
          <w:color w:val="000000" w:themeColor="text1"/>
          <w:sz w:val="24"/>
          <w:szCs w:val="24"/>
          <w:lang w:val="en-US"/>
        </w:rPr>
        <w:t xml:space="preserve"> </w:t>
      </w:r>
      <w:proofErr w:type="spellStart"/>
      <w:r w:rsidR="00E16220" w:rsidRPr="00FD54F4">
        <w:rPr>
          <w:rFonts w:ascii="Times New Roman" w:hAnsi="Times New Roman"/>
          <w:color w:val="000000" w:themeColor="text1"/>
          <w:sz w:val="24"/>
          <w:szCs w:val="24"/>
          <w:lang w:val="en-US"/>
        </w:rPr>
        <w:t>riwayat</w:t>
      </w:r>
      <w:proofErr w:type="spellEnd"/>
      <w:r w:rsidR="00E16220" w:rsidRPr="00FD54F4">
        <w:rPr>
          <w:rFonts w:ascii="Times New Roman" w:hAnsi="Times New Roman"/>
          <w:color w:val="000000" w:themeColor="text1"/>
          <w:sz w:val="24"/>
          <w:szCs w:val="24"/>
          <w:lang w:val="en-US"/>
        </w:rPr>
        <w:t xml:space="preserve"> </w:t>
      </w:r>
      <w:proofErr w:type="spellStart"/>
      <w:r w:rsidR="00E16220" w:rsidRPr="00FD54F4">
        <w:rPr>
          <w:rFonts w:ascii="Times New Roman" w:hAnsi="Times New Roman"/>
          <w:color w:val="000000" w:themeColor="text1"/>
          <w:sz w:val="24"/>
          <w:szCs w:val="24"/>
          <w:lang w:val="en-US"/>
        </w:rPr>
        <w:t>hipersensitif</w:t>
      </w:r>
      <w:proofErr w:type="spellEnd"/>
      <w:r w:rsidR="00E16220" w:rsidRPr="00FD54F4">
        <w:rPr>
          <w:rFonts w:ascii="Times New Roman" w:hAnsi="Times New Roman"/>
          <w:color w:val="000000" w:themeColor="text1"/>
          <w:sz w:val="24"/>
          <w:szCs w:val="24"/>
          <w:lang w:val="en-US"/>
        </w:rPr>
        <w:t xml:space="preserve"> </w:t>
      </w:r>
      <w:proofErr w:type="spellStart"/>
      <w:r w:rsidR="00E16220" w:rsidRPr="00FD54F4">
        <w:rPr>
          <w:rFonts w:ascii="Times New Roman" w:hAnsi="Times New Roman"/>
          <w:color w:val="000000" w:themeColor="text1"/>
          <w:sz w:val="24"/>
          <w:szCs w:val="24"/>
          <w:lang w:val="en-US"/>
        </w:rPr>
        <w:t>obat</w:t>
      </w:r>
      <w:proofErr w:type="spellEnd"/>
      <w:r w:rsidR="00337D91" w:rsidRPr="00FD54F4">
        <w:rPr>
          <w:rFonts w:ascii="Times New Roman" w:hAnsi="Times New Roman"/>
          <w:color w:val="000000" w:themeColor="text1"/>
          <w:sz w:val="24"/>
          <w:szCs w:val="24"/>
          <w:lang w:val="en-US"/>
        </w:rPr>
        <w:t xml:space="preserve"> </w:t>
      </w:r>
      <w:proofErr w:type="spellStart"/>
      <w:r w:rsidR="00337D91" w:rsidRPr="00FD54F4">
        <w:rPr>
          <w:rFonts w:ascii="Times New Roman" w:hAnsi="Times New Roman"/>
          <w:color w:val="000000" w:themeColor="text1"/>
          <w:sz w:val="24"/>
          <w:szCs w:val="24"/>
          <w:lang w:val="en-US"/>
        </w:rPr>
        <w:t>menggunakan</w:t>
      </w:r>
      <w:proofErr w:type="spellEnd"/>
      <w:r w:rsidR="00337D91" w:rsidRPr="00FD54F4">
        <w:rPr>
          <w:rFonts w:ascii="Times New Roman" w:hAnsi="Times New Roman"/>
          <w:color w:val="000000" w:themeColor="text1"/>
          <w:sz w:val="24"/>
          <w:szCs w:val="24"/>
          <w:lang w:val="en-US"/>
        </w:rPr>
        <w:t xml:space="preserve"> </w:t>
      </w:r>
      <w:proofErr w:type="spellStart"/>
      <w:r w:rsidR="00337D91" w:rsidRPr="00FD54F4">
        <w:rPr>
          <w:rFonts w:ascii="Times New Roman" w:hAnsi="Times New Roman"/>
          <w:color w:val="000000" w:themeColor="text1"/>
          <w:sz w:val="24"/>
          <w:szCs w:val="24"/>
          <w:lang w:val="en-US"/>
        </w:rPr>
        <w:t>kurma</w:t>
      </w:r>
      <w:proofErr w:type="spellEnd"/>
      <w:r w:rsidR="00337D91" w:rsidRPr="00FD54F4">
        <w:rPr>
          <w:rFonts w:ascii="Times New Roman" w:hAnsi="Times New Roman"/>
          <w:color w:val="000000" w:themeColor="text1"/>
          <w:sz w:val="24"/>
          <w:szCs w:val="24"/>
          <w:lang w:val="en-US"/>
        </w:rPr>
        <w:t xml:space="preserve"> dan </w:t>
      </w:r>
      <w:proofErr w:type="spellStart"/>
      <w:r w:rsidR="00337D91" w:rsidRPr="00FD54F4">
        <w:rPr>
          <w:rFonts w:ascii="Times New Roman" w:hAnsi="Times New Roman"/>
          <w:color w:val="000000" w:themeColor="text1"/>
          <w:sz w:val="24"/>
          <w:szCs w:val="24"/>
          <w:lang w:val="en-US"/>
        </w:rPr>
        <w:t>larutan</w:t>
      </w:r>
      <w:proofErr w:type="spellEnd"/>
      <w:r w:rsidR="00337D91" w:rsidRPr="00FD54F4">
        <w:rPr>
          <w:rFonts w:ascii="Times New Roman" w:hAnsi="Times New Roman"/>
          <w:color w:val="000000" w:themeColor="text1"/>
          <w:sz w:val="24"/>
          <w:szCs w:val="24"/>
          <w:lang w:val="en-US"/>
        </w:rPr>
        <w:t xml:space="preserve"> gula</w:t>
      </w:r>
      <w:r w:rsidR="00E16220" w:rsidRPr="00FD54F4">
        <w:rPr>
          <w:rFonts w:ascii="Times New Roman" w:hAnsi="Times New Roman"/>
          <w:color w:val="000000" w:themeColor="text1"/>
          <w:sz w:val="24"/>
          <w:szCs w:val="24"/>
          <w:lang w:val="en-US"/>
        </w:rPr>
        <w:t>.</w:t>
      </w:r>
      <w:r w:rsidRPr="00CC2350">
        <w:rPr>
          <w:rFonts w:ascii="Times New Roman" w:hAnsi="Times New Roman"/>
          <w:color w:val="000000" w:themeColor="text1"/>
          <w:sz w:val="24"/>
          <w:szCs w:val="24"/>
          <w:lang w:val="en-US"/>
        </w:rPr>
        <w:t xml:space="preserve"> </w:t>
      </w:r>
    </w:p>
    <w:p w14:paraId="365BA33C" w14:textId="6388408F" w:rsidR="004B4737" w:rsidRPr="004B4737" w:rsidRDefault="0009477F" w:rsidP="0009477F">
      <w:pPr>
        <w:spacing w:after="0" w:line="360" w:lineRule="auto"/>
        <w:ind w:firstLine="360"/>
        <w:jc w:val="both"/>
        <w:rPr>
          <w:rFonts w:ascii="Times New Roman" w:hAnsi="Times New Roman"/>
          <w:color w:val="000000" w:themeColor="text1"/>
          <w:sz w:val="24"/>
          <w:szCs w:val="24"/>
          <w:lang w:val="en-US"/>
        </w:rPr>
      </w:pPr>
      <w:proofErr w:type="spellStart"/>
      <w:r w:rsidRPr="004B4737">
        <w:rPr>
          <w:rFonts w:ascii="Times New Roman" w:hAnsi="Times New Roman"/>
          <w:color w:val="000000" w:themeColor="text1"/>
          <w:sz w:val="24"/>
          <w:szCs w:val="24"/>
          <w:highlight w:val="green"/>
          <w:lang w:val="en-US"/>
        </w:rPr>
        <w:lastRenderedPageBreak/>
        <w:t>Partisipan</w:t>
      </w:r>
      <w:proofErr w:type="spellEnd"/>
      <w:r w:rsidRPr="004B4737">
        <w:rPr>
          <w:rFonts w:ascii="Times New Roman" w:hAnsi="Times New Roman"/>
          <w:color w:val="000000" w:themeColor="text1"/>
          <w:sz w:val="24"/>
          <w:szCs w:val="24"/>
          <w:highlight w:val="green"/>
          <w:lang w:val="en-US"/>
        </w:rPr>
        <w:t xml:space="preserve"> </w:t>
      </w:r>
      <w:proofErr w:type="spellStart"/>
      <w:r w:rsidRPr="004B4737">
        <w:rPr>
          <w:rFonts w:ascii="Times New Roman" w:hAnsi="Times New Roman"/>
          <w:color w:val="000000" w:themeColor="text1"/>
          <w:sz w:val="24"/>
          <w:szCs w:val="24"/>
          <w:highlight w:val="green"/>
          <w:lang w:val="en-US"/>
        </w:rPr>
        <w:t>ini</w:t>
      </w:r>
      <w:proofErr w:type="spellEnd"/>
      <w:r w:rsidRPr="004B4737">
        <w:rPr>
          <w:rFonts w:ascii="Times New Roman" w:hAnsi="Times New Roman"/>
          <w:color w:val="000000" w:themeColor="text1"/>
          <w:sz w:val="24"/>
          <w:szCs w:val="24"/>
          <w:highlight w:val="green"/>
          <w:lang w:val="en-US"/>
        </w:rPr>
        <w:t xml:space="preserve"> </w:t>
      </w:r>
      <w:proofErr w:type="spellStart"/>
      <w:r w:rsidRPr="004B4737">
        <w:rPr>
          <w:rFonts w:ascii="Times New Roman" w:hAnsi="Times New Roman"/>
          <w:color w:val="000000" w:themeColor="text1"/>
          <w:sz w:val="24"/>
          <w:szCs w:val="24"/>
          <w:highlight w:val="green"/>
          <w:lang w:val="en-US"/>
        </w:rPr>
        <w:t>dipilih</w:t>
      </w:r>
      <w:proofErr w:type="spellEnd"/>
      <w:r w:rsidRPr="004B4737">
        <w:rPr>
          <w:rFonts w:ascii="Times New Roman" w:hAnsi="Times New Roman"/>
          <w:color w:val="000000" w:themeColor="text1"/>
          <w:sz w:val="24"/>
          <w:szCs w:val="24"/>
          <w:highlight w:val="green"/>
          <w:lang w:val="en-US"/>
        </w:rPr>
        <w:t xml:space="preserve"> </w:t>
      </w:r>
      <w:proofErr w:type="spellStart"/>
      <w:r w:rsidRPr="004B4737">
        <w:rPr>
          <w:rFonts w:ascii="Times New Roman" w:hAnsi="Times New Roman"/>
          <w:color w:val="000000" w:themeColor="text1"/>
          <w:sz w:val="24"/>
          <w:szCs w:val="24"/>
          <w:highlight w:val="green"/>
          <w:lang w:val="en-US"/>
        </w:rPr>
        <w:t>melalui</w:t>
      </w:r>
      <w:proofErr w:type="spellEnd"/>
      <w:r w:rsidRPr="004B4737">
        <w:rPr>
          <w:rFonts w:ascii="Times New Roman" w:hAnsi="Times New Roman"/>
          <w:color w:val="000000" w:themeColor="text1"/>
          <w:sz w:val="24"/>
          <w:szCs w:val="24"/>
          <w:highlight w:val="green"/>
          <w:lang w:val="en-US"/>
        </w:rPr>
        <w:t xml:space="preserve"> </w:t>
      </w:r>
      <w:proofErr w:type="spellStart"/>
      <w:r w:rsidRPr="004B4737">
        <w:rPr>
          <w:rFonts w:ascii="Times New Roman" w:hAnsi="Times New Roman"/>
          <w:color w:val="000000" w:themeColor="text1"/>
          <w:sz w:val="24"/>
          <w:szCs w:val="24"/>
          <w:highlight w:val="green"/>
          <w:lang w:val="en-US"/>
        </w:rPr>
        <w:t>metode</w:t>
      </w:r>
      <w:proofErr w:type="spellEnd"/>
      <w:r w:rsidRPr="004B4737">
        <w:rPr>
          <w:rFonts w:ascii="Times New Roman" w:hAnsi="Times New Roman"/>
          <w:color w:val="000000" w:themeColor="text1"/>
          <w:sz w:val="24"/>
          <w:szCs w:val="24"/>
          <w:highlight w:val="green"/>
          <w:lang w:val="en-US"/>
        </w:rPr>
        <w:t xml:space="preserve"> </w:t>
      </w:r>
      <w:r w:rsidRPr="004B4737">
        <w:rPr>
          <w:rFonts w:ascii="Times New Roman" w:hAnsi="Times New Roman"/>
          <w:i/>
          <w:iCs/>
          <w:color w:val="000000" w:themeColor="text1"/>
          <w:sz w:val="24"/>
          <w:szCs w:val="24"/>
          <w:highlight w:val="green"/>
          <w:lang w:val="en-US"/>
        </w:rPr>
        <w:t xml:space="preserve">purposive sampling </w:t>
      </w:r>
      <w:proofErr w:type="spellStart"/>
      <w:r w:rsidRPr="004B4737">
        <w:rPr>
          <w:rFonts w:ascii="Times New Roman" w:hAnsi="Times New Roman"/>
          <w:color w:val="000000" w:themeColor="text1"/>
          <w:sz w:val="24"/>
          <w:szCs w:val="24"/>
          <w:highlight w:val="green"/>
          <w:lang w:val="en-US"/>
        </w:rPr>
        <w:t>dengan</w:t>
      </w:r>
      <w:proofErr w:type="spellEnd"/>
      <w:r w:rsidRPr="004B4737">
        <w:rPr>
          <w:rFonts w:ascii="Times New Roman" w:hAnsi="Times New Roman"/>
          <w:color w:val="000000" w:themeColor="text1"/>
          <w:sz w:val="24"/>
          <w:szCs w:val="24"/>
          <w:highlight w:val="green"/>
          <w:lang w:val="en-US"/>
        </w:rPr>
        <w:t xml:space="preserve"> </w:t>
      </w:r>
      <w:proofErr w:type="spellStart"/>
      <w:r w:rsidRPr="004B4737">
        <w:rPr>
          <w:rFonts w:ascii="Times New Roman" w:hAnsi="Times New Roman"/>
          <w:color w:val="000000" w:themeColor="text1"/>
          <w:sz w:val="24"/>
          <w:szCs w:val="24"/>
          <w:highlight w:val="green"/>
          <w:lang w:val="en-US"/>
        </w:rPr>
        <w:t>persyaratan</w:t>
      </w:r>
      <w:proofErr w:type="spellEnd"/>
      <w:r w:rsidRPr="004B4737">
        <w:rPr>
          <w:rFonts w:ascii="Times New Roman" w:hAnsi="Times New Roman"/>
          <w:color w:val="000000" w:themeColor="text1"/>
          <w:sz w:val="24"/>
          <w:szCs w:val="24"/>
          <w:highlight w:val="green"/>
          <w:lang w:val="en-US"/>
        </w:rPr>
        <w:t xml:space="preserve"> </w:t>
      </w:r>
      <w:proofErr w:type="spellStart"/>
      <w:r w:rsidRPr="004B4737">
        <w:rPr>
          <w:rFonts w:ascii="Times New Roman" w:hAnsi="Times New Roman"/>
          <w:color w:val="000000" w:themeColor="text1"/>
          <w:sz w:val="24"/>
          <w:szCs w:val="24"/>
          <w:highlight w:val="green"/>
          <w:lang w:val="en-US"/>
        </w:rPr>
        <w:t>berupa</w:t>
      </w:r>
      <w:proofErr w:type="spellEnd"/>
      <w:r w:rsidRPr="004B4737">
        <w:rPr>
          <w:rFonts w:ascii="Times New Roman" w:hAnsi="Times New Roman"/>
          <w:color w:val="000000" w:themeColor="text1"/>
          <w:sz w:val="24"/>
          <w:szCs w:val="24"/>
          <w:highlight w:val="green"/>
          <w:lang w:val="en-US"/>
        </w:rPr>
        <w:t xml:space="preserve"> </w:t>
      </w:r>
      <w:proofErr w:type="spellStart"/>
      <w:r w:rsidRPr="004B4737">
        <w:rPr>
          <w:rFonts w:ascii="Times New Roman" w:hAnsi="Times New Roman"/>
          <w:color w:val="000000" w:themeColor="text1"/>
          <w:sz w:val="24"/>
          <w:szCs w:val="24"/>
          <w:highlight w:val="green"/>
          <w:lang w:val="en-US"/>
        </w:rPr>
        <w:t>keunikan</w:t>
      </w:r>
      <w:proofErr w:type="spellEnd"/>
      <w:r w:rsidRPr="004B4737">
        <w:rPr>
          <w:rFonts w:ascii="Times New Roman" w:hAnsi="Times New Roman"/>
          <w:color w:val="000000" w:themeColor="text1"/>
          <w:sz w:val="24"/>
          <w:szCs w:val="24"/>
          <w:highlight w:val="green"/>
          <w:lang w:val="en-US"/>
        </w:rPr>
        <w:t xml:space="preserve"> </w:t>
      </w:r>
      <w:proofErr w:type="spellStart"/>
      <w:r w:rsidRPr="004B4737">
        <w:rPr>
          <w:rFonts w:ascii="Times New Roman" w:hAnsi="Times New Roman"/>
          <w:color w:val="000000" w:themeColor="text1"/>
          <w:sz w:val="24"/>
          <w:szCs w:val="24"/>
          <w:highlight w:val="green"/>
          <w:lang w:val="en-US"/>
        </w:rPr>
        <w:t>kasus</w:t>
      </w:r>
      <w:proofErr w:type="spellEnd"/>
      <w:r w:rsidRPr="004B4737">
        <w:rPr>
          <w:rFonts w:ascii="Times New Roman" w:hAnsi="Times New Roman"/>
          <w:color w:val="000000" w:themeColor="text1"/>
          <w:sz w:val="24"/>
          <w:szCs w:val="24"/>
          <w:highlight w:val="green"/>
          <w:lang w:val="en-US"/>
        </w:rPr>
        <w:t xml:space="preserve"> yang </w:t>
      </w:r>
      <w:proofErr w:type="spellStart"/>
      <w:r w:rsidRPr="004B4737">
        <w:rPr>
          <w:rFonts w:ascii="Times New Roman" w:hAnsi="Times New Roman"/>
          <w:color w:val="000000" w:themeColor="text1"/>
          <w:sz w:val="24"/>
          <w:szCs w:val="24"/>
          <w:highlight w:val="green"/>
          <w:lang w:val="en-US"/>
        </w:rPr>
        <w:t>dialami</w:t>
      </w:r>
      <w:proofErr w:type="spellEnd"/>
      <w:r w:rsidRPr="004B4737">
        <w:rPr>
          <w:rFonts w:ascii="Times New Roman" w:hAnsi="Times New Roman"/>
          <w:color w:val="000000" w:themeColor="text1"/>
          <w:sz w:val="24"/>
          <w:szCs w:val="24"/>
          <w:highlight w:val="green"/>
          <w:lang w:val="en-US"/>
        </w:rPr>
        <w:t xml:space="preserve"> </w:t>
      </w:r>
      <w:proofErr w:type="spellStart"/>
      <w:r w:rsidRPr="004B4737">
        <w:rPr>
          <w:rFonts w:ascii="Times New Roman" w:hAnsi="Times New Roman"/>
          <w:color w:val="000000" w:themeColor="text1"/>
          <w:sz w:val="24"/>
          <w:szCs w:val="24"/>
          <w:highlight w:val="green"/>
          <w:lang w:val="en-US"/>
        </w:rPr>
        <w:t>yaitu</w:t>
      </w:r>
      <w:proofErr w:type="spellEnd"/>
      <w:r w:rsidRPr="004B4737">
        <w:rPr>
          <w:rFonts w:ascii="Times New Roman" w:hAnsi="Times New Roman"/>
          <w:color w:val="000000" w:themeColor="text1"/>
          <w:sz w:val="24"/>
          <w:szCs w:val="24"/>
          <w:highlight w:val="green"/>
          <w:lang w:val="en-US"/>
        </w:rPr>
        <w:t xml:space="preserve"> </w:t>
      </w:r>
      <w:proofErr w:type="spellStart"/>
      <w:r w:rsidRPr="004B4737">
        <w:rPr>
          <w:rFonts w:ascii="Times New Roman" w:hAnsi="Times New Roman"/>
          <w:color w:val="000000" w:themeColor="text1"/>
          <w:sz w:val="24"/>
          <w:szCs w:val="24"/>
          <w:highlight w:val="green"/>
          <w:lang w:val="en-US"/>
        </w:rPr>
        <w:t>hipersensitif</w:t>
      </w:r>
      <w:proofErr w:type="spellEnd"/>
      <w:r w:rsidRPr="004B4737">
        <w:rPr>
          <w:rFonts w:ascii="Times New Roman" w:hAnsi="Times New Roman"/>
          <w:color w:val="000000" w:themeColor="text1"/>
          <w:sz w:val="24"/>
          <w:szCs w:val="24"/>
          <w:highlight w:val="green"/>
          <w:lang w:val="en-US"/>
        </w:rPr>
        <w:t xml:space="preserve"> </w:t>
      </w:r>
      <w:proofErr w:type="spellStart"/>
      <w:r w:rsidRPr="004B4737">
        <w:rPr>
          <w:rFonts w:ascii="Times New Roman" w:hAnsi="Times New Roman"/>
          <w:color w:val="000000" w:themeColor="text1"/>
          <w:sz w:val="24"/>
          <w:szCs w:val="24"/>
          <w:highlight w:val="green"/>
          <w:lang w:val="en-US"/>
        </w:rPr>
        <w:t>berbagai</w:t>
      </w:r>
      <w:proofErr w:type="spellEnd"/>
      <w:r w:rsidRPr="004B4737">
        <w:rPr>
          <w:rFonts w:ascii="Times New Roman" w:hAnsi="Times New Roman"/>
          <w:color w:val="000000" w:themeColor="text1"/>
          <w:sz w:val="24"/>
          <w:szCs w:val="24"/>
          <w:highlight w:val="green"/>
          <w:lang w:val="en-US"/>
        </w:rPr>
        <w:t xml:space="preserve"> </w:t>
      </w:r>
      <w:proofErr w:type="spellStart"/>
      <w:r w:rsidRPr="004B4737">
        <w:rPr>
          <w:rFonts w:ascii="Times New Roman" w:hAnsi="Times New Roman"/>
          <w:color w:val="000000" w:themeColor="text1"/>
          <w:sz w:val="24"/>
          <w:szCs w:val="24"/>
          <w:highlight w:val="green"/>
          <w:lang w:val="en-US"/>
        </w:rPr>
        <w:t>obat</w:t>
      </w:r>
      <w:proofErr w:type="spellEnd"/>
      <w:r w:rsidRPr="004B4737">
        <w:rPr>
          <w:rFonts w:ascii="Times New Roman" w:hAnsi="Times New Roman"/>
          <w:color w:val="000000" w:themeColor="text1"/>
          <w:sz w:val="24"/>
          <w:szCs w:val="24"/>
          <w:highlight w:val="green"/>
          <w:lang w:val="en-US"/>
        </w:rPr>
        <w:t xml:space="preserve"> </w:t>
      </w:r>
      <w:proofErr w:type="spellStart"/>
      <w:r w:rsidRPr="004B4737">
        <w:rPr>
          <w:rFonts w:ascii="Times New Roman" w:hAnsi="Times New Roman"/>
          <w:color w:val="000000" w:themeColor="text1"/>
          <w:sz w:val="24"/>
          <w:szCs w:val="24"/>
          <w:highlight w:val="green"/>
          <w:lang w:val="en-US"/>
        </w:rPr>
        <w:t>namun</w:t>
      </w:r>
      <w:proofErr w:type="spellEnd"/>
      <w:r w:rsidRPr="004B4737">
        <w:rPr>
          <w:rFonts w:ascii="Times New Roman" w:hAnsi="Times New Roman"/>
          <w:color w:val="000000" w:themeColor="text1"/>
          <w:sz w:val="24"/>
          <w:szCs w:val="24"/>
          <w:highlight w:val="green"/>
          <w:lang w:val="en-US"/>
        </w:rPr>
        <w:t xml:space="preserve"> </w:t>
      </w:r>
      <w:proofErr w:type="spellStart"/>
      <w:r w:rsidRPr="004B4737">
        <w:rPr>
          <w:rFonts w:ascii="Times New Roman" w:hAnsi="Times New Roman"/>
          <w:color w:val="000000" w:themeColor="text1"/>
          <w:sz w:val="24"/>
          <w:szCs w:val="24"/>
          <w:highlight w:val="green"/>
          <w:lang w:val="en-US"/>
        </w:rPr>
        <w:t>mengalami</w:t>
      </w:r>
      <w:proofErr w:type="spellEnd"/>
      <w:r w:rsidRPr="004B4737">
        <w:rPr>
          <w:rFonts w:ascii="Times New Roman" w:hAnsi="Times New Roman"/>
          <w:color w:val="000000" w:themeColor="text1"/>
          <w:sz w:val="24"/>
          <w:szCs w:val="24"/>
          <w:highlight w:val="green"/>
          <w:lang w:val="en-US"/>
        </w:rPr>
        <w:t xml:space="preserve"> </w:t>
      </w:r>
      <w:proofErr w:type="spellStart"/>
      <w:r w:rsidRPr="004B4737">
        <w:rPr>
          <w:rFonts w:ascii="Times New Roman" w:hAnsi="Times New Roman"/>
          <w:color w:val="000000" w:themeColor="text1"/>
          <w:sz w:val="24"/>
          <w:szCs w:val="24"/>
          <w:highlight w:val="green"/>
          <w:lang w:val="en-US"/>
        </w:rPr>
        <w:t>kegawatdaruratan</w:t>
      </w:r>
      <w:proofErr w:type="spellEnd"/>
      <w:r w:rsidRPr="004B4737">
        <w:rPr>
          <w:rFonts w:ascii="Times New Roman" w:hAnsi="Times New Roman"/>
          <w:color w:val="000000" w:themeColor="text1"/>
          <w:sz w:val="24"/>
          <w:szCs w:val="24"/>
          <w:highlight w:val="green"/>
          <w:lang w:val="en-US"/>
        </w:rPr>
        <w:t xml:space="preserve"> </w:t>
      </w:r>
      <w:proofErr w:type="spellStart"/>
      <w:r w:rsidRPr="004B4737">
        <w:rPr>
          <w:rFonts w:ascii="Times New Roman" w:hAnsi="Times New Roman"/>
          <w:color w:val="000000" w:themeColor="text1"/>
          <w:sz w:val="24"/>
          <w:szCs w:val="24"/>
          <w:highlight w:val="green"/>
          <w:lang w:val="en-US"/>
        </w:rPr>
        <w:t>berupa</w:t>
      </w:r>
      <w:proofErr w:type="spellEnd"/>
      <w:r w:rsidRPr="004B4737">
        <w:rPr>
          <w:rFonts w:ascii="Times New Roman" w:hAnsi="Times New Roman"/>
          <w:color w:val="000000" w:themeColor="text1"/>
          <w:sz w:val="24"/>
          <w:szCs w:val="24"/>
          <w:highlight w:val="green"/>
          <w:lang w:val="en-US"/>
        </w:rPr>
        <w:t xml:space="preserve"> </w:t>
      </w:r>
      <w:proofErr w:type="spellStart"/>
      <w:r w:rsidRPr="004B4737">
        <w:rPr>
          <w:rFonts w:ascii="Times New Roman" w:hAnsi="Times New Roman"/>
          <w:color w:val="000000" w:themeColor="text1"/>
          <w:sz w:val="24"/>
          <w:szCs w:val="24"/>
          <w:highlight w:val="green"/>
          <w:lang w:val="en-US"/>
        </w:rPr>
        <w:t>suspek</w:t>
      </w:r>
      <w:proofErr w:type="spellEnd"/>
      <w:r w:rsidRPr="004B4737">
        <w:rPr>
          <w:rFonts w:ascii="Times New Roman" w:hAnsi="Times New Roman"/>
          <w:color w:val="000000" w:themeColor="text1"/>
          <w:sz w:val="24"/>
          <w:szCs w:val="24"/>
          <w:highlight w:val="green"/>
          <w:lang w:val="en-US"/>
        </w:rPr>
        <w:t xml:space="preserve"> </w:t>
      </w:r>
      <w:proofErr w:type="spellStart"/>
      <w:r w:rsidRPr="004B4737">
        <w:rPr>
          <w:rFonts w:ascii="Times New Roman" w:hAnsi="Times New Roman"/>
          <w:color w:val="000000" w:themeColor="text1"/>
          <w:sz w:val="24"/>
          <w:szCs w:val="24"/>
          <w:highlight w:val="green"/>
          <w:lang w:val="en-US"/>
        </w:rPr>
        <w:t>hipernatremia</w:t>
      </w:r>
      <w:proofErr w:type="spellEnd"/>
      <w:r w:rsidRPr="004B4737">
        <w:rPr>
          <w:rFonts w:ascii="Times New Roman" w:hAnsi="Times New Roman"/>
          <w:color w:val="000000" w:themeColor="text1"/>
          <w:sz w:val="24"/>
          <w:szCs w:val="24"/>
          <w:highlight w:val="green"/>
          <w:lang w:val="en-US"/>
        </w:rPr>
        <w:t>.</w:t>
      </w:r>
      <w:r w:rsidRPr="004B4737">
        <w:rPr>
          <w:rFonts w:ascii="Times New Roman" w:hAnsi="Times New Roman"/>
          <w:color w:val="000000" w:themeColor="text1"/>
          <w:sz w:val="24"/>
          <w:szCs w:val="24"/>
          <w:highlight w:val="green"/>
          <w:lang w:val="en-US"/>
        </w:rPr>
        <w:t xml:space="preserve"> </w:t>
      </w:r>
      <w:proofErr w:type="spellStart"/>
      <w:r w:rsidR="00ED3270" w:rsidRPr="004B4737">
        <w:rPr>
          <w:rFonts w:ascii="Times New Roman" w:hAnsi="Times New Roman"/>
          <w:color w:val="000000" w:themeColor="text1"/>
          <w:sz w:val="24"/>
          <w:szCs w:val="24"/>
          <w:highlight w:val="green"/>
          <w:lang w:val="en-US"/>
        </w:rPr>
        <w:t>Partisipan</w:t>
      </w:r>
      <w:proofErr w:type="spellEnd"/>
      <w:r w:rsidR="00ED3270" w:rsidRPr="004B4737">
        <w:rPr>
          <w:rFonts w:ascii="Times New Roman" w:hAnsi="Times New Roman"/>
          <w:color w:val="000000" w:themeColor="text1"/>
          <w:sz w:val="24"/>
          <w:szCs w:val="24"/>
          <w:highlight w:val="green"/>
          <w:lang w:val="en-US"/>
        </w:rPr>
        <w:t xml:space="preserve"> </w:t>
      </w:r>
      <w:proofErr w:type="spellStart"/>
      <w:r w:rsidR="00ED3270" w:rsidRPr="004B4737">
        <w:rPr>
          <w:rFonts w:ascii="Times New Roman" w:hAnsi="Times New Roman"/>
          <w:color w:val="000000" w:themeColor="text1"/>
          <w:sz w:val="24"/>
          <w:szCs w:val="24"/>
          <w:highlight w:val="green"/>
          <w:lang w:val="en-US"/>
        </w:rPr>
        <w:t>dalam</w:t>
      </w:r>
      <w:proofErr w:type="spellEnd"/>
      <w:r w:rsidR="00ED3270" w:rsidRPr="004B4737">
        <w:rPr>
          <w:rFonts w:ascii="Times New Roman" w:hAnsi="Times New Roman"/>
          <w:color w:val="000000" w:themeColor="text1"/>
          <w:sz w:val="24"/>
          <w:szCs w:val="24"/>
          <w:highlight w:val="green"/>
          <w:lang w:val="en-US"/>
        </w:rPr>
        <w:t xml:space="preserve"> </w:t>
      </w:r>
      <w:proofErr w:type="spellStart"/>
      <w:r w:rsidR="00ED3270" w:rsidRPr="004B4737">
        <w:rPr>
          <w:rFonts w:ascii="Times New Roman" w:hAnsi="Times New Roman"/>
          <w:color w:val="000000" w:themeColor="text1"/>
          <w:sz w:val="24"/>
          <w:szCs w:val="24"/>
          <w:highlight w:val="green"/>
          <w:lang w:val="en-US"/>
        </w:rPr>
        <w:t>studi</w:t>
      </w:r>
      <w:proofErr w:type="spellEnd"/>
      <w:r w:rsidR="00ED3270" w:rsidRPr="004B4737">
        <w:rPr>
          <w:rFonts w:ascii="Times New Roman" w:hAnsi="Times New Roman"/>
          <w:color w:val="000000" w:themeColor="text1"/>
          <w:sz w:val="24"/>
          <w:szCs w:val="24"/>
          <w:highlight w:val="green"/>
          <w:lang w:val="en-US"/>
        </w:rPr>
        <w:t xml:space="preserve"> </w:t>
      </w:r>
      <w:proofErr w:type="spellStart"/>
      <w:r w:rsidR="00ED3270" w:rsidRPr="004B4737">
        <w:rPr>
          <w:rFonts w:ascii="Times New Roman" w:hAnsi="Times New Roman"/>
          <w:color w:val="000000" w:themeColor="text1"/>
          <w:sz w:val="24"/>
          <w:szCs w:val="24"/>
          <w:highlight w:val="green"/>
          <w:lang w:val="en-US"/>
        </w:rPr>
        <w:t>ini</w:t>
      </w:r>
      <w:proofErr w:type="spellEnd"/>
      <w:r w:rsidR="00ED3270" w:rsidRPr="004B4737">
        <w:rPr>
          <w:rFonts w:ascii="Times New Roman" w:hAnsi="Times New Roman"/>
          <w:color w:val="000000" w:themeColor="text1"/>
          <w:sz w:val="24"/>
          <w:szCs w:val="24"/>
          <w:highlight w:val="green"/>
          <w:lang w:val="en-US"/>
        </w:rPr>
        <w:t xml:space="preserve"> </w:t>
      </w:r>
      <w:proofErr w:type="spellStart"/>
      <w:r w:rsidR="00ED3270" w:rsidRPr="004B4737">
        <w:rPr>
          <w:rFonts w:ascii="Times New Roman" w:hAnsi="Times New Roman"/>
          <w:color w:val="000000" w:themeColor="text1"/>
          <w:sz w:val="24"/>
          <w:szCs w:val="24"/>
          <w:highlight w:val="green"/>
          <w:lang w:val="en-US"/>
        </w:rPr>
        <w:t>adalah</w:t>
      </w:r>
      <w:proofErr w:type="spellEnd"/>
      <w:r w:rsidR="00ED3270" w:rsidRPr="004B4737">
        <w:rPr>
          <w:rFonts w:ascii="Times New Roman" w:hAnsi="Times New Roman"/>
          <w:color w:val="000000" w:themeColor="text1"/>
          <w:sz w:val="24"/>
          <w:szCs w:val="24"/>
          <w:highlight w:val="green"/>
          <w:lang w:val="en-US"/>
        </w:rPr>
        <w:t xml:space="preserve"> </w:t>
      </w:r>
      <w:proofErr w:type="spellStart"/>
      <w:r w:rsidR="00ED3270" w:rsidRPr="004B4737">
        <w:rPr>
          <w:rFonts w:ascii="Times New Roman" w:hAnsi="Times New Roman"/>
          <w:color w:val="000000" w:themeColor="text1"/>
          <w:sz w:val="24"/>
          <w:szCs w:val="24"/>
          <w:highlight w:val="green"/>
          <w:lang w:val="en-US"/>
        </w:rPr>
        <w:t>seorang</w:t>
      </w:r>
      <w:proofErr w:type="spellEnd"/>
      <w:r w:rsidR="00ED3270" w:rsidRPr="004B4737">
        <w:rPr>
          <w:rFonts w:ascii="Times New Roman" w:hAnsi="Times New Roman"/>
          <w:color w:val="000000" w:themeColor="text1"/>
          <w:sz w:val="24"/>
          <w:szCs w:val="24"/>
          <w:highlight w:val="green"/>
          <w:lang w:val="en-US"/>
        </w:rPr>
        <w:t xml:space="preserve"> </w:t>
      </w:r>
      <w:proofErr w:type="spellStart"/>
      <w:r w:rsidR="00ED3270" w:rsidRPr="004B4737">
        <w:rPr>
          <w:rFonts w:ascii="Times New Roman" w:hAnsi="Times New Roman"/>
          <w:color w:val="000000" w:themeColor="text1"/>
          <w:sz w:val="24"/>
          <w:szCs w:val="24"/>
          <w:highlight w:val="green"/>
          <w:lang w:val="en-US"/>
        </w:rPr>
        <w:t>wanita</w:t>
      </w:r>
      <w:proofErr w:type="spellEnd"/>
      <w:r w:rsidR="00ED3270" w:rsidRPr="004B4737">
        <w:rPr>
          <w:rFonts w:ascii="Times New Roman" w:hAnsi="Times New Roman"/>
          <w:color w:val="000000" w:themeColor="text1"/>
          <w:sz w:val="24"/>
          <w:szCs w:val="24"/>
          <w:highlight w:val="green"/>
          <w:lang w:val="en-US"/>
        </w:rPr>
        <w:t xml:space="preserve"> </w:t>
      </w:r>
      <w:proofErr w:type="spellStart"/>
      <w:r w:rsidR="00ED3270" w:rsidRPr="004B4737">
        <w:rPr>
          <w:rFonts w:ascii="Times New Roman" w:hAnsi="Times New Roman"/>
          <w:color w:val="000000" w:themeColor="text1"/>
          <w:sz w:val="24"/>
          <w:szCs w:val="24"/>
          <w:highlight w:val="green"/>
          <w:lang w:val="en-US"/>
        </w:rPr>
        <w:t>usia</w:t>
      </w:r>
      <w:proofErr w:type="spellEnd"/>
      <w:r w:rsidR="00ED3270" w:rsidRPr="004B4737">
        <w:rPr>
          <w:rFonts w:ascii="Times New Roman" w:hAnsi="Times New Roman"/>
          <w:color w:val="000000" w:themeColor="text1"/>
          <w:sz w:val="24"/>
          <w:szCs w:val="24"/>
          <w:highlight w:val="green"/>
          <w:lang w:val="en-US"/>
        </w:rPr>
        <w:t xml:space="preserve"> 48 </w:t>
      </w:r>
      <w:proofErr w:type="spellStart"/>
      <w:r w:rsidR="00ED3270" w:rsidRPr="004B4737">
        <w:rPr>
          <w:rFonts w:ascii="Times New Roman" w:hAnsi="Times New Roman"/>
          <w:color w:val="000000" w:themeColor="text1"/>
          <w:sz w:val="24"/>
          <w:szCs w:val="24"/>
          <w:highlight w:val="green"/>
          <w:lang w:val="en-US"/>
        </w:rPr>
        <w:t>tahun</w:t>
      </w:r>
      <w:proofErr w:type="spellEnd"/>
      <w:r w:rsidR="00ED3270" w:rsidRPr="004B4737">
        <w:rPr>
          <w:rFonts w:ascii="Times New Roman" w:hAnsi="Times New Roman"/>
          <w:color w:val="000000" w:themeColor="text1"/>
          <w:sz w:val="24"/>
          <w:szCs w:val="24"/>
          <w:highlight w:val="green"/>
          <w:lang w:val="en-US"/>
        </w:rPr>
        <w:t xml:space="preserve"> yang </w:t>
      </w:r>
      <w:proofErr w:type="spellStart"/>
      <w:r w:rsidR="00ED3270" w:rsidRPr="004B4737">
        <w:rPr>
          <w:rFonts w:ascii="Times New Roman" w:hAnsi="Times New Roman"/>
          <w:color w:val="000000" w:themeColor="text1"/>
          <w:sz w:val="24"/>
          <w:szCs w:val="24"/>
          <w:highlight w:val="green"/>
          <w:lang w:val="en-US"/>
        </w:rPr>
        <w:t>mengalami</w:t>
      </w:r>
      <w:proofErr w:type="spellEnd"/>
      <w:r w:rsidR="00ED3270" w:rsidRPr="004B4737">
        <w:rPr>
          <w:rFonts w:ascii="Times New Roman" w:hAnsi="Times New Roman"/>
          <w:color w:val="000000" w:themeColor="text1"/>
          <w:sz w:val="24"/>
          <w:szCs w:val="24"/>
          <w:highlight w:val="green"/>
          <w:lang w:val="en-US"/>
        </w:rPr>
        <w:t xml:space="preserve"> </w:t>
      </w:r>
      <w:proofErr w:type="spellStart"/>
      <w:r w:rsidR="00ED3270" w:rsidRPr="004B4737">
        <w:rPr>
          <w:rFonts w:ascii="Times New Roman" w:hAnsi="Times New Roman"/>
          <w:color w:val="000000" w:themeColor="text1"/>
          <w:sz w:val="24"/>
          <w:szCs w:val="24"/>
          <w:highlight w:val="green"/>
          <w:lang w:val="en-US"/>
        </w:rPr>
        <w:t>gejala</w:t>
      </w:r>
      <w:proofErr w:type="spellEnd"/>
      <w:r w:rsidR="00ED3270" w:rsidRPr="004B4737">
        <w:rPr>
          <w:rFonts w:ascii="Times New Roman" w:hAnsi="Times New Roman"/>
          <w:color w:val="000000" w:themeColor="text1"/>
          <w:sz w:val="24"/>
          <w:szCs w:val="24"/>
          <w:highlight w:val="green"/>
          <w:lang w:val="en-US"/>
        </w:rPr>
        <w:t xml:space="preserve"> </w:t>
      </w:r>
      <w:proofErr w:type="spellStart"/>
      <w:r w:rsidR="00ED3270" w:rsidRPr="004B4737">
        <w:rPr>
          <w:rFonts w:ascii="Times New Roman" w:hAnsi="Times New Roman"/>
          <w:color w:val="000000" w:themeColor="text1"/>
          <w:sz w:val="24"/>
          <w:szCs w:val="24"/>
          <w:highlight w:val="green"/>
          <w:lang w:val="en-US"/>
        </w:rPr>
        <w:t>hipernatremia</w:t>
      </w:r>
      <w:proofErr w:type="spellEnd"/>
      <w:r w:rsidR="00ED3270" w:rsidRPr="004B4737">
        <w:rPr>
          <w:rFonts w:ascii="Times New Roman" w:hAnsi="Times New Roman"/>
          <w:color w:val="000000" w:themeColor="text1"/>
          <w:sz w:val="24"/>
          <w:szCs w:val="24"/>
          <w:highlight w:val="green"/>
          <w:lang w:val="en-US"/>
        </w:rPr>
        <w:t xml:space="preserve"> </w:t>
      </w:r>
      <w:r w:rsidRPr="004B4737">
        <w:rPr>
          <w:rFonts w:ascii="Times New Roman" w:hAnsi="Times New Roman"/>
          <w:color w:val="000000" w:themeColor="text1"/>
          <w:sz w:val="24"/>
          <w:szCs w:val="24"/>
          <w:highlight w:val="green"/>
          <w:lang w:val="en-US"/>
        </w:rPr>
        <w:t>(</w:t>
      </w:r>
      <w:proofErr w:type="spellStart"/>
      <w:r w:rsidRPr="004B4737">
        <w:rPr>
          <w:rFonts w:ascii="Times New Roman" w:hAnsi="Times New Roman"/>
          <w:color w:val="000000" w:themeColor="text1"/>
          <w:sz w:val="24"/>
          <w:szCs w:val="24"/>
          <w:highlight w:val="green"/>
          <w:lang w:val="en-US"/>
        </w:rPr>
        <w:t>sesak</w:t>
      </w:r>
      <w:proofErr w:type="spellEnd"/>
      <w:r w:rsidRPr="004B4737">
        <w:rPr>
          <w:rFonts w:ascii="Times New Roman" w:hAnsi="Times New Roman"/>
          <w:color w:val="000000" w:themeColor="text1"/>
          <w:sz w:val="24"/>
          <w:szCs w:val="24"/>
          <w:highlight w:val="green"/>
          <w:lang w:val="en-US"/>
        </w:rPr>
        <w:t xml:space="preserve"> napas </w:t>
      </w:r>
      <w:proofErr w:type="spellStart"/>
      <w:r w:rsidRPr="004B4737">
        <w:rPr>
          <w:rFonts w:ascii="Times New Roman" w:hAnsi="Times New Roman"/>
          <w:color w:val="000000" w:themeColor="text1"/>
          <w:sz w:val="24"/>
          <w:szCs w:val="24"/>
          <w:highlight w:val="green"/>
          <w:lang w:val="en-US"/>
        </w:rPr>
        <w:t>dengan</w:t>
      </w:r>
      <w:proofErr w:type="spellEnd"/>
      <w:r w:rsidRPr="004B4737">
        <w:rPr>
          <w:rFonts w:ascii="Times New Roman" w:hAnsi="Times New Roman"/>
          <w:color w:val="000000" w:themeColor="text1"/>
          <w:sz w:val="24"/>
          <w:szCs w:val="24"/>
          <w:highlight w:val="green"/>
          <w:lang w:val="en-US"/>
        </w:rPr>
        <w:t xml:space="preserve"> </w:t>
      </w:r>
      <w:proofErr w:type="spellStart"/>
      <w:r w:rsidRPr="004B4737">
        <w:rPr>
          <w:rFonts w:ascii="Times New Roman" w:hAnsi="Times New Roman"/>
          <w:color w:val="000000" w:themeColor="text1"/>
          <w:sz w:val="24"/>
          <w:szCs w:val="24"/>
          <w:highlight w:val="green"/>
          <w:lang w:val="en-US"/>
        </w:rPr>
        <w:t>skala</w:t>
      </w:r>
      <w:proofErr w:type="spellEnd"/>
      <w:r w:rsidRPr="004B4737">
        <w:rPr>
          <w:rFonts w:ascii="Times New Roman" w:hAnsi="Times New Roman"/>
          <w:color w:val="000000" w:themeColor="text1"/>
          <w:sz w:val="24"/>
          <w:szCs w:val="24"/>
          <w:highlight w:val="green"/>
          <w:lang w:val="en-US"/>
        </w:rPr>
        <w:t xml:space="preserve"> Borg 4</w:t>
      </w:r>
      <w:r w:rsidR="00654824">
        <w:rPr>
          <w:rFonts w:ascii="Times New Roman" w:hAnsi="Times New Roman"/>
          <w:color w:val="000000" w:themeColor="text1"/>
          <w:sz w:val="24"/>
          <w:szCs w:val="24"/>
          <w:highlight w:val="green"/>
          <w:lang w:val="en-US"/>
        </w:rPr>
        <w:t xml:space="preserve"> (Lung Foundation Australia)</w:t>
      </w:r>
      <w:r w:rsidRPr="004B4737">
        <w:rPr>
          <w:rFonts w:ascii="Times New Roman" w:hAnsi="Times New Roman"/>
          <w:color w:val="000000" w:themeColor="text1"/>
          <w:sz w:val="24"/>
          <w:szCs w:val="24"/>
          <w:highlight w:val="green"/>
          <w:lang w:val="en-US"/>
        </w:rPr>
        <w:t xml:space="preserve">, </w:t>
      </w:r>
      <w:proofErr w:type="spellStart"/>
      <w:r w:rsidRPr="004B4737">
        <w:rPr>
          <w:rFonts w:ascii="Times New Roman" w:hAnsi="Times New Roman"/>
          <w:color w:val="000000" w:themeColor="text1"/>
          <w:sz w:val="24"/>
          <w:szCs w:val="24"/>
          <w:highlight w:val="green"/>
          <w:lang w:val="en-US"/>
        </w:rPr>
        <w:t>palpitasi</w:t>
      </w:r>
      <w:proofErr w:type="spellEnd"/>
      <w:r w:rsidRPr="004B4737">
        <w:rPr>
          <w:rFonts w:ascii="Times New Roman" w:hAnsi="Times New Roman"/>
          <w:color w:val="000000" w:themeColor="text1"/>
          <w:sz w:val="24"/>
          <w:szCs w:val="24"/>
          <w:highlight w:val="green"/>
          <w:lang w:val="en-US"/>
        </w:rPr>
        <w:t xml:space="preserve"> dan </w:t>
      </w:r>
      <w:proofErr w:type="spellStart"/>
      <w:r w:rsidRPr="004B4737">
        <w:rPr>
          <w:rFonts w:ascii="Times New Roman" w:hAnsi="Times New Roman"/>
          <w:color w:val="000000" w:themeColor="text1"/>
          <w:sz w:val="24"/>
          <w:szCs w:val="24"/>
          <w:highlight w:val="green"/>
          <w:lang w:val="en-US"/>
        </w:rPr>
        <w:t>kelelahan</w:t>
      </w:r>
      <w:proofErr w:type="spellEnd"/>
      <w:r w:rsidRPr="004B4737">
        <w:rPr>
          <w:rFonts w:ascii="Times New Roman" w:hAnsi="Times New Roman"/>
          <w:color w:val="000000" w:themeColor="text1"/>
          <w:sz w:val="24"/>
          <w:szCs w:val="24"/>
          <w:highlight w:val="green"/>
          <w:lang w:val="en-US"/>
        </w:rPr>
        <w:t>)</w:t>
      </w:r>
      <w:r w:rsidR="00ED3270" w:rsidRPr="004B4737">
        <w:rPr>
          <w:rFonts w:ascii="Times New Roman" w:hAnsi="Times New Roman"/>
          <w:color w:val="000000" w:themeColor="text1"/>
          <w:sz w:val="24"/>
          <w:szCs w:val="24"/>
          <w:highlight w:val="green"/>
          <w:lang w:val="en-US"/>
        </w:rPr>
        <w:t xml:space="preserve">. </w:t>
      </w:r>
      <w:proofErr w:type="spellStart"/>
      <w:r w:rsidR="00ED3270" w:rsidRPr="004B4737">
        <w:rPr>
          <w:rFonts w:ascii="Times New Roman" w:hAnsi="Times New Roman"/>
          <w:color w:val="000000" w:themeColor="text1"/>
          <w:sz w:val="24"/>
          <w:szCs w:val="24"/>
          <w:highlight w:val="green"/>
          <w:lang w:val="en-US"/>
        </w:rPr>
        <w:t>Partisipan</w:t>
      </w:r>
      <w:proofErr w:type="spellEnd"/>
      <w:r w:rsidR="00ED3270" w:rsidRPr="004B4737">
        <w:rPr>
          <w:rFonts w:ascii="Times New Roman" w:hAnsi="Times New Roman"/>
          <w:color w:val="000000" w:themeColor="text1"/>
          <w:sz w:val="24"/>
          <w:szCs w:val="24"/>
          <w:highlight w:val="green"/>
          <w:lang w:val="en-US"/>
        </w:rPr>
        <w:t xml:space="preserve"> </w:t>
      </w:r>
      <w:proofErr w:type="spellStart"/>
      <w:r w:rsidR="00ED3270" w:rsidRPr="004B4737">
        <w:rPr>
          <w:rFonts w:ascii="Times New Roman" w:hAnsi="Times New Roman"/>
          <w:color w:val="000000" w:themeColor="text1"/>
          <w:sz w:val="24"/>
          <w:szCs w:val="24"/>
          <w:highlight w:val="green"/>
          <w:lang w:val="en-US"/>
        </w:rPr>
        <w:t>diketahui</w:t>
      </w:r>
      <w:proofErr w:type="spellEnd"/>
      <w:r w:rsidR="00ED3270" w:rsidRPr="004B4737">
        <w:rPr>
          <w:rFonts w:ascii="Times New Roman" w:hAnsi="Times New Roman"/>
          <w:color w:val="000000" w:themeColor="text1"/>
          <w:sz w:val="24"/>
          <w:szCs w:val="24"/>
          <w:highlight w:val="green"/>
          <w:lang w:val="en-US"/>
        </w:rPr>
        <w:t xml:space="preserve"> </w:t>
      </w:r>
      <w:proofErr w:type="spellStart"/>
      <w:r w:rsidR="00ED3270" w:rsidRPr="004B4737">
        <w:rPr>
          <w:rFonts w:ascii="Times New Roman" w:hAnsi="Times New Roman"/>
          <w:color w:val="000000" w:themeColor="text1"/>
          <w:sz w:val="24"/>
          <w:szCs w:val="24"/>
          <w:highlight w:val="green"/>
          <w:lang w:val="en-US"/>
        </w:rPr>
        <w:t>memiliki</w:t>
      </w:r>
      <w:proofErr w:type="spellEnd"/>
      <w:r w:rsidR="00ED3270" w:rsidRPr="004B4737">
        <w:rPr>
          <w:rFonts w:ascii="Times New Roman" w:hAnsi="Times New Roman"/>
          <w:color w:val="000000" w:themeColor="text1"/>
          <w:sz w:val="24"/>
          <w:szCs w:val="24"/>
          <w:highlight w:val="green"/>
          <w:lang w:val="en-US"/>
        </w:rPr>
        <w:t xml:space="preserve"> </w:t>
      </w:r>
      <w:proofErr w:type="spellStart"/>
      <w:r w:rsidR="004B4737">
        <w:rPr>
          <w:rFonts w:ascii="Times New Roman" w:hAnsi="Times New Roman"/>
          <w:color w:val="000000" w:themeColor="text1"/>
          <w:sz w:val="24"/>
          <w:szCs w:val="24"/>
          <w:highlight w:val="green"/>
          <w:lang w:val="en-US"/>
        </w:rPr>
        <w:t>r</w:t>
      </w:r>
      <w:r w:rsidR="00ED3270" w:rsidRPr="004B4737">
        <w:rPr>
          <w:rFonts w:ascii="Times New Roman" w:hAnsi="Times New Roman"/>
          <w:color w:val="000000" w:themeColor="text1"/>
          <w:sz w:val="24"/>
          <w:szCs w:val="24"/>
          <w:highlight w:val="green"/>
          <w:lang w:val="en-US"/>
        </w:rPr>
        <w:t>iwayat</w:t>
      </w:r>
      <w:proofErr w:type="spellEnd"/>
      <w:r w:rsidR="00ED3270" w:rsidRPr="004B4737">
        <w:rPr>
          <w:rFonts w:ascii="Times New Roman" w:hAnsi="Times New Roman"/>
          <w:color w:val="000000" w:themeColor="text1"/>
          <w:sz w:val="24"/>
          <w:szCs w:val="24"/>
          <w:highlight w:val="green"/>
          <w:lang w:val="en-US"/>
        </w:rPr>
        <w:t xml:space="preserve"> </w:t>
      </w:r>
      <w:proofErr w:type="spellStart"/>
      <w:r w:rsidR="00ED3270" w:rsidRPr="004B4737">
        <w:rPr>
          <w:rFonts w:ascii="Times New Roman" w:hAnsi="Times New Roman"/>
          <w:color w:val="000000" w:themeColor="text1"/>
          <w:sz w:val="24"/>
          <w:szCs w:val="24"/>
          <w:highlight w:val="green"/>
          <w:lang w:val="en-US"/>
        </w:rPr>
        <w:t>hipersensitif</w:t>
      </w:r>
      <w:proofErr w:type="spellEnd"/>
      <w:r w:rsidR="00ED3270" w:rsidRPr="004B4737">
        <w:rPr>
          <w:rFonts w:ascii="Times New Roman" w:hAnsi="Times New Roman"/>
          <w:color w:val="000000" w:themeColor="text1"/>
          <w:sz w:val="24"/>
          <w:szCs w:val="24"/>
          <w:highlight w:val="green"/>
          <w:lang w:val="en-US"/>
        </w:rPr>
        <w:t xml:space="preserve"> </w:t>
      </w:r>
      <w:proofErr w:type="spellStart"/>
      <w:r w:rsidR="00ED3270" w:rsidRPr="004B4737">
        <w:rPr>
          <w:rFonts w:ascii="Times New Roman" w:hAnsi="Times New Roman"/>
          <w:color w:val="000000" w:themeColor="text1"/>
          <w:sz w:val="24"/>
          <w:szCs w:val="24"/>
          <w:highlight w:val="green"/>
          <w:lang w:val="en-US"/>
        </w:rPr>
        <w:t>terhadap</w:t>
      </w:r>
      <w:proofErr w:type="spellEnd"/>
      <w:r w:rsidR="00ED3270" w:rsidRPr="004B4737">
        <w:rPr>
          <w:rFonts w:ascii="Times New Roman" w:hAnsi="Times New Roman"/>
          <w:color w:val="000000" w:themeColor="text1"/>
          <w:sz w:val="24"/>
          <w:szCs w:val="24"/>
          <w:highlight w:val="green"/>
          <w:lang w:val="en-US"/>
        </w:rPr>
        <w:t xml:space="preserve"> </w:t>
      </w:r>
      <w:proofErr w:type="spellStart"/>
      <w:r w:rsidR="00ED3270" w:rsidRPr="004B4737">
        <w:rPr>
          <w:rFonts w:ascii="Times New Roman" w:hAnsi="Times New Roman"/>
          <w:color w:val="000000" w:themeColor="text1"/>
          <w:sz w:val="24"/>
          <w:szCs w:val="24"/>
          <w:highlight w:val="green"/>
          <w:lang w:val="en-US"/>
        </w:rPr>
        <w:t>berbagai</w:t>
      </w:r>
      <w:proofErr w:type="spellEnd"/>
      <w:r w:rsidR="00ED3270" w:rsidRPr="004B4737">
        <w:rPr>
          <w:rFonts w:ascii="Times New Roman" w:hAnsi="Times New Roman"/>
          <w:color w:val="000000" w:themeColor="text1"/>
          <w:sz w:val="24"/>
          <w:szCs w:val="24"/>
          <w:highlight w:val="green"/>
          <w:lang w:val="en-US"/>
        </w:rPr>
        <w:t xml:space="preserve"> </w:t>
      </w:r>
      <w:proofErr w:type="spellStart"/>
      <w:r w:rsidR="00ED3270" w:rsidRPr="004B4737">
        <w:rPr>
          <w:rFonts w:ascii="Times New Roman" w:hAnsi="Times New Roman"/>
          <w:color w:val="000000" w:themeColor="text1"/>
          <w:sz w:val="24"/>
          <w:szCs w:val="24"/>
          <w:highlight w:val="green"/>
          <w:lang w:val="en-US"/>
        </w:rPr>
        <w:t>jenis</w:t>
      </w:r>
      <w:proofErr w:type="spellEnd"/>
      <w:r w:rsidR="00ED3270" w:rsidRPr="004B4737">
        <w:rPr>
          <w:rFonts w:ascii="Times New Roman" w:hAnsi="Times New Roman"/>
          <w:color w:val="000000" w:themeColor="text1"/>
          <w:sz w:val="24"/>
          <w:szCs w:val="24"/>
          <w:highlight w:val="green"/>
          <w:lang w:val="en-US"/>
        </w:rPr>
        <w:t xml:space="preserve"> </w:t>
      </w:r>
      <w:proofErr w:type="spellStart"/>
      <w:r w:rsidR="00ED3270" w:rsidRPr="004B4737">
        <w:rPr>
          <w:rFonts w:ascii="Times New Roman" w:hAnsi="Times New Roman"/>
          <w:color w:val="000000" w:themeColor="text1"/>
          <w:sz w:val="24"/>
          <w:szCs w:val="24"/>
          <w:highlight w:val="green"/>
          <w:lang w:val="en-US"/>
        </w:rPr>
        <w:t>oba</w:t>
      </w:r>
      <w:r w:rsidR="004B4737" w:rsidRPr="004B4737">
        <w:rPr>
          <w:rFonts w:ascii="Times New Roman" w:hAnsi="Times New Roman"/>
          <w:color w:val="000000" w:themeColor="text1"/>
          <w:sz w:val="24"/>
          <w:szCs w:val="24"/>
          <w:highlight w:val="green"/>
          <w:lang w:val="en-US"/>
        </w:rPr>
        <w:t>t</w:t>
      </w:r>
      <w:proofErr w:type="spellEnd"/>
      <w:r w:rsidR="004B4737">
        <w:rPr>
          <w:rFonts w:ascii="Times New Roman" w:hAnsi="Times New Roman"/>
          <w:color w:val="000000" w:themeColor="text1"/>
          <w:sz w:val="24"/>
          <w:szCs w:val="24"/>
          <w:highlight w:val="green"/>
          <w:lang w:val="en-US"/>
        </w:rPr>
        <w:t xml:space="preserve"> </w:t>
      </w:r>
      <w:proofErr w:type="spellStart"/>
      <w:r w:rsidR="004B4737">
        <w:rPr>
          <w:rFonts w:ascii="Times New Roman" w:hAnsi="Times New Roman"/>
          <w:color w:val="000000" w:themeColor="text1"/>
          <w:sz w:val="24"/>
          <w:szCs w:val="24"/>
          <w:highlight w:val="green"/>
          <w:lang w:val="en-US"/>
        </w:rPr>
        <w:t>termasuk</w:t>
      </w:r>
      <w:proofErr w:type="spellEnd"/>
      <w:r w:rsidR="004B4737">
        <w:rPr>
          <w:rFonts w:ascii="Times New Roman" w:hAnsi="Times New Roman"/>
          <w:color w:val="000000" w:themeColor="text1"/>
          <w:sz w:val="24"/>
          <w:szCs w:val="24"/>
          <w:highlight w:val="green"/>
          <w:lang w:val="en-US"/>
        </w:rPr>
        <w:t xml:space="preserve"> </w:t>
      </w:r>
      <w:proofErr w:type="spellStart"/>
      <w:r w:rsidR="004B4737">
        <w:rPr>
          <w:rFonts w:ascii="Times New Roman" w:hAnsi="Times New Roman"/>
          <w:color w:val="000000" w:themeColor="text1"/>
          <w:sz w:val="24"/>
          <w:szCs w:val="24"/>
          <w:highlight w:val="green"/>
          <w:lang w:val="en-US"/>
        </w:rPr>
        <w:t>golongan</w:t>
      </w:r>
      <w:proofErr w:type="spellEnd"/>
      <w:r w:rsidR="004B4737">
        <w:rPr>
          <w:rFonts w:ascii="Times New Roman" w:hAnsi="Times New Roman"/>
          <w:color w:val="000000" w:themeColor="text1"/>
          <w:sz w:val="24"/>
          <w:szCs w:val="24"/>
          <w:highlight w:val="green"/>
          <w:lang w:val="en-US"/>
        </w:rPr>
        <w:t xml:space="preserve"> statin yang </w:t>
      </w:r>
      <w:proofErr w:type="spellStart"/>
      <w:r w:rsidR="004B4737">
        <w:rPr>
          <w:rFonts w:ascii="Times New Roman" w:hAnsi="Times New Roman"/>
          <w:color w:val="000000" w:themeColor="text1"/>
          <w:sz w:val="24"/>
          <w:szCs w:val="24"/>
          <w:highlight w:val="green"/>
          <w:lang w:val="en-US"/>
        </w:rPr>
        <w:t>berfungsi</w:t>
      </w:r>
      <w:proofErr w:type="spellEnd"/>
      <w:r w:rsidR="004B4737">
        <w:rPr>
          <w:rFonts w:ascii="Times New Roman" w:hAnsi="Times New Roman"/>
          <w:color w:val="000000" w:themeColor="text1"/>
          <w:sz w:val="24"/>
          <w:szCs w:val="24"/>
          <w:highlight w:val="green"/>
          <w:lang w:val="en-US"/>
        </w:rPr>
        <w:t xml:space="preserve"> </w:t>
      </w:r>
      <w:proofErr w:type="spellStart"/>
      <w:r w:rsidR="004B4737">
        <w:rPr>
          <w:rFonts w:ascii="Times New Roman" w:hAnsi="Times New Roman"/>
          <w:color w:val="000000" w:themeColor="text1"/>
          <w:sz w:val="24"/>
          <w:szCs w:val="24"/>
          <w:highlight w:val="green"/>
          <w:lang w:val="en-US"/>
        </w:rPr>
        <w:t>untuk</w:t>
      </w:r>
      <w:proofErr w:type="spellEnd"/>
      <w:r w:rsidR="004B4737">
        <w:rPr>
          <w:rFonts w:ascii="Times New Roman" w:hAnsi="Times New Roman"/>
          <w:color w:val="000000" w:themeColor="text1"/>
          <w:sz w:val="24"/>
          <w:szCs w:val="24"/>
          <w:highlight w:val="green"/>
          <w:lang w:val="en-US"/>
        </w:rPr>
        <w:t xml:space="preserve"> </w:t>
      </w:r>
      <w:proofErr w:type="spellStart"/>
      <w:r w:rsidR="004B4737">
        <w:rPr>
          <w:rFonts w:ascii="Times New Roman" w:hAnsi="Times New Roman"/>
          <w:color w:val="000000" w:themeColor="text1"/>
          <w:sz w:val="24"/>
          <w:szCs w:val="24"/>
          <w:highlight w:val="green"/>
          <w:lang w:val="en-US"/>
        </w:rPr>
        <w:t>mengontrol</w:t>
      </w:r>
      <w:proofErr w:type="spellEnd"/>
      <w:r w:rsidR="004B4737">
        <w:rPr>
          <w:rFonts w:ascii="Times New Roman" w:hAnsi="Times New Roman"/>
          <w:color w:val="000000" w:themeColor="text1"/>
          <w:sz w:val="24"/>
          <w:szCs w:val="24"/>
          <w:highlight w:val="green"/>
          <w:lang w:val="en-US"/>
        </w:rPr>
        <w:t xml:space="preserve"> lemak </w:t>
      </w:r>
      <w:proofErr w:type="spellStart"/>
      <w:r w:rsidR="004B4737">
        <w:rPr>
          <w:rFonts w:ascii="Times New Roman" w:hAnsi="Times New Roman"/>
          <w:color w:val="000000" w:themeColor="text1"/>
          <w:sz w:val="24"/>
          <w:szCs w:val="24"/>
          <w:highlight w:val="green"/>
          <w:lang w:val="en-US"/>
        </w:rPr>
        <w:t>darah</w:t>
      </w:r>
      <w:proofErr w:type="spellEnd"/>
      <w:r w:rsidR="004B4737" w:rsidRPr="004B4737">
        <w:rPr>
          <w:rFonts w:ascii="Times New Roman" w:hAnsi="Times New Roman"/>
          <w:color w:val="000000" w:themeColor="text1"/>
          <w:sz w:val="24"/>
          <w:szCs w:val="24"/>
          <w:highlight w:val="green"/>
          <w:lang w:val="en-US"/>
        </w:rPr>
        <w:t xml:space="preserve">. </w:t>
      </w:r>
      <w:proofErr w:type="spellStart"/>
      <w:r w:rsidR="004B4737">
        <w:rPr>
          <w:rFonts w:ascii="Times New Roman" w:hAnsi="Times New Roman"/>
          <w:color w:val="000000" w:themeColor="text1"/>
          <w:sz w:val="24"/>
          <w:szCs w:val="24"/>
          <w:highlight w:val="green"/>
          <w:lang w:val="en-US"/>
        </w:rPr>
        <w:t>Partisipan</w:t>
      </w:r>
      <w:proofErr w:type="spellEnd"/>
      <w:r w:rsidR="004B4737">
        <w:rPr>
          <w:rFonts w:ascii="Times New Roman" w:hAnsi="Times New Roman"/>
          <w:color w:val="000000" w:themeColor="text1"/>
          <w:sz w:val="24"/>
          <w:szCs w:val="24"/>
          <w:highlight w:val="green"/>
          <w:lang w:val="en-US"/>
        </w:rPr>
        <w:t xml:space="preserve"> </w:t>
      </w:r>
      <w:proofErr w:type="spellStart"/>
      <w:r w:rsidR="004B4737">
        <w:rPr>
          <w:rFonts w:ascii="Times New Roman" w:hAnsi="Times New Roman"/>
          <w:color w:val="000000" w:themeColor="text1"/>
          <w:sz w:val="24"/>
          <w:szCs w:val="24"/>
          <w:highlight w:val="green"/>
          <w:lang w:val="en-US"/>
        </w:rPr>
        <w:t>kemudian</w:t>
      </w:r>
      <w:proofErr w:type="spellEnd"/>
      <w:r w:rsidR="004B4737">
        <w:rPr>
          <w:rFonts w:ascii="Times New Roman" w:hAnsi="Times New Roman"/>
          <w:color w:val="000000" w:themeColor="text1"/>
          <w:sz w:val="24"/>
          <w:szCs w:val="24"/>
          <w:highlight w:val="green"/>
          <w:lang w:val="en-US"/>
        </w:rPr>
        <w:t xml:space="preserve"> </w:t>
      </w:r>
      <w:proofErr w:type="spellStart"/>
      <w:r w:rsidR="004B4737">
        <w:rPr>
          <w:rFonts w:ascii="Times New Roman" w:hAnsi="Times New Roman"/>
          <w:color w:val="000000" w:themeColor="text1"/>
          <w:sz w:val="24"/>
          <w:szCs w:val="24"/>
          <w:highlight w:val="green"/>
          <w:lang w:val="en-US"/>
        </w:rPr>
        <w:t>mengonsumsi</w:t>
      </w:r>
      <w:proofErr w:type="spellEnd"/>
      <w:r w:rsidR="004B4737">
        <w:rPr>
          <w:rFonts w:ascii="Times New Roman" w:hAnsi="Times New Roman"/>
          <w:color w:val="000000" w:themeColor="text1"/>
          <w:sz w:val="24"/>
          <w:szCs w:val="24"/>
          <w:highlight w:val="green"/>
          <w:lang w:val="en-US"/>
        </w:rPr>
        <w:t xml:space="preserve"> herbal </w:t>
      </w:r>
      <w:proofErr w:type="spellStart"/>
      <w:r w:rsidR="004B4737">
        <w:rPr>
          <w:rFonts w:ascii="Times New Roman" w:hAnsi="Times New Roman"/>
          <w:color w:val="000000" w:themeColor="text1"/>
          <w:sz w:val="24"/>
          <w:szCs w:val="24"/>
          <w:highlight w:val="green"/>
          <w:lang w:val="en-US"/>
        </w:rPr>
        <w:t>terstandar</w:t>
      </w:r>
      <w:proofErr w:type="spellEnd"/>
      <w:r w:rsidR="004B4737">
        <w:rPr>
          <w:rFonts w:ascii="Times New Roman" w:hAnsi="Times New Roman"/>
          <w:color w:val="000000" w:themeColor="text1"/>
          <w:sz w:val="24"/>
          <w:szCs w:val="24"/>
          <w:highlight w:val="green"/>
          <w:lang w:val="en-US"/>
        </w:rPr>
        <w:t xml:space="preserve"> </w:t>
      </w:r>
      <w:proofErr w:type="spellStart"/>
      <w:r w:rsidR="004B4737">
        <w:rPr>
          <w:rFonts w:ascii="Times New Roman" w:hAnsi="Times New Roman"/>
          <w:color w:val="000000" w:themeColor="text1"/>
          <w:sz w:val="24"/>
          <w:szCs w:val="24"/>
          <w:highlight w:val="green"/>
          <w:lang w:val="en-US"/>
        </w:rPr>
        <w:t>untuk</w:t>
      </w:r>
      <w:proofErr w:type="spellEnd"/>
      <w:r w:rsidR="004B4737">
        <w:rPr>
          <w:rFonts w:ascii="Times New Roman" w:hAnsi="Times New Roman"/>
          <w:color w:val="000000" w:themeColor="text1"/>
          <w:sz w:val="24"/>
          <w:szCs w:val="24"/>
          <w:highlight w:val="green"/>
          <w:lang w:val="en-US"/>
        </w:rPr>
        <w:t xml:space="preserve"> </w:t>
      </w:r>
      <w:proofErr w:type="spellStart"/>
      <w:r w:rsidR="004B4737">
        <w:rPr>
          <w:rFonts w:ascii="Times New Roman" w:hAnsi="Times New Roman"/>
          <w:color w:val="000000" w:themeColor="text1"/>
          <w:sz w:val="24"/>
          <w:szCs w:val="24"/>
          <w:highlight w:val="green"/>
          <w:lang w:val="en-US"/>
        </w:rPr>
        <w:t>dislipidemia</w:t>
      </w:r>
      <w:proofErr w:type="spellEnd"/>
      <w:r w:rsidR="004B4737">
        <w:rPr>
          <w:rFonts w:ascii="Times New Roman" w:hAnsi="Times New Roman"/>
          <w:color w:val="000000" w:themeColor="text1"/>
          <w:sz w:val="24"/>
          <w:szCs w:val="24"/>
          <w:highlight w:val="green"/>
          <w:lang w:val="en-US"/>
        </w:rPr>
        <w:t xml:space="preserve">. </w:t>
      </w:r>
      <w:proofErr w:type="spellStart"/>
      <w:r w:rsidR="004B4737">
        <w:rPr>
          <w:rFonts w:ascii="Times New Roman" w:hAnsi="Times New Roman"/>
          <w:color w:val="000000" w:themeColor="text1"/>
          <w:sz w:val="24"/>
          <w:szCs w:val="24"/>
          <w:highlight w:val="green"/>
          <w:lang w:val="en-US"/>
        </w:rPr>
        <w:t>P</w:t>
      </w:r>
      <w:r w:rsidR="004B4737" w:rsidRPr="004B4737">
        <w:rPr>
          <w:rFonts w:ascii="Times New Roman" w:hAnsi="Times New Roman"/>
          <w:color w:val="000000" w:themeColor="text1"/>
          <w:sz w:val="24"/>
          <w:szCs w:val="24"/>
          <w:highlight w:val="green"/>
          <w:lang w:val="en-US"/>
        </w:rPr>
        <w:t>artisipan</w:t>
      </w:r>
      <w:proofErr w:type="spellEnd"/>
      <w:r w:rsidR="004B4737" w:rsidRPr="004B4737">
        <w:rPr>
          <w:rFonts w:ascii="Times New Roman" w:hAnsi="Times New Roman"/>
          <w:color w:val="000000" w:themeColor="text1"/>
          <w:sz w:val="24"/>
          <w:szCs w:val="24"/>
          <w:highlight w:val="green"/>
          <w:lang w:val="en-US"/>
        </w:rPr>
        <w:t xml:space="preserve"> </w:t>
      </w:r>
      <w:r w:rsidR="004B4737">
        <w:rPr>
          <w:rFonts w:ascii="Times New Roman" w:hAnsi="Times New Roman"/>
          <w:color w:val="000000" w:themeColor="text1"/>
          <w:sz w:val="24"/>
          <w:szCs w:val="24"/>
          <w:highlight w:val="green"/>
          <w:lang w:val="en-US"/>
        </w:rPr>
        <w:t xml:space="preserve">juga </w:t>
      </w:r>
      <w:proofErr w:type="spellStart"/>
      <w:r w:rsidR="004B4737" w:rsidRPr="004B4737">
        <w:rPr>
          <w:rFonts w:ascii="Times New Roman" w:hAnsi="Times New Roman"/>
          <w:color w:val="000000" w:themeColor="text1"/>
          <w:sz w:val="24"/>
          <w:szCs w:val="24"/>
          <w:highlight w:val="green"/>
          <w:lang w:val="en-US"/>
        </w:rPr>
        <w:t>mencoba</w:t>
      </w:r>
      <w:proofErr w:type="spellEnd"/>
      <w:r w:rsidR="004B4737" w:rsidRPr="004B4737">
        <w:rPr>
          <w:rFonts w:ascii="Times New Roman" w:hAnsi="Times New Roman"/>
          <w:color w:val="000000" w:themeColor="text1"/>
          <w:sz w:val="24"/>
          <w:szCs w:val="24"/>
          <w:highlight w:val="green"/>
          <w:lang w:val="en-US"/>
        </w:rPr>
        <w:t xml:space="preserve"> </w:t>
      </w:r>
      <w:proofErr w:type="spellStart"/>
      <w:r w:rsidR="004B4737" w:rsidRPr="004B4737">
        <w:rPr>
          <w:rFonts w:ascii="Times New Roman" w:hAnsi="Times New Roman"/>
          <w:color w:val="000000" w:themeColor="text1"/>
          <w:sz w:val="24"/>
          <w:szCs w:val="24"/>
          <w:highlight w:val="green"/>
          <w:lang w:val="en-US"/>
        </w:rPr>
        <w:t>mengonsumsi</w:t>
      </w:r>
      <w:proofErr w:type="spellEnd"/>
      <w:r w:rsidR="004B4737" w:rsidRPr="004B4737">
        <w:rPr>
          <w:rFonts w:ascii="Times New Roman" w:hAnsi="Times New Roman"/>
          <w:color w:val="000000" w:themeColor="text1"/>
          <w:sz w:val="24"/>
          <w:szCs w:val="24"/>
          <w:highlight w:val="green"/>
          <w:lang w:val="en-US"/>
        </w:rPr>
        <w:t xml:space="preserve"> jus </w:t>
      </w:r>
      <w:r w:rsidR="004B4737" w:rsidRPr="004B4737">
        <w:rPr>
          <w:rFonts w:ascii="Times New Roman" w:hAnsi="Times New Roman"/>
          <w:i/>
          <w:iCs/>
          <w:color w:val="000000" w:themeColor="text1"/>
          <w:sz w:val="24"/>
          <w:szCs w:val="24"/>
          <w:highlight w:val="green"/>
          <w:lang w:val="en-US"/>
        </w:rPr>
        <w:t>celery</w:t>
      </w:r>
      <w:r w:rsidR="004B4737" w:rsidRPr="004B4737">
        <w:rPr>
          <w:rFonts w:ascii="Times New Roman" w:hAnsi="Times New Roman"/>
          <w:color w:val="000000" w:themeColor="text1"/>
          <w:sz w:val="24"/>
          <w:szCs w:val="24"/>
          <w:highlight w:val="green"/>
          <w:lang w:val="en-US"/>
        </w:rPr>
        <w:t xml:space="preserve">. Jus </w:t>
      </w:r>
      <w:proofErr w:type="spellStart"/>
      <w:r w:rsidR="004B4737" w:rsidRPr="004B4737">
        <w:rPr>
          <w:rFonts w:ascii="Times New Roman" w:hAnsi="Times New Roman"/>
          <w:color w:val="000000" w:themeColor="text1"/>
          <w:sz w:val="24"/>
          <w:szCs w:val="24"/>
          <w:highlight w:val="green"/>
          <w:lang w:val="en-US"/>
        </w:rPr>
        <w:t>ini</w:t>
      </w:r>
      <w:proofErr w:type="spellEnd"/>
      <w:r w:rsidR="004B4737" w:rsidRPr="004B4737">
        <w:rPr>
          <w:rFonts w:ascii="Times New Roman" w:hAnsi="Times New Roman"/>
          <w:color w:val="000000" w:themeColor="text1"/>
          <w:sz w:val="24"/>
          <w:szCs w:val="24"/>
          <w:highlight w:val="green"/>
          <w:lang w:val="en-US"/>
        </w:rPr>
        <w:t xml:space="preserve"> </w:t>
      </w:r>
      <w:proofErr w:type="spellStart"/>
      <w:r w:rsidR="004B4737" w:rsidRPr="004B4737">
        <w:rPr>
          <w:rFonts w:ascii="Times New Roman" w:hAnsi="Times New Roman"/>
          <w:color w:val="000000" w:themeColor="text1"/>
          <w:sz w:val="24"/>
          <w:szCs w:val="24"/>
          <w:highlight w:val="green"/>
          <w:lang w:val="en-US"/>
        </w:rPr>
        <w:t>dipercaya</w:t>
      </w:r>
      <w:proofErr w:type="spellEnd"/>
      <w:r w:rsidR="004B4737" w:rsidRPr="004B4737">
        <w:rPr>
          <w:rFonts w:ascii="Times New Roman" w:hAnsi="Times New Roman"/>
          <w:color w:val="000000" w:themeColor="text1"/>
          <w:sz w:val="24"/>
          <w:szCs w:val="24"/>
          <w:highlight w:val="green"/>
          <w:lang w:val="en-US"/>
        </w:rPr>
        <w:t xml:space="preserve"> </w:t>
      </w:r>
      <w:proofErr w:type="spellStart"/>
      <w:r w:rsidR="004B4737" w:rsidRPr="004B4737">
        <w:rPr>
          <w:rFonts w:ascii="Times New Roman" w:hAnsi="Times New Roman"/>
          <w:color w:val="000000" w:themeColor="text1"/>
          <w:sz w:val="24"/>
          <w:szCs w:val="24"/>
          <w:highlight w:val="green"/>
          <w:lang w:val="en-US"/>
        </w:rPr>
        <w:t>dapat</w:t>
      </w:r>
      <w:proofErr w:type="spellEnd"/>
      <w:r w:rsidR="004B4737" w:rsidRPr="004B4737">
        <w:rPr>
          <w:rFonts w:ascii="Times New Roman" w:hAnsi="Times New Roman"/>
          <w:color w:val="000000" w:themeColor="text1"/>
          <w:sz w:val="24"/>
          <w:szCs w:val="24"/>
          <w:highlight w:val="green"/>
          <w:lang w:val="en-US"/>
        </w:rPr>
        <w:t xml:space="preserve"> </w:t>
      </w:r>
      <w:proofErr w:type="spellStart"/>
      <w:r w:rsidR="004B4737" w:rsidRPr="004B4737">
        <w:rPr>
          <w:rFonts w:ascii="Times New Roman" w:hAnsi="Times New Roman"/>
          <w:color w:val="000000" w:themeColor="text1"/>
          <w:sz w:val="24"/>
          <w:szCs w:val="24"/>
          <w:highlight w:val="green"/>
          <w:lang w:val="en-US"/>
        </w:rPr>
        <w:t>mengontrol</w:t>
      </w:r>
      <w:proofErr w:type="spellEnd"/>
      <w:r w:rsidR="004B4737" w:rsidRPr="004B4737">
        <w:rPr>
          <w:rFonts w:ascii="Times New Roman" w:hAnsi="Times New Roman"/>
          <w:color w:val="000000" w:themeColor="text1"/>
          <w:sz w:val="24"/>
          <w:szCs w:val="24"/>
          <w:highlight w:val="green"/>
          <w:lang w:val="en-US"/>
        </w:rPr>
        <w:t xml:space="preserve"> </w:t>
      </w:r>
      <w:proofErr w:type="spellStart"/>
      <w:r w:rsidR="004B4737" w:rsidRPr="004B4737">
        <w:rPr>
          <w:rFonts w:ascii="Times New Roman" w:hAnsi="Times New Roman"/>
          <w:color w:val="000000" w:themeColor="text1"/>
          <w:sz w:val="24"/>
          <w:szCs w:val="24"/>
          <w:highlight w:val="green"/>
          <w:lang w:val="en-US"/>
        </w:rPr>
        <w:t>kadar</w:t>
      </w:r>
      <w:proofErr w:type="spellEnd"/>
      <w:r w:rsidR="004B4737" w:rsidRPr="004B4737">
        <w:rPr>
          <w:rFonts w:ascii="Times New Roman" w:hAnsi="Times New Roman"/>
          <w:color w:val="000000" w:themeColor="text1"/>
          <w:sz w:val="24"/>
          <w:szCs w:val="24"/>
          <w:highlight w:val="green"/>
          <w:lang w:val="en-US"/>
        </w:rPr>
        <w:t xml:space="preserve"> lemak </w:t>
      </w:r>
      <w:proofErr w:type="spellStart"/>
      <w:r w:rsidR="004B4737" w:rsidRPr="004B4737">
        <w:rPr>
          <w:rFonts w:ascii="Times New Roman" w:hAnsi="Times New Roman"/>
          <w:color w:val="000000" w:themeColor="text1"/>
          <w:sz w:val="24"/>
          <w:szCs w:val="24"/>
          <w:highlight w:val="green"/>
          <w:lang w:val="en-US"/>
        </w:rPr>
        <w:t>darah</w:t>
      </w:r>
      <w:proofErr w:type="spellEnd"/>
      <w:r w:rsidR="004B4737" w:rsidRPr="004B4737">
        <w:rPr>
          <w:rFonts w:ascii="Times New Roman" w:hAnsi="Times New Roman"/>
          <w:color w:val="000000" w:themeColor="text1"/>
          <w:sz w:val="24"/>
          <w:szCs w:val="24"/>
          <w:highlight w:val="green"/>
          <w:lang w:val="en-US"/>
        </w:rPr>
        <w:t xml:space="preserve"> </w:t>
      </w:r>
      <w:proofErr w:type="spellStart"/>
      <w:r w:rsidR="004B4737" w:rsidRPr="004B4737">
        <w:rPr>
          <w:rFonts w:ascii="Times New Roman" w:hAnsi="Times New Roman"/>
          <w:color w:val="000000" w:themeColor="text1"/>
          <w:sz w:val="24"/>
          <w:szCs w:val="24"/>
          <w:highlight w:val="green"/>
          <w:lang w:val="en-US"/>
        </w:rPr>
        <w:t>namun</w:t>
      </w:r>
      <w:proofErr w:type="spellEnd"/>
      <w:r w:rsidR="004B4737" w:rsidRPr="004B4737">
        <w:rPr>
          <w:rFonts w:ascii="Times New Roman" w:hAnsi="Times New Roman"/>
          <w:color w:val="000000" w:themeColor="text1"/>
          <w:sz w:val="24"/>
          <w:szCs w:val="24"/>
          <w:highlight w:val="green"/>
          <w:lang w:val="en-US"/>
        </w:rPr>
        <w:t xml:space="preserve"> juga </w:t>
      </w:r>
      <w:proofErr w:type="spellStart"/>
      <w:r w:rsidR="004B4737" w:rsidRPr="004B4737">
        <w:rPr>
          <w:rFonts w:ascii="Times New Roman" w:hAnsi="Times New Roman"/>
          <w:color w:val="000000" w:themeColor="text1"/>
          <w:sz w:val="24"/>
          <w:szCs w:val="24"/>
          <w:highlight w:val="green"/>
          <w:lang w:val="en-US"/>
        </w:rPr>
        <w:t>mengandung</w:t>
      </w:r>
      <w:proofErr w:type="spellEnd"/>
      <w:r w:rsidR="004B4737" w:rsidRPr="004B4737">
        <w:rPr>
          <w:rFonts w:ascii="Times New Roman" w:hAnsi="Times New Roman"/>
          <w:color w:val="000000" w:themeColor="text1"/>
          <w:sz w:val="24"/>
          <w:szCs w:val="24"/>
          <w:highlight w:val="green"/>
          <w:lang w:val="en-US"/>
        </w:rPr>
        <w:t xml:space="preserve"> natrium yang </w:t>
      </w:r>
      <w:proofErr w:type="spellStart"/>
      <w:r w:rsidR="004B4737" w:rsidRPr="004B4737">
        <w:rPr>
          <w:rFonts w:ascii="Times New Roman" w:hAnsi="Times New Roman"/>
          <w:color w:val="000000" w:themeColor="text1"/>
          <w:sz w:val="24"/>
          <w:szCs w:val="24"/>
          <w:highlight w:val="green"/>
          <w:lang w:val="en-US"/>
        </w:rPr>
        <w:t>tinggi</w:t>
      </w:r>
      <w:proofErr w:type="spellEnd"/>
      <w:r w:rsidR="004B4737" w:rsidRPr="004B4737">
        <w:rPr>
          <w:rFonts w:ascii="Times New Roman" w:hAnsi="Times New Roman"/>
          <w:color w:val="000000" w:themeColor="text1"/>
          <w:sz w:val="24"/>
          <w:szCs w:val="24"/>
          <w:highlight w:val="green"/>
          <w:lang w:val="en-US"/>
        </w:rPr>
        <w:t>.</w:t>
      </w:r>
    </w:p>
    <w:p w14:paraId="0D773E4C" w14:textId="7EE51B77" w:rsidR="00ED3270" w:rsidRPr="00FD54F4" w:rsidRDefault="00ED3270" w:rsidP="0009477F">
      <w:pPr>
        <w:spacing w:after="0" w:line="360" w:lineRule="auto"/>
        <w:ind w:firstLine="360"/>
        <w:jc w:val="both"/>
        <w:rPr>
          <w:rFonts w:ascii="Times New Roman" w:hAnsi="Times New Roman"/>
          <w:color w:val="000000" w:themeColor="text1"/>
          <w:sz w:val="24"/>
          <w:szCs w:val="24"/>
          <w:lang w:val="en-US"/>
        </w:rPr>
      </w:pPr>
      <w:proofErr w:type="spellStart"/>
      <w:r w:rsidRPr="004B4737">
        <w:rPr>
          <w:rFonts w:ascii="Times New Roman" w:hAnsi="Times New Roman"/>
          <w:color w:val="000000" w:themeColor="text1"/>
          <w:sz w:val="24"/>
          <w:szCs w:val="24"/>
          <w:highlight w:val="green"/>
          <w:lang w:val="en-US"/>
        </w:rPr>
        <w:t>Partisipan</w:t>
      </w:r>
      <w:proofErr w:type="spellEnd"/>
      <w:r w:rsidRPr="004B4737">
        <w:rPr>
          <w:rFonts w:ascii="Times New Roman" w:hAnsi="Times New Roman"/>
          <w:color w:val="000000" w:themeColor="text1"/>
          <w:sz w:val="24"/>
          <w:szCs w:val="24"/>
          <w:highlight w:val="green"/>
          <w:lang w:val="en-US"/>
        </w:rPr>
        <w:t xml:space="preserve"> </w:t>
      </w:r>
      <w:proofErr w:type="spellStart"/>
      <w:r w:rsidRPr="004B4737">
        <w:rPr>
          <w:rFonts w:ascii="Times New Roman" w:hAnsi="Times New Roman"/>
          <w:color w:val="000000" w:themeColor="text1"/>
          <w:sz w:val="24"/>
          <w:szCs w:val="24"/>
          <w:highlight w:val="green"/>
          <w:lang w:val="en-US"/>
        </w:rPr>
        <w:t>sudah</w:t>
      </w:r>
      <w:proofErr w:type="spellEnd"/>
      <w:r w:rsidRPr="004B4737">
        <w:rPr>
          <w:rFonts w:ascii="Times New Roman" w:hAnsi="Times New Roman"/>
          <w:color w:val="000000" w:themeColor="text1"/>
          <w:sz w:val="24"/>
          <w:szCs w:val="24"/>
          <w:highlight w:val="green"/>
          <w:lang w:val="en-US"/>
        </w:rPr>
        <w:t xml:space="preserve"> </w:t>
      </w:r>
      <w:proofErr w:type="spellStart"/>
      <w:r w:rsidRPr="004B4737">
        <w:rPr>
          <w:rFonts w:ascii="Times New Roman" w:hAnsi="Times New Roman"/>
          <w:color w:val="000000" w:themeColor="text1"/>
          <w:sz w:val="24"/>
          <w:szCs w:val="24"/>
          <w:highlight w:val="green"/>
          <w:lang w:val="en-US"/>
        </w:rPr>
        <w:t>dimintakan</w:t>
      </w:r>
      <w:proofErr w:type="spellEnd"/>
      <w:r w:rsidRPr="004B4737">
        <w:rPr>
          <w:rFonts w:ascii="Times New Roman" w:hAnsi="Times New Roman"/>
          <w:color w:val="000000" w:themeColor="text1"/>
          <w:sz w:val="24"/>
          <w:szCs w:val="24"/>
          <w:highlight w:val="green"/>
          <w:lang w:val="en-US"/>
        </w:rPr>
        <w:t xml:space="preserve"> </w:t>
      </w:r>
      <w:proofErr w:type="spellStart"/>
      <w:r w:rsidRPr="004B4737">
        <w:rPr>
          <w:rFonts w:ascii="Times New Roman" w:hAnsi="Times New Roman"/>
          <w:color w:val="000000" w:themeColor="text1"/>
          <w:sz w:val="24"/>
          <w:szCs w:val="24"/>
          <w:highlight w:val="green"/>
          <w:lang w:val="en-US"/>
        </w:rPr>
        <w:t>persetujuan</w:t>
      </w:r>
      <w:proofErr w:type="spellEnd"/>
      <w:r w:rsidRPr="004B4737">
        <w:rPr>
          <w:rFonts w:ascii="Times New Roman" w:hAnsi="Times New Roman"/>
          <w:color w:val="000000" w:themeColor="text1"/>
          <w:sz w:val="24"/>
          <w:szCs w:val="24"/>
          <w:highlight w:val="green"/>
          <w:lang w:val="en-US"/>
        </w:rPr>
        <w:t xml:space="preserve"> </w:t>
      </w:r>
      <w:proofErr w:type="spellStart"/>
      <w:r w:rsidRPr="004B4737">
        <w:rPr>
          <w:rFonts w:ascii="Times New Roman" w:hAnsi="Times New Roman"/>
          <w:color w:val="000000" w:themeColor="text1"/>
          <w:sz w:val="24"/>
          <w:szCs w:val="24"/>
          <w:highlight w:val="green"/>
          <w:lang w:val="en-US"/>
        </w:rPr>
        <w:t>untuk</w:t>
      </w:r>
      <w:proofErr w:type="spellEnd"/>
      <w:r w:rsidRPr="004B4737">
        <w:rPr>
          <w:rFonts w:ascii="Times New Roman" w:hAnsi="Times New Roman"/>
          <w:color w:val="000000" w:themeColor="text1"/>
          <w:sz w:val="24"/>
          <w:szCs w:val="24"/>
          <w:highlight w:val="green"/>
          <w:lang w:val="en-US"/>
        </w:rPr>
        <w:t xml:space="preserve"> </w:t>
      </w:r>
      <w:proofErr w:type="spellStart"/>
      <w:r w:rsidRPr="004B4737">
        <w:rPr>
          <w:rFonts w:ascii="Times New Roman" w:hAnsi="Times New Roman"/>
          <w:color w:val="000000" w:themeColor="text1"/>
          <w:sz w:val="24"/>
          <w:szCs w:val="24"/>
          <w:highlight w:val="green"/>
          <w:lang w:val="en-US"/>
        </w:rPr>
        <w:t>dilakukan</w:t>
      </w:r>
      <w:proofErr w:type="spellEnd"/>
      <w:r w:rsidRPr="004B4737">
        <w:rPr>
          <w:rFonts w:ascii="Times New Roman" w:hAnsi="Times New Roman"/>
          <w:color w:val="000000" w:themeColor="text1"/>
          <w:sz w:val="24"/>
          <w:szCs w:val="24"/>
          <w:highlight w:val="green"/>
          <w:lang w:val="en-US"/>
        </w:rPr>
        <w:t xml:space="preserve"> </w:t>
      </w:r>
      <w:proofErr w:type="spellStart"/>
      <w:r w:rsidRPr="004B4737">
        <w:rPr>
          <w:rFonts w:ascii="Times New Roman" w:hAnsi="Times New Roman"/>
          <w:color w:val="000000" w:themeColor="text1"/>
          <w:sz w:val="24"/>
          <w:szCs w:val="24"/>
          <w:highlight w:val="green"/>
          <w:lang w:val="en-US"/>
        </w:rPr>
        <w:t>publikasi</w:t>
      </w:r>
      <w:proofErr w:type="spellEnd"/>
      <w:r w:rsidRPr="004B4737">
        <w:rPr>
          <w:rFonts w:ascii="Times New Roman" w:hAnsi="Times New Roman"/>
          <w:color w:val="000000" w:themeColor="text1"/>
          <w:sz w:val="24"/>
          <w:szCs w:val="24"/>
          <w:highlight w:val="green"/>
          <w:lang w:val="en-US"/>
        </w:rPr>
        <w:t xml:space="preserve"> </w:t>
      </w:r>
      <w:proofErr w:type="spellStart"/>
      <w:r w:rsidRPr="004B4737">
        <w:rPr>
          <w:rFonts w:ascii="Times New Roman" w:hAnsi="Times New Roman"/>
          <w:color w:val="000000" w:themeColor="text1"/>
          <w:sz w:val="24"/>
          <w:szCs w:val="24"/>
          <w:highlight w:val="green"/>
          <w:lang w:val="en-US"/>
        </w:rPr>
        <w:t>hasil</w:t>
      </w:r>
      <w:proofErr w:type="spellEnd"/>
      <w:r w:rsidRPr="004B4737">
        <w:rPr>
          <w:rFonts w:ascii="Times New Roman" w:hAnsi="Times New Roman"/>
          <w:color w:val="000000" w:themeColor="text1"/>
          <w:sz w:val="24"/>
          <w:szCs w:val="24"/>
          <w:highlight w:val="green"/>
          <w:lang w:val="en-US"/>
        </w:rPr>
        <w:t xml:space="preserve"> </w:t>
      </w:r>
      <w:proofErr w:type="spellStart"/>
      <w:r w:rsidRPr="004B4737">
        <w:rPr>
          <w:rFonts w:ascii="Times New Roman" w:hAnsi="Times New Roman"/>
          <w:color w:val="000000" w:themeColor="text1"/>
          <w:sz w:val="24"/>
          <w:szCs w:val="24"/>
          <w:highlight w:val="green"/>
          <w:lang w:val="en-US"/>
        </w:rPr>
        <w:t>tindakan</w:t>
      </w:r>
      <w:proofErr w:type="spellEnd"/>
      <w:r w:rsidRPr="004B4737">
        <w:rPr>
          <w:rFonts w:ascii="Times New Roman" w:hAnsi="Times New Roman"/>
          <w:color w:val="000000" w:themeColor="text1"/>
          <w:sz w:val="24"/>
          <w:szCs w:val="24"/>
          <w:highlight w:val="green"/>
          <w:lang w:val="en-US"/>
        </w:rPr>
        <w:t xml:space="preserve"> yang </w:t>
      </w:r>
      <w:proofErr w:type="spellStart"/>
      <w:r w:rsidRPr="004B4737">
        <w:rPr>
          <w:rFonts w:ascii="Times New Roman" w:hAnsi="Times New Roman"/>
          <w:color w:val="000000" w:themeColor="text1"/>
          <w:sz w:val="24"/>
          <w:szCs w:val="24"/>
          <w:highlight w:val="green"/>
          <w:lang w:val="en-US"/>
        </w:rPr>
        <w:t>diberikan</w:t>
      </w:r>
      <w:proofErr w:type="spellEnd"/>
      <w:r w:rsidR="00D54F1D" w:rsidRPr="004B4737">
        <w:rPr>
          <w:rFonts w:ascii="Times New Roman" w:hAnsi="Times New Roman"/>
          <w:color w:val="000000" w:themeColor="text1"/>
          <w:sz w:val="24"/>
          <w:szCs w:val="24"/>
          <w:highlight w:val="green"/>
          <w:lang w:val="en-US"/>
        </w:rPr>
        <w:t xml:space="preserve"> </w:t>
      </w:r>
      <w:proofErr w:type="spellStart"/>
      <w:r w:rsidR="00D54F1D" w:rsidRPr="004B4737">
        <w:rPr>
          <w:rFonts w:ascii="Times New Roman" w:hAnsi="Times New Roman"/>
          <w:color w:val="000000" w:themeColor="text1"/>
          <w:sz w:val="24"/>
          <w:szCs w:val="24"/>
          <w:highlight w:val="green"/>
          <w:lang w:val="en-US"/>
        </w:rPr>
        <w:t>sebagai</w:t>
      </w:r>
      <w:proofErr w:type="spellEnd"/>
      <w:r w:rsidR="00D54F1D" w:rsidRPr="004B4737">
        <w:rPr>
          <w:rFonts w:ascii="Times New Roman" w:hAnsi="Times New Roman"/>
          <w:color w:val="000000" w:themeColor="text1"/>
          <w:sz w:val="24"/>
          <w:szCs w:val="24"/>
          <w:highlight w:val="green"/>
          <w:lang w:val="en-US"/>
        </w:rPr>
        <w:t xml:space="preserve"> </w:t>
      </w:r>
      <w:proofErr w:type="spellStart"/>
      <w:r w:rsidR="00D54F1D" w:rsidRPr="004B4737">
        <w:rPr>
          <w:rFonts w:ascii="Times New Roman" w:hAnsi="Times New Roman"/>
          <w:color w:val="000000" w:themeColor="text1"/>
          <w:sz w:val="24"/>
          <w:szCs w:val="24"/>
          <w:highlight w:val="green"/>
          <w:lang w:val="en-US"/>
        </w:rPr>
        <w:t>pertimbangan</w:t>
      </w:r>
      <w:proofErr w:type="spellEnd"/>
      <w:r w:rsidR="00D54F1D" w:rsidRPr="004B4737">
        <w:rPr>
          <w:rFonts w:ascii="Times New Roman" w:hAnsi="Times New Roman"/>
          <w:color w:val="000000" w:themeColor="text1"/>
          <w:sz w:val="24"/>
          <w:szCs w:val="24"/>
          <w:highlight w:val="green"/>
          <w:lang w:val="en-US"/>
        </w:rPr>
        <w:t xml:space="preserve"> </w:t>
      </w:r>
      <w:proofErr w:type="spellStart"/>
      <w:r w:rsidR="00D54F1D" w:rsidRPr="004B4737">
        <w:rPr>
          <w:rFonts w:ascii="Times New Roman" w:hAnsi="Times New Roman"/>
          <w:color w:val="000000" w:themeColor="text1"/>
          <w:sz w:val="24"/>
          <w:szCs w:val="24"/>
          <w:highlight w:val="green"/>
          <w:lang w:val="en-US"/>
        </w:rPr>
        <w:t>etik</w:t>
      </w:r>
      <w:proofErr w:type="spellEnd"/>
      <w:r w:rsidR="00D54F1D" w:rsidRPr="004B4737">
        <w:rPr>
          <w:rFonts w:ascii="Times New Roman" w:hAnsi="Times New Roman"/>
          <w:color w:val="000000" w:themeColor="text1"/>
          <w:sz w:val="24"/>
          <w:szCs w:val="24"/>
          <w:highlight w:val="green"/>
          <w:lang w:val="en-US"/>
        </w:rPr>
        <w:t xml:space="preserve"> pada </w:t>
      </w:r>
      <w:r w:rsidR="00D54F1D" w:rsidRPr="004B4737">
        <w:rPr>
          <w:rFonts w:ascii="Times New Roman" w:hAnsi="Times New Roman"/>
          <w:i/>
          <w:iCs/>
          <w:color w:val="000000" w:themeColor="text1"/>
          <w:sz w:val="24"/>
          <w:szCs w:val="24"/>
          <w:highlight w:val="green"/>
          <w:lang w:val="en-US"/>
        </w:rPr>
        <w:t>case report</w:t>
      </w:r>
      <w:r w:rsidR="0009477F" w:rsidRPr="004B4737">
        <w:rPr>
          <w:rFonts w:ascii="Times New Roman" w:hAnsi="Times New Roman"/>
          <w:color w:val="000000" w:themeColor="text1"/>
          <w:sz w:val="24"/>
          <w:szCs w:val="24"/>
          <w:highlight w:val="green"/>
          <w:lang w:val="en-US"/>
        </w:rPr>
        <w:t xml:space="preserve">. </w:t>
      </w:r>
      <w:proofErr w:type="spellStart"/>
      <w:r w:rsidR="0009477F" w:rsidRPr="004B4737">
        <w:rPr>
          <w:rFonts w:ascii="Times New Roman" w:hAnsi="Times New Roman"/>
          <w:color w:val="000000" w:themeColor="text1"/>
          <w:sz w:val="24"/>
          <w:szCs w:val="24"/>
          <w:highlight w:val="green"/>
          <w:lang w:val="en-US"/>
        </w:rPr>
        <w:t>Studi</w:t>
      </w:r>
      <w:proofErr w:type="spellEnd"/>
      <w:r w:rsidR="0009477F" w:rsidRPr="004B4737">
        <w:rPr>
          <w:rFonts w:ascii="Times New Roman" w:hAnsi="Times New Roman"/>
          <w:color w:val="000000" w:themeColor="text1"/>
          <w:sz w:val="24"/>
          <w:szCs w:val="24"/>
          <w:highlight w:val="green"/>
          <w:lang w:val="en-US"/>
        </w:rPr>
        <w:t xml:space="preserve"> </w:t>
      </w:r>
      <w:r w:rsidR="0009477F" w:rsidRPr="004B4737">
        <w:rPr>
          <w:rFonts w:ascii="Times New Roman" w:hAnsi="Times New Roman"/>
          <w:i/>
          <w:iCs/>
          <w:color w:val="000000" w:themeColor="text1"/>
          <w:sz w:val="24"/>
          <w:szCs w:val="24"/>
          <w:highlight w:val="green"/>
          <w:lang w:val="en-US"/>
        </w:rPr>
        <w:t xml:space="preserve">case report </w:t>
      </w:r>
      <w:proofErr w:type="spellStart"/>
      <w:r w:rsidR="0009477F" w:rsidRPr="004B4737">
        <w:rPr>
          <w:rFonts w:ascii="Times New Roman" w:hAnsi="Times New Roman"/>
          <w:color w:val="000000" w:themeColor="text1"/>
          <w:sz w:val="24"/>
          <w:szCs w:val="24"/>
          <w:highlight w:val="green"/>
          <w:lang w:val="en-US"/>
        </w:rPr>
        <w:t>tidak</w:t>
      </w:r>
      <w:proofErr w:type="spellEnd"/>
      <w:r w:rsidR="0009477F" w:rsidRPr="004B4737">
        <w:rPr>
          <w:rFonts w:ascii="Times New Roman" w:hAnsi="Times New Roman"/>
          <w:color w:val="000000" w:themeColor="text1"/>
          <w:sz w:val="24"/>
          <w:szCs w:val="24"/>
          <w:highlight w:val="green"/>
          <w:lang w:val="en-US"/>
        </w:rPr>
        <w:t xml:space="preserve"> </w:t>
      </w:r>
      <w:proofErr w:type="spellStart"/>
      <w:r w:rsidR="0009477F" w:rsidRPr="004B4737">
        <w:rPr>
          <w:rFonts w:ascii="Times New Roman" w:hAnsi="Times New Roman"/>
          <w:color w:val="000000" w:themeColor="text1"/>
          <w:sz w:val="24"/>
          <w:szCs w:val="24"/>
          <w:highlight w:val="green"/>
          <w:lang w:val="en-US"/>
        </w:rPr>
        <w:t>termasuk</w:t>
      </w:r>
      <w:proofErr w:type="spellEnd"/>
      <w:r w:rsidR="0009477F" w:rsidRPr="004B4737">
        <w:rPr>
          <w:rFonts w:ascii="Times New Roman" w:hAnsi="Times New Roman"/>
          <w:color w:val="000000" w:themeColor="text1"/>
          <w:sz w:val="24"/>
          <w:szCs w:val="24"/>
          <w:highlight w:val="green"/>
          <w:lang w:val="en-US"/>
        </w:rPr>
        <w:t xml:space="preserve"> </w:t>
      </w:r>
      <w:proofErr w:type="spellStart"/>
      <w:r w:rsidR="0009477F" w:rsidRPr="004B4737">
        <w:rPr>
          <w:rFonts w:ascii="Times New Roman" w:hAnsi="Times New Roman"/>
          <w:color w:val="000000" w:themeColor="text1"/>
          <w:sz w:val="24"/>
          <w:szCs w:val="24"/>
          <w:highlight w:val="green"/>
          <w:lang w:val="en-US"/>
        </w:rPr>
        <w:t>riset</w:t>
      </w:r>
      <w:proofErr w:type="spellEnd"/>
      <w:r w:rsidR="0009477F" w:rsidRPr="004B4737">
        <w:rPr>
          <w:rFonts w:ascii="Times New Roman" w:hAnsi="Times New Roman"/>
          <w:color w:val="000000" w:themeColor="text1"/>
          <w:sz w:val="24"/>
          <w:szCs w:val="24"/>
          <w:highlight w:val="green"/>
          <w:lang w:val="en-US"/>
        </w:rPr>
        <w:t xml:space="preserve"> yang </w:t>
      </w:r>
      <w:proofErr w:type="spellStart"/>
      <w:r w:rsidR="0009477F" w:rsidRPr="004B4737">
        <w:rPr>
          <w:rFonts w:ascii="Times New Roman" w:hAnsi="Times New Roman"/>
          <w:color w:val="000000" w:themeColor="text1"/>
          <w:sz w:val="24"/>
          <w:szCs w:val="24"/>
          <w:highlight w:val="green"/>
          <w:lang w:val="en-US"/>
        </w:rPr>
        <w:t>direncanakan</w:t>
      </w:r>
      <w:proofErr w:type="spellEnd"/>
      <w:r w:rsidR="0009477F" w:rsidRPr="004B4737">
        <w:rPr>
          <w:rFonts w:ascii="Times New Roman" w:hAnsi="Times New Roman"/>
          <w:color w:val="000000" w:themeColor="text1"/>
          <w:sz w:val="24"/>
          <w:szCs w:val="24"/>
          <w:highlight w:val="green"/>
          <w:lang w:val="en-US"/>
        </w:rPr>
        <w:t xml:space="preserve"> </w:t>
      </w:r>
      <w:proofErr w:type="spellStart"/>
      <w:r w:rsidR="0009477F" w:rsidRPr="004B4737">
        <w:rPr>
          <w:rFonts w:ascii="Times New Roman" w:hAnsi="Times New Roman"/>
          <w:color w:val="000000" w:themeColor="text1"/>
          <w:sz w:val="24"/>
          <w:szCs w:val="24"/>
          <w:highlight w:val="green"/>
          <w:lang w:val="en-US"/>
        </w:rPr>
        <w:t>karena</w:t>
      </w:r>
      <w:proofErr w:type="spellEnd"/>
      <w:r w:rsidR="0009477F" w:rsidRPr="004B4737">
        <w:rPr>
          <w:rFonts w:ascii="Times New Roman" w:hAnsi="Times New Roman"/>
          <w:color w:val="000000" w:themeColor="text1"/>
          <w:sz w:val="24"/>
          <w:szCs w:val="24"/>
          <w:highlight w:val="green"/>
          <w:lang w:val="en-US"/>
        </w:rPr>
        <w:t xml:space="preserve"> </w:t>
      </w:r>
      <w:proofErr w:type="spellStart"/>
      <w:r w:rsidR="0009477F" w:rsidRPr="004B4737">
        <w:rPr>
          <w:rFonts w:ascii="Times New Roman" w:hAnsi="Times New Roman"/>
          <w:color w:val="000000" w:themeColor="text1"/>
          <w:sz w:val="24"/>
          <w:szCs w:val="24"/>
          <w:highlight w:val="green"/>
          <w:lang w:val="en-US"/>
        </w:rPr>
        <w:t>menjelaskan</w:t>
      </w:r>
      <w:proofErr w:type="spellEnd"/>
      <w:r w:rsidR="0009477F" w:rsidRPr="004B4737">
        <w:rPr>
          <w:rFonts w:ascii="Times New Roman" w:hAnsi="Times New Roman"/>
          <w:color w:val="000000" w:themeColor="text1"/>
          <w:sz w:val="24"/>
          <w:szCs w:val="24"/>
          <w:highlight w:val="green"/>
          <w:lang w:val="en-US"/>
        </w:rPr>
        <w:t xml:space="preserve"> </w:t>
      </w:r>
      <w:proofErr w:type="spellStart"/>
      <w:r w:rsidR="004B4737" w:rsidRPr="004B4737">
        <w:rPr>
          <w:rFonts w:ascii="Times New Roman" w:hAnsi="Times New Roman"/>
          <w:color w:val="000000" w:themeColor="text1"/>
          <w:sz w:val="24"/>
          <w:szCs w:val="24"/>
          <w:highlight w:val="green"/>
          <w:lang w:val="en-US"/>
        </w:rPr>
        <w:t>hal</w:t>
      </w:r>
      <w:proofErr w:type="spellEnd"/>
      <w:r w:rsidR="004B4737" w:rsidRPr="004B4737">
        <w:rPr>
          <w:rFonts w:ascii="Times New Roman" w:hAnsi="Times New Roman"/>
          <w:color w:val="000000" w:themeColor="text1"/>
          <w:sz w:val="24"/>
          <w:szCs w:val="24"/>
          <w:highlight w:val="green"/>
          <w:lang w:val="en-US"/>
        </w:rPr>
        <w:t xml:space="preserve"> </w:t>
      </w:r>
      <w:proofErr w:type="spellStart"/>
      <w:r w:rsidR="004B4737" w:rsidRPr="004B4737">
        <w:rPr>
          <w:rFonts w:ascii="Times New Roman" w:hAnsi="Times New Roman"/>
          <w:color w:val="000000" w:themeColor="text1"/>
          <w:sz w:val="24"/>
          <w:szCs w:val="24"/>
          <w:highlight w:val="green"/>
          <w:lang w:val="en-US"/>
        </w:rPr>
        <w:t>unik</w:t>
      </w:r>
      <w:proofErr w:type="spellEnd"/>
      <w:r w:rsidR="004B4737" w:rsidRPr="004B4737">
        <w:rPr>
          <w:rFonts w:ascii="Times New Roman" w:hAnsi="Times New Roman"/>
          <w:color w:val="000000" w:themeColor="text1"/>
          <w:sz w:val="24"/>
          <w:szCs w:val="24"/>
          <w:highlight w:val="green"/>
          <w:lang w:val="en-US"/>
        </w:rPr>
        <w:t xml:space="preserve"> yang </w:t>
      </w:r>
      <w:proofErr w:type="spellStart"/>
      <w:r w:rsidR="004B4737" w:rsidRPr="004B4737">
        <w:rPr>
          <w:rFonts w:ascii="Times New Roman" w:hAnsi="Times New Roman"/>
          <w:color w:val="000000" w:themeColor="text1"/>
          <w:sz w:val="24"/>
          <w:szCs w:val="24"/>
          <w:highlight w:val="green"/>
          <w:lang w:val="en-US"/>
        </w:rPr>
        <w:t>sudah</w:t>
      </w:r>
      <w:proofErr w:type="spellEnd"/>
      <w:r w:rsidR="004B4737" w:rsidRPr="004B4737">
        <w:rPr>
          <w:rFonts w:ascii="Times New Roman" w:hAnsi="Times New Roman"/>
          <w:color w:val="000000" w:themeColor="text1"/>
          <w:sz w:val="24"/>
          <w:szCs w:val="24"/>
          <w:highlight w:val="green"/>
          <w:lang w:val="en-US"/>
        </w:rPr>
        <w:t xml:space="preserve"> </w:t>
      </w:r>
      <w:proofErr w:type="spellStart"/>
      <w:r w:rsidR="004B4737" w:rsidRPr="004B4737">
        <w:rPr>
          <w:rFonts w:ascii="Times New Roman" w:hAnsi="Times New Roman"/>
          <w:color w:val="000000" w:themeColor="text1"/>
          <w:sz w:val="24"/>
          <w:szCs w:val="24"/>
          <w:highlight w:val="green"/>
          <w:lang w:val="en-US"/>
        </w:rPr>
        <w:t>terjadi</w:t>
      </w:r>
      <w:proofErr w:type="spellEnd"/>
      <w:r w:rsidR="004B4737" w:rsidRPr="004B4737">
        <w:rPr>
          <w:rFonts w:ascii="Times New Roman" w:hAnsi="Times New Roman"/>
          <w:color w:val="000000" w:themeColor="text1"/>
          <w:sz w:val="24"/>
          <w:szCs w:val="24"/>
          <w:highlight w:val="green"/>
          <w:lang w:val="en-US"/>
        </w:rPr>
        <w:t xml:space="preserve">. Oleh </w:t>
      </w:r>
      <w:proofErr w:type="spellStart"/>
      <w:r w:rsidR="004B4737" w:rsidRPr="004B4737">
        <w:rPr>
          <w:rFonts w:ascii="Times New Roman" w:hAnsi="Times New Roman"/>
          <w:color w:val="000000" w:themeColor="text1"/>
          <w:sz w:val="24"/>
          <w:szCs w:val="24"/>
          <w:highlight w:val="green"/>
          <w:lang w:val="en-US"/>
        </w:rPr>
        <w:t>karena</w:t>
      </w:r>
      <w:proofErr w:type="spellEnd"/>
      <w:r w:rsidR="004B4737" w:rsidRPr="004B4737">
        <w:rPr>
          <w:rFonts w:ascii="Times New Roman" w:hAnsi="Times New Roman"/>
          <w:color w:val="000000" w:themeColor="text1"/>
          <w:sz w:val="24"/>
          <w:szCs w:val="24"/>
          <w:highlight w:val="green"/>
          <w:lang w:val="en-US"/>
        </w:rPr>
        <w:t xml:space="preserve"> </w:t>
      </w:r>
      <w:proofErr w:type="spellStart"/>
      <w:r w:rsidR="004B4737" w:rsidRPr="004B4737">
        <w:rPr>
          <w:rFonts w:ascii="Times New Roman" w:hAnsi="Times New Roman"/>
          <w:color w:val="000000" w:themeColor="text1"/>
          <w:sz w:val="24"/>
          <w:szCs w:val="24"/>
          <w:highlight w:val="green"/>
          <w:lang w:val="en-US"/>
        </w:rPr>
        <w:t>itu</w:t>
      </w:r>
      <w:proofErr w:type="spellEnd"/>
      <w:r w:rsidR="004B4737" w:rsidRPr="004B4737">
        <w:rPr>
          <w:rFonts w:ascii="Times New Roman" w:hAnsi="Times New Roman"/>
          <w:color w:val="000000" w:themeColor="text1"/>
          <w:sz w:val="24"/>
          <w:szCs w:val="24"/>
          <w:highlight w:val="green"/>
          <w:lang w:val="en-US"/>
        </w:rPr>
        <w:t xml:space="preserve">, </w:t>
      </w:r>
      <w:r w:rsidR="004B4737" w:rsidRPr="004B4737">
        <w:rPr>
          <w:rFonts w:ascii="Times New Roman" w:hAnsi="Times New Roman"/>
          <w:i/>
          <w:iCs/>
          <w:color w:val="000000" w:themeColor="text1"/>
          <w:sz w:val="24"/>
          <w:szCs w:val="24"/>
          <w:highlight w:val="green"/>
          <w:lang w:val="en-US"/>
        </w:rPr>
        <w:t xml:space="preserve">informed consent </w:t>
      </w:r>
      <w:r w:rsidR="004B4737" w:rsidRPr="004B4737">
        <w:rPr>
          <w:rFonts w:ascii="Times New Roman" w:hAnsi="Times New Roman"/>
          <w:color w:val="000000" w:themeColor="text1"/>
          <w:sz w:val="24"/>
          <w:szCs w:val="24"/>
          <w:highlight w:val="green"/>
          <w:lang w:val="en-US"/>
        </w:rPr>
        <w:t xml:space="preserve">yang </w:t>
      </w:r>
      <w:proofErr w:type="spellStart"/>
      <w:r w:rsidR="004B4737" w:rsidRPr="004B4737">
        <w:rPr>
          <w:rFonts w:ascii="Times New Roman" w:hAnsi="Times New Roman"/>
          <w:color w:val="000000" w:themeColor="text1"/>
          <w:sz w:val="24"/>
          <w:szCs w:val="24"/>
          <w:highlight w:val="green"/>
          <w:lang w:val="en-US"/>
        </w:rPr>
        <w:t>diberikan</w:t>
      </w:r>
      <w:proofErr w:type="spellEnd"/>
      <w:r w:rsidR="004B4737" w:rsidRPr="004B4737">
        <w:rPr>
          <w:rFonts w:ascii="Times New Roman" w:hAnsi="Times New Roman"/>
          <w:color w:val="000000" w:themeColor="text1"/>
          <w:sz w:val="24"/>
          <w:szCs w:val="24"/>
          <w:highlight w:val="green"/>
          <w:lang w:val="en-US"/>
        </w:rPr>
        <w:t xml:space="preserve"> </w:t>
      </w:r>
      <w:proofErr w:type="spellStart"/>
      <w:r w:rsidR="004B4737" w:rsidRPr="004B4737">
        <w:rPr>
          <w:rFonts w:ascii="Times New Roman" w:hAnsi="Times New Roman"/>
          <w:color w:val="000000" w:themeColor="text1"/>
          <w:sz w:val="24"/>
          <w:szCs w:val="24"/>
          <w:highlight w:val="green"/>
          <w:lang w:val="en-US"/>
        </w:rPr>
        <w:t>kepada</w:t>
      </w:r>
      <w:proofErr w:type="spellEnd"/>
      <w:r w:rsidR="004B4737">
        <w:rPr>
          <w:rFonts w:ascii="Times New Roman" w:hAnsi="Times New Roman"/>
          <w:color w:val="000000" w:themeColor="text1"/>
          <w:sz w:val="24"/>
          <w:szCs w:val="24"/>
          <w:lang w:val="en-US"/>
        </w:rPr>
        <w:t xml:space="preserve"> </w:t>
      </w:r>
      <w:proofErr w:type="spellStart"/>
      <w:r w:rsidR="004B4737">
        <w:rPr>
          <w:rFonts w:ascii="Times New Roman" w:hAnsi="Times New Roman"/>
          <w:color w:val="000000" w:themeColor="text1"/>
          <w:sz w:val="24"/>
          <w:szCs w:val="24"/>
          <w:lang w:val="en-US"/>
        </w:rPr>
        <w:t>partisipan</w:t>
      </w:r>
      <w:proofErr w:type="spellEnd"/>
      <w:r w:rsidR="004B4737">
        <w:rPr>
          <w:rFonts w:ascii="Times New Roman" w:hAnsi="Times New Roman"/>
          <w:color w:val="000000" w:themeColor="text1"/>
          <w:sz w:val="24"/>
          <w:szCs w:val="24"/>
          <w:lang w:val="en-US"/>
        </w:rPr>
        <w:t xml:space="preserve"> </w:t>
      </w:r>
      <w:proofErr w:type="spellStart"/>
      <w:r w:rsidR="004B4737">
        <w:rPr>
          <w:rFonts w:ascii="Times New Roman" w:hAnsi="Times New Roman"/>
          <w:color w:val="000000" w:themeColor="text1"/>
          <w:sz w:val="24"/>
          <w:szCs w:val="24"/>
          <w:lang w:val="en-US"/>
        </w:rPr>
        <w:t>cukup</w:t>
      </w:r>
      <w:proofErr w:type="spellEnd"/>
      <w:r w:rsidR="004B4737">
        <w:rPr>
          <w:rFonts w:ascii="Times New Roman" w:hAnsi="Times New Roman"/>
          <w:color w:val="000000" w:themeColor="text1"/>
          <w:sz w:val="24"/>
          <w:szCs w:val="24"/>
          <w:lang w:val="en-US"/>
        </w:rPr>
        <w:t xml:space="preserve"> </w:t>
      </w:r>
      <w:proofErr w:type="spellStart"/>
      <w:r w:rsidR="004B4737">
        <w:rPr>
          <w:rFonts w:ascii="Times New Roman" w:hAnsi="Times New Roman"/>
          <w:color w:val="000000" w:themeColor="text1"/>
          <w:sz w:val="24"/>
          <w:szCs w:val="24"/>
          <w:lang w:val="en-US"/>
        </w:rPr>
        <w:t>menjadi</w:t>
      </w:r>
      <w:proofErr w:type="spellEnd"/>
      <w:r w:rsidR="004B4737">
        <w:rPr>
          <w:rFonts w:ascii="Times New Roman" w:hAnsi="Times New Roman"/>
          <w:color w:val="000000" w:themeColor="text1"/>
          <w:sz w:val="24"/>
          <w:szCs w:val="24"/>
          <w:lang w:val="en-US"/>
        </w:rPr>
        <w:t xml:space="preserve"> </w:t>
      </w:r>
      <w:proofErr w:type="spellStart"/>
      <w:r w:rsidR="004B4737">
        <w:rPr>
          <w:rFonts w:ascii="Times New Roman" w:hAnsi="Times New Roman"/>
          <w:color w:val="000000" w:themeColor="text1"/>
          <w:sz w:val="24"/>
          <w:szCs w:val="24"/>
          <w:lang w:val="en-US"/>
        </w:rPr>
        <w:t>bukti</w:t>
      </w:r>
      <w:proofErr w:type="spellEnd"/>
      <w:r w:rsidR="004B4737">
        <w:rPr>
          <w:rFonts w:ascii="Times New Roman" w:hAnsi="Times New Roman"/>
          <w:color w:val="000000" w:themeColor="text1"/>
          <w:sz w:val="24"/>
          <w:szCs w:val="24"/>
          <w:lang w:val="en-US"/>
        </w:rPr>
        <w:t xml:space="preserve"> </w:t>
      </w:r>
      <w:proofErr w:type="spellStart"/>
      <w:r w:rsidR="004B4737">
        <w:rPr>
          <w:rFonts w:ascii="Times New Roman" w:hAnsi="Times New Roman"/>
          <w:color w:val="000000" w:themeColor="text1"/>
          <w:sz w:val="24"/>
          <w:szCs w:val="24"/>
          <w:lang w:val="en-US"/>
        </w:rPr>
        <w:t>jaminan</w:t>
      </w:r>
      <w:proofErr w:type="spellEnd"/>
      <w:r w:rsidR="004B4737">
        <w:rPr>
          <w:rFonts w:ascii="Times New Roman" w:hAnsi="Times New Roman"/>
          <w:color w:val="000000" w:themeColor="text1"/>
          <w:sz w:val="24"/>
          <w:szCs w:val="24"/>
          <w:lang w:val="en-US"/>
        </w:rPr>
        <w:t xml:space="preserve"> </w:t>
      </w:r>
      <w:proofErr w:type="spellStart"/>
      <w:r w:rsidR="004B4737">
        <w:rPr>
          <w:rFonts w:ascii="Times New Roman" w:hAnsi="Times New Roman"/>
          <w:color w:val="000000" w:themeColor="text1"/>
          <w:sz w:val="24"/>
          <w:szCs w:val="24"/>
          <w:lang w:val="en-US"/>
        </w:rPr>
        <w:t>etik</w:t>
      </w:r>
      <w:proofErr w:type="spellEnd"/>
      <w:r w:rsidR="004B4737">
        <w:rPr>
          <w:rFonts w:ascii="Times New Roman" w:hAnsi="Times New Roman"/>
          <w:color w:val="000000" w:themeColor="text1"/>
          <w:sz w:val="24"/>
          <w:szCs w:val="24"/>
          <w:lang w:val="en-US"/>
        </w:rPr>
        <w:t xml:space="preserve"> pada </w:t>
      </w:r>
      <w:r w:rsidR="004B4737">
        <w:rPr>
          <w:rFonts w:ascii="Times New Roman" w:hAnsi="Times New Roman"/>
          <w:i/>
          <w:iCs/>
          <w:color w:val="000000" w:themeColor="text1"/>
          <w:sz w:val="24"/>
          <w:szCs w:val="24"/>
          <w:lang w:val="en-US"/>
        </w:rPr>
        <w:t xml:space="preserve">case </w:t>
      </w:r>
      <w:proofErr w:type="gramStart"/>
      <w:r w:rsidR="004B4737">
        <w:rPr>
          <w:rFonts w:ascii="Times New Roman" w:hAnsi="Times New Roman"/>
          <w:i/>
          <w:iCs/>
          <w:color w:val="000000" w:themeColor="text1"/>
          <w:sz w:val="24"/>
          <w:szCs w:val="24"/>
          <w:lang w:val="en-US"/>
        </w:rPr>
        <w:t>report</w:t>
      </w:r>
      <w:r w:rsidR="004B4737">
        <w:rPr>
          <w:rFonts w:ascii="Times New Roman" w:hAnsi="Times New Roman"/>
          <w:color w:val="000000" w:themeColor="text1"/>
          <w:sz w:val="24"/>
          <w:szCs w:val="24"/>
          <w:lang w:val="en-US"/>
        </w:rPr>
        <w:t xml:space="preserve"> </w:t>
      </w:r>
      <w:r w:rsidR="00D54F1D">
        <w:rPr>
          <w:rFonts w:ascii="Times New Roman" w:hAnsi="Times New Roman"/>
          <w:i/>
          <w:iCs/>
          <w:color w:val="000000" w:themeColor="text1"/>
          <w:sz w:val="24"/>
          <w:szCs w:val="24"/>
          <w:lang w:val="en-US"/>
        </w:rPr>
        <w:t xml:space="preserve"> </w:t>
      </w:r>
      <w:r w:rsidR="00D54F1D">
        <w:rPr>
          <w:rFonts w:ascii="Times New Roman" w:hAnsi="Times New Roman"/>
          <w:color w:val="000000" w:themeColor="text1"/>
          <w:sz w:val="24"/>
          <w:szCs w:val="24"/>
          <w:lang w:val="en-US"/>
        </w:rPr>
        <w:t>(</w:t>
      </w:r>
      <w:proofErr w:type="spellStart"/>
      <w:proofErr w:type="gramEnd"/>
      <w:r w:rsidR="00D54F1D">
        <w:rPr>
          <w:rFonts w:ascii="Times New Roman" w:hAnsi="Times New Roman"/>
          <w:color w:val="000000" w:themeColor="text1"/>
          <w:sz w:val="24"/>
          <w:szCs w:val="24"/>
          <w:lang w:val="en-US"/>
        </w:rPr>
        <w:t>Shevell</w:t>
      </w:r>
      <w:proofErr w:type="spellEnd"/>
      <w:r w:rsidR="00D54F1D">
        <w:rPr>
          <w:rFonts w:ascii="Times New Roman" w:hAnsi="Times New Roman"/>
          <w:color w:val="000000" w:themeColor="text1"/>
          <w:sz w:val="24"/>
          <w:szCs w:val="24"/>
          <w:lang w:val="en-US"/>
        </w:rPr>
        <w:t>, 2004)</w:t>
      </w:r>
      <w:r>
        <w:rPr>
          <w:rFonts w:ascii="Times New Roman" w:hAnsi="Times New Roman"/>
          <w:color w:val="000000" w:themeColor="text1"/>
          <w:sz w:val="24"/>
          <w:szCs w:val="24"/>
          <w:lang w:val="en-US"/>
        </w:rPr>
        <w:t>.</w:t>
      </w:r>
      <w:r w:rsidR="00D54F1D">
        <w:rPr>
          <w:rFonts w:ascii="Times New Roman" w:hAnsi="Times New Roman"/>
          <w:color w:val="000000" w:themeColor="text1"/>
          <w:sz w:val="24"/>
          <w:szCs w:val="24"/>
          <w:lang w:val="en-US"/>
        </w:rPr>
        <w:t xml:space="preserve"> </w:t>
      </w:r>
    </w:p>
    <w:p w14:paraId="2E6EF4BB" w14:textId="5C149F7E" w:rsidR="00393F8E" w:rsidRPr="00CC2350" w:rsidRDefault="00393F8E" w:rsidP="00A30F6D">
      <w:pPr>
        <w:spacing w:after="0" w:line="360" w:lineRule="auto"/>
        <w:ind w:firstLine="360"/>
        <w:jc w:val="both"/>
        <w:rPr>
          <w:rFonts w:ascii="Times New Roman" w:hAnsi="Times New Roman"/>
          <w:color w:val="000000" w:themeColor="text1"/>
          <w:sz w:val="24"/>
          <w:szCs w:val="24"/>
          <w:lang w:val="en-US"/>
        </w:rPr>
      </w:pPr>
      <w:proofErr w:type="spellStart"/>
      <w:r w:rsidRPr="00CC2350">
        <w:rPr>
          <w:rFonts w:ascii="Times New Roman" w:hAnsi="Times New Roman"/>
          <w:color w:val="000000" w:themeColor="text1"/>
          <w:sz w:val="24"/>
          <w:szCs w:val="24"/>
          <w:lang w:val="en-US"/>
        </w:rPr>
        <w:t>Studi</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kasus</w:t>
      </w:r>
      <w:proofErr w:type="spellEnd"/>
      <w:r w:rsidRPr="00CC2350">
        <w:rPr>
          <w:rFonts w:ascii="Times New Roman" w:hAnsi="Times New Roman"/>
          <w:color w:val="000000" w:themeColor="text1"/>
          <w:sz w:val="24"/>
          <w:szCs w:val="24"/>
          <w:lang w:val="en-US"/>
        </w:rPr>
        <w:t xml:space="preserve"> di </w:t>
      </w:r>
      <w:proofErr w:type="spellStart"/>
      <w:r w:rsidRPr="00CC2350">
        <w:rPr>
          <w:rFonts w:ascii="Times New Roman" w:hAnsi="Times New Roman"/>
          <w:color w:val="000000" w:themeColor="text1"/>
          <w:sz w:val="24"/>
          <w:szCs w:val="24"/>
          <w:lang w:val="en-US"/>
        </w:rPr>
        <w:t>bidang</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kesehatan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dilakukan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dengan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menerapkan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wawancara</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mendalam</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observasi</w:t>
      </w:r>
      <w:proofErr w:type="spellEnd"/>
      <w:r w:rsidRPr="00CC2350">
        <w:rPr>
          <w:rFonts w:ascii="Times New Roman" w:hAnsi="Times New Roman"/>
          <w:color w:val="000000" w:themeColor="text1"/>
          <w:sz w:val="24"/>
          <w:szCs w:val="24"/>
          <w:lang w:val="en-US"/>
        </w:rPr>
        <w:t xml:space="preserve"> dan diagnosis </w:t>
      </w:r>
      <w:proofErr w:type="spellStart"/>
      <w:r w:rsidRPr="00CC2350">
        <w:rPr>
          <w:rFonts w:ascii="Times New Roman" w:hAnsi="Times New Roman"/>
          <w:color w:val="000000" w:themeColor="text1"/>
          <w:sz w:val="24"/>
          <w:szCs w:val="24"/>
          <w:lang w:val="en-US"/>
        </w:rPr>
        <w:t>klinis</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Chesnay</w:t>
      </w:r>
      <w:proofErr w:type="spellEnd"/>
      <w:r w:rsidRPr="00CC2350">
        <w:rPr>
          <w:rFonts w:ascii="Times New Roman" w:hAnsi="Times New Roman"/>
          <w:color w:val="000000" w:themeColor="text1"/>
          <w:sz w:val="24"/>
          <w:szCs w:val="24"/>
          <w:lang w:val="en-US"/>
        </w:rPr>
        <w:t xml:space="preserve">, 2017). </w:t>
      </w:r>
      <w:r w:rsidR="00E16220" w:rsidRPr="00CC2350">
        <w:rPr>
          <w:rFonts w:ascii="Times New Roman" w:hAnsi="Times New Roman"/>
          <w:color w:val="000000" w:themeColor="text1"/>
          <w:sz w:val="24"/>
          <w:szCs w:val="24"/>
          <w:lang w:val="en-US"/>
        </w:rPr>
        <w:t xml:space="preserve">Hal </w:t>
      </w:r>
      <w:proofErr w:type="spellStart"/>
      <w:r w:rsidR="00E16220" w:rsidRPr="00CC2350">
        <w:rPr>
          <w:rFonts w:ascii="Times New Roman" w:hAnsi="Times New Roman"/>
          <w:color w:val="000000" w:themeColor="text1"/>
          <w:sz w:val="24"/>
          <w:szCs w:val="24"/>
          <w:lang w:val="en-US"/>
        </w:rPr>
        <w:t>ini</w:t>
      </w:r>
      <w:proofErr w:type="spellEnd"/>
      <w:r w:rsidR="00E16220" w:rsidRPr="00CC2350">
        <w:rPr>
          <w:rFonts w:ascii="Times New Roman" w:hAnsi="Times New Roman"/>
          <w:color w:val="000000" w:themeColor="text1"/>
          <w:sz w:val="24"/>
          <w:szCs w:val="24"/>
          <w:lang w:val="en-US"/>
        </w:rPr>
        <w:t xml:space="preserve"> </w:t>
      </w:r>
      <w:proofErr w:type="spellStart"/>
      <w:r w:rsidR="00E16220" w:rsidRPr="00CC2350">
        <w:rPr>
          <w:rFonts w:ascii="Times New Roman" w:hAnsi="Times New Roman"/>
          <w:color w:val="000000" w:themeColor="text1"/>
          <w:sz w:val="24"/>
          <w:szCs w:val="24"/>
          <w:lang w:val="en-US"/>
        </w:rPr>
        <w:t>dilakukan</w:t>
      </w:r>
      <w:proofErr w:type="spellEnd"/>
      <w:r w:rsidR="00E16220" w:rsidRPr="00CC2350">
        <w:rPr>
          <w:rFonts w:ascii="Times New Roman" w:hAnsi="Times New Roman"/>
          <w:color w:val="000000" w:themeColor="text1"/>
          <w:sz w:val="24"/>
          <w:szCs w:val="24"/>
          <w:lang w:val="en-US"/>
        </w:rPr>
        <w:t xml:space="preserve"> </w:t>
      </w:r>
      <w:proofErr w:type="spellStart"/>
      <w:r w:rsidR="00E16220" w:rsidRPr="00CC2350">
        <w:rPr>
          <w:rFonts w:ascii="Times New Roman" w:hAnsi="Times New Roman"/>
          <w:color w:val="000000" w:themeColor="text1"/>
          <w:sz w:val="24"/>
          <w:szCs w:val="24"/>
          <w:lang w:val="en-US"/>
        </w:rPr>
        <w:t>dalam</w:t>
      </w:r>
      <w:proofErr w:type="spellEnd"/>
      <w:r w:rsidR="00E16220" w:rsidRPr="00CC2350">
        <w:rPr>
          <w:rFonts w:ascii="Times New Roman" w:hAnsi="Times New Roman"/>
          <w:color w:val="000000" w:themeColor="text1"/>
          <w:sz w:val="24"/>
          <w:szCs w:val="24"/>
          <w:lang w:val="en-US"/>
        </w:rPr>
        <w:t xml:space="preserve"> proses </w:t>
      </w:r>
      <w:proofErr w:type="spellStart"/>
      <w:r w:rsidR="00E16220" w:rsidRPr="00CC2350">
        <w:rPr>
          <w:rFonts w:ascii="Times New Roman" w:hAnsi="Times New Roman"/>
          <w:color w:val="000000" w:themeColor="text1"/>
          <w:sz w:val="24"/>
          <w:szCs w:val="24"/>
          <w:lang w:val="en-US"/>
        </w:rPr>
        <w:t>studi</w:t>
      </w:r>
      <w:proofErr w:type="spellEnd"/>
      <w:r w:rsidR="00E16220" w:rsidRPr="00CC2350">
        <w:rPr>
          <w:rFonts w:ascii="Times New Roman" w:hAnsi="Times New Roman"/>
          <w:color w:val="000000" w:themeColor="text1"/>
          <w:sz w:val="24"/>
          <w:szCs w:val="24"/>
          <w:lang w:val="en-US"/>
        </w:rPr>
        <w:t xml:space="preserve"> </w:t>
      </w:r>
      <w:proofErr w:type="spellStart"/>
      <w:r w:rsidR="00E16220" w:rsidRPr="00CC2350">
        <w:rPr>
          <w:rFonts w:ascii="Times New Roman" w:hAnsi="Times New Roman"/>
          <w:color w:val="000000" w:themeColor="text1"/>
          <w:sz w:val="24"/>
          <w:szCs w:val="24"/>
          <w:lang w:val="en-US"/>
        </w:rPr>
        <w:t>ini</w:t>
      </w:r>
      <w:proofErr w:type="spellEnd"/>
      <w:r w:rsidR="00E16220" w:rsidRPr="00CC2350">
        <w:rPr>
          <w:rFonts w:ascii="Times New Roman" w:hAnsi="Times New Roman"/>
          <w:color w:val="000000" w:themeColor="text1"/>
          <w:sz w:val="24"/>
          <w:szCs w:val="24"/>
          <w:lang w:val="en-US"/>
        </w:rPr>
        <w:t xml:space="preserve"> yang </w:t>
      </w:r>
      <w:proofErr w:type="spellStart"/>
      <w:r w:rsidR="00E16220" w:rsidRPr="00CC2350">
        <w:rPr>
          <w:rFonts w:ascii="Times New Roman" w:hAnsi="Times New Roman"/>
          <w:color w:val="000000" w:themeColor="text1"/>
          <w:sz w:val="24"/>
          <w:szCs w:val="24"/>
          <w:lang w:val="en-US"/>
        </w:rPr>
        <w:t>merupakan</w:t>
      </w:r>
      <w:proofErr w:type="spellEnd"/>
      <w:r w:rsidR="00E16220" w:rsidRPr="00CC2350">
        <w:rPr>
          <w:rFonts w:ascii="Times New Roman" w:hAnsi="Times New Roman"/>
          <w:color w:val="000000" w:themeColor="text1"/>
          <w:sz w:val="24"/>
          <w:szCs w:val="24"/>
          <w:lang w:val="en-US"/>
        </w:rPr>
        <w:t xml:space="preserve"> </w:t>
      </w:r>
      <w:proofErr w:type="spellStart"/>
      <w:r w:rsidR="00E16220" w:rsidRPr="00CC2350">
        <w:rPr>
          <w:rFonts w:ascii="Times New Roman" w:hAnsi="Times New Roman"/>
          <w:color w:val="000000" w:themeColor="text1"/>
          <w:sz w:val="24"/>
          <w:szCs w:val="24"/>
          <w:lang w:val="en-US"/>
        </w:rPr>
        <w:t>studi</w:t>
      </w:r>
      <w:proofErr w:type="spellEnd"/>
      <w:r w:rsidR="00E16220" w:rsidRPr="00CC2350">
        <w:rPr>
          <w:rFonts w:ascii="Times New Roman" w:hAnsi="Times New Roman"/>
          <w:color w:val="000000" w:themeColor="text1"/>
          <w:sz w:val="24"/>
          <w:szCs w:val="24"/>
          <w:lang w:val="en-US"/>
        </w:rPr>
        <w:t xml:space="preserve"> </w:t>
      </w:r>
      <w:proofErr w:type="spellStart"/>
      <w:r w:rsidR="00E16220" w:rsidRPr="00CC2350">
        <w:rPr>
          <w:rFonts w:ascii="Times New Roman" w:hAnsi="Times New Roman"/>
          <w:color w:val="000000" w:themeColor="text1"/>
          <w:sz w:val="24"/>
          <w:szCs w:val="24"/>
          <w:lang w:val="en-US"/>
        </w:rPr>
        <w:t>kasus</w:t>
      </w:r>
      <w:proofErr w:type="spellEnd"/>
      <w:r w:rsidR="00E16220" w:rsidRPr="00CC2350">
        <w:rPr>
          <w:rFonts w:ascii="Times New Roman" w:hAnsi="Times New Roman"/>
          <w:color w:val="000000" w:themeColor="text1"/>
          <w:sz w:val="24"/>
          <w:szCs w:val="24"/>
          <w:lang w:val="en-US"/>
        </w:rPr>
        <w:t xml:space="preserve"> di </w:t>
      </w:r>
      <w:proofErr w:type="spellStart"/>
      <w:r w:rsidR="00E16220" w:rsidRPr="00CC2350">
        <w:rPr>
          <w:rFonts w:ascii="Times New Roman" w:hAnsi="Times New Roman"/>
          <w:color w:val="000000" w:themeColor="text1"/>
          <w:sz w:val="24"/>
          <w:szCs w:val="24"/>
          <w:lang w:val="en-US"/>
        </w:rPr>
        <w:t>bidang</w:t>
      </w:r>
      <w:proofErr w:type="spellEnd"/>
      <w:r w:rsidR="00E16220" w:rsidRPr="00CC2350">
        <w:rPr>
          <w:rFonts w:ascii="Times New Roman" w:hAnsi="Times New Roman"/>
          <w:color w:val="000000" w:themeColor="text1"/>
          <w:sz w:val="24"/>
          <w:szCs w:val="24"/>
          <w:lang w:val="en-US"/>
        </w:rPr>
        <w:t xml:space="preserve"> </w:t>
      </w:r>
      <w:proofErr w:type="spellStart"/>
      <w:r w:rsidR="00E16220" w:rsidRPr="00CC2350">
        <w:rPr>
          <w:rFonts w:ascii="Times New Roman" w:hAnsi="Times New Roman"/>
          <w:color w:val="000000" w:themeColor="text1"/>
          <w:sz w:val="24"/>
          <w:szCs w:val="24"/>
          <w:lang w:val="en-US"/>
        </w:rPr>
        <w:t>kesehatan</w:t>
      </w:r>
      <w:proofErr w:type="spellEnd"/>
      <w:r w:rsidR="00E16220" w:rsidRPr="00CC2350">
        <w:rPr>
          <w:rFonts w:ascii="Times New Roman" w:hAnsi="Times New Roman"/>
          <w:color w:val="000000" w:themeColor="text1"/>
          <w:sz w:val="24"/>
          <w:szCs w:val="24"/>
          <w:lang w:val="en-US"/>
        </w:rPr>
        <w:t>. Adapun</w:t>
      </w:r>
      <w:r w:rsidRPr="00CC2350">
        <w:rPr>
          <w:rFonts w:ascii="Times New Roman" w:hAnsi="Times New Roman"/>
          <w:color w:val="000000" w:themeColor="text1"/>
          <w:sz w:val="24"/>
          <w:szCs w:val="24"/>
          <w:lang w:val="en-US"/>
        </w:rPr>
        <w:t xml:space="preserve"> </w:t>
      </w:r>
      <w:proofErr w:type="spellStart"/>
      <w:r w:rsidR="00E16220" w:rsidRPr="00CC2350">
        <w:rPr>
          <w:rFonts w:ascii="Times New Roman" w:hAnsi="Times New Roman"/>
          <w:color w:val="000000" w:themeColor="text1"/>
          <w:sz w:val="24"/>
          <w:szCs w:val="24"/>
          <w:lang w:val="en-US"/>
        </w:rPr>
        <w:t>l</w:t>
      </w:r>
      <w:commentRangeStart w:id="8"/>
      <w:r w:rsidRPr="00CC2350">
        <w:rPr>
          <w:rFonts w:ascii="Times New Roman" w:hAnsi="Times New Roman"/>
          <w:color w:val="000000" w:themeColor="text1"/>
          <w:sz w:val="24"/>
          <w:szCs w:val="24"/>
          <w:lang w:val="en-US"/>
        </w:rPr>
        <w:t>angkah</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pengumpulan</w:t>
      </w:r>
      <w:proofErr w:type="spellEnd"/>
      <w:r w:rsidRPr="00CC2350">
        <w:rPr>
          <w:rFonts w:ascii="Times New Roman" w:hAnsi="Times New Roman"/>
          <w:color w:val="000000" w:themeColor="text1"/>
          <w:sz w:val="24"/>
          <w:szCs w:val="24"/>
          <w:lang w:val="en-US"/>
        </w:rPr>
        <w:t xml:space="preserve"> </w:t>
      </w:r>
      <w:commentRangeEnd w:id="8"/>
      <w:r w:rsidR="0062237D" w:rsidRPr="00CC2350">
        <w:rPr>
          <w:rStyle w:val="CommentReference"/>
        </w:rPr>
        <w:commentReference w:id="8"/>
      </w:r>
      <w:r w:rsidRPr="00CC2350">
        <w:rPr>
          <w:rFonts w:ascii="Times New Roman" w:hAnsi="Times New Roman"/>
          <w:color w:val="000000" w:themeColor="text1"/>
          <w:sz w:val="24"/>
          <w:szCs w:val="24"/>
          <w:lang w:val="en-US"/>
        </w:rPr>
        <w:t xml:space="preserve">data </w:t>
      </w:r>
      <w:r w:rsidR="00E16220" w:rsidRPr="00CC2350">
        <w:rPr>
          <w:rFonts w:ascii="Times New Roman" w:hAnsi="Times New Roman"/>
          <w:color w:val="000000" w:themeColor="text1"/>
          <w:sz w:val="24"/>
          <w:szCs w:val="24"/>
          <w:lang w:val="en-US"/>
        </w:rPr>
        <w:t xml:space="preserve">yang </w:t>
      </w:r>
      <w:proofErr w:type="spellStart"/>
      <w:r w:rsidR="00E16220" w:rsidRPr="00CC2350">
        <w:rPr>
          <w:rFonts w:ascii="Times New Roman" w:hAnsi="Times New Roman"/>
          <w:color w:val="000000" w:themeColor="text1"/>
          <w:sz w:val="24"/>
          <w:szCs w:val="24"/>
          <w:lang w:val="en-US"/>
        </w:rPr>
        <w:t>dilakukan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meliputi</w:t>
      </w:r>
      <w:proofErr w:type="spellEnd"/>
      <w:r w:rsidRPr="00CC2350">
        <w:rPr>
          <w:rFonts w:ascii="Times New Roman" w:hAnsi="Times New Roman"/>
          <w:color w:val="000000" w:themeColor="text1"/>
          <w:sz w:val="24"/>
          <w:szCs w:val="24"/>
          <w:lang w:val="en-US"/>
        </w:rPr>
        <w:t>:</w:t>
      </w:r>
    </w:p>
    <w:p w14:paraId="71AF6D97" w14:textId="56FA0C9D" w:rsidR="00393F8E" w:rsidRPr="00CC2350" w:rsidRDefault="004B4737" w:rsidP="00A30F6D">
      <w:pPr>
        <w:numPr>
          <w:ilvl w:val="0"/>
          <w:numId w:val="1"/>
        </w:numPr>
        <w:spacing w:after="0" w:line="360" w:lineRule="auto"/>
        <w:jc w:val="both"/>
        <w:rPr>
          <w:rFonts w:ascii="Times New Roman" w:hAnsi="Times New Roman"/>
          <w:color w:val="000000" w:themeColor="text1"/>
          <w:sz w:val="24"/>
          <w:szCs w:val="24"/>
          <w:lang w:val="en-US"/>
        </w:rPr>
      </w:pPr>
      <w:proofErr w:type="spellStart"/>
      <w:r>
        <w:rPr>
          <w:rFonts w:ascii="Times New Roman" w:hAnsi="Times New Roman"/>
          <w:color w:val="000000" w:themeColor="text1"/>
          <w:sz w:val="24"/>
          <w:szCs w:val="24"/>
          <w:lang w:val="en-US"/>
        </w:rPr>
        <w:t>M</w:t>
      </w:r>
      <w:r w:rsidR="007B0D57" w:rsidRPr="00CC2350">
        <w:rPr>
          <w:rFonts w:ascii="Times New Roman" w:hAnsi="Times New Roman"/>
          <w:color w:val="000000" w:themeColor="text1"/>
          <w:sz w:val="24"/>
          <w:szCs w:val="24"/>
          <w:lang w:val="en-US"/>
        </w:rPr>
        <w:t>elakukan</w:t>
      </w:r>
      <w:proofErr w:type="spellEnd"/>
      <w:r w:rsidR="007B0D57" w:rsidRPr="00CC2350">
        <w:rPr>
          <w:rFonts w:ascii="Times New Roman" w:hAnsi="Times New Roman"/>
          <w:color w:val="000000" w:themeColor="text1"/>
          <w:sz w:val="24"/>
          <w:szCs w:val="24"/>
          <w:lang w:val="en-US"/>
        </w:rPr>
        <w:t xml:space="preserve"> </w:t>
      </w:r>
      <w:proofErr w:type="spellStart"/>
      <w:r w:rsidR="007B0D57" w:rsidRPr="00CC2350">
        <w:rPr>
          <w:rFonts w:ascii="Times New Roman" w:hAnsi="Times New Roman"/>
          <w:color w:val="000000" w:themeColor="text1"/>
          <w:sz w:val="24"/>
          <w:szCs w:val="24"/>
          <w:lang w:val="en-US"/>
        </w:rPr>
        <w:t>pengkajian</w:t>
      </w:r>
      <w:proofErr w:type="spellEnd"/>
      <w:r w:rsidR="007B0D57" w:rsidRPr="00CC2350">
        <w:rPr>
          <w:rFonts w:ascii="Times New Roman" w:hAnsi="Times New Roman"/>
          <w:color w:val="000000" w:themeColor="text1"/>
          <w:sz w:val="24"/>
          <w:szCs w:val="24"/>
          <w:lang w:val="en-US"/>
        </w:rPr>
        <w:t xml:space="preserve"> primer </w:t>
      </w:r>
      <w:r w:rsidR="006C0135" w:rsidRPr="00CC2350">
        <w:rPr>
          <w:rFonts w:ascii="Times New Roman" w:hAnsi="Times New Roman"/>
          <w:color w:val="000000" w:themeColor="text1"/>
          <w:sz w:val="24"/>
          <w:szCs w:val="24"/>
          <w:lang w:val="en-US"/>
        </w:rPr>
        <w:t xml:space="preserve">dan </w:t>
      </w:r>
      <w:proofErr w:type="spellStart"/>
      <w:r w:rsidR="006C0135" w:rsidRPr="00CC2350">
        <w:rPr>
          <w:rFonts w:ascii="Times New Roman" w:hAnsi="Times New Roman"/>
          <w:color w:val="000000" w:themeColor="text1"/>
          <w:sz w:val="24"/>
          <w:szCs w:val="24"/>
          <w:lang w:val="en-US"/>
        </w:rPr>
        <w:t>sekunder</w:t>
      </w:r>
      <w:proofErr w:type="spellEnd"/>
      <w:r w:rsidR="006C0135" w:rsidRPr="00CC2350">
        <w:rPr>
          <w:rFonts w:ascii="Times New Roman" w:hAnsi="Times New Roman"/>
          <w:color w:val="000000" w:themeColor="text1"/>
          <w:sz w:val="24"/>
          <w:szCs w:val="24"/>
          <w:lang w:val="en-US"/>
        </w:rPr>
        <w:t xml:space="preserve"> </w:t>
      </w:r>
      <w:r w:rsidR="007B0D57" w:rsidRPr="00CC2350">
        <w:rPr>
          <w:rFonts w:ascii="Times New Roman" w:hAnsi="Times New Roman"/>
          <w:color w:val="000000" w:themeColor="text1"/>
          <w:sz w:val="24"/>
          <w:szCs w:val="24"/>
          <w:lang w:val="en-US"/>
        </w:rPr>
        <w:t xml:space="preserve">pada </w:t>
      </w:r>
      <w:proofErr w:type="spellStart"/>
      <w:r w:rsidR="007B0D57" w:rsidRPr="00CC2350">
        <w:rPr>
          <w:rFonts w:ascii="Times New Roman" w:hAnsi="Times New Roman"/>
          <w:color w:val="000000" w:themeColor="text1"/>
          <w:sz w:val="24"/>
          <w:szCs w:val="24"/>
          <w:lang w:val="en-US"/>
        </w:rPr>
        <w:t>pasien</w:t>
      </w:r>
      <w:proofErr w:type="spellEnd"/>
      <w:r w:rsidR="007B0D57" w:rsidRPr="00CC2350">
        <w:rPr>
          <w:rFonts w:ascii="Times New Roman" w:hAnsi="Times New Roman"/>
          <w:color w:val="000000" w:themeColor="text1"/>
          <w:sz w:val="24"/>
          <w:szCs w:val="24"/>
          <w:lang w:val="en-US"/>
        </w:rPr>
        <w:t xml:space="preserve"> </w:t>
      </w:r>
      <w:proofErr w:type="spellStart"/>
      <w:r w:rsidR="007B0D57" w:rsidRPr="00CC2350">
        <w:rPr>
          <w:rFonts w:ascii="Times New Roman" w:hAnsi="Times New Roman"/>
          <w:color w:val="000000" w:themeColor="text1"/>
          <w:sz w:val="24"/>
          <w:szCs w:val="24"/>
          <w:lang w:val="en-US"/>
        </w:rPr>
        <w:t>terkait</w:t>
      </w:r>
      <w:proofErr w:type="spellEnd"/>
      <w:r w:rsidR="007B0D57" w:rsidRPr="00CC2350">
        <w:rPr>
          <w:rFonts w:ascii="Times New Roman" w:hAnsi="Times New Roman"/>
          <w:color w:val="000000" w:themeColor="text1"/>
          <w:sz w:val="24"/>
          <w:szCs w:val="24"/>
          <w:lang w:val="en-US"/>
        </w:rPr>
        <w:t xml:space="preserve"> </w:t>
      </w:r>
      <w:proofErr w:type="spellStart"/>
      <w:r w:rsidR="007B0D57" w:rsidRPr="00CC2350">
        <w:rPr>
          <w:rFonts w:ascii="Times New Roman" w:hAnsi="Times New Roman"/>
          <w:color w:val="000000" w:themeColor="text1"/>
          <w:sz w:val="24"/>
          <w:szCs w:val="24"/>
          <w:lang w:val="en-US"/>
        </w:rPr>
        <w:t>kondisi</w:t>
      </w:r>
      <w:proofErr w:type="spellEnd"/>
      <w:r w:rsidR="007B0D57" w:rsidRPr="00CC2350">
        <w:rPr>
          <w:rFonts w:ascii="Times New Roman" w:hAnsi="Times New Roman"/>
          <w:color w:val="000000" w:themeColor="text1"/>
          <w:sz w:val="24"/>
          <w:szCs w:val="24"/>
          <w:lang w:val="en-US"/>
        </w:rPr>
        <w:t xml:space="preserve"> yang </w:t>
      </w:r>
      <w:proofErr w:type="spellStart"/>
      <w:r w:rsidR="007B0D57" w:rsidRPr="00CC2350">
        <w:rPr>
          <w:rFonts w:ascii="Times New Roman" w:hAnsi="Times New Roman"/>
          <w:color w:val="000000" w:themeColor="text1"/>
          <w:sz w:val="24"/>
          <w:szCs w:val="24"/>
          <w:lang w:val="en-US"/>
        </w:rPr>
        <w:t>dirasakan</w:t>
      </w:r>
      <w:proofErr w:type="spellEnd"/>
      <w:r w:rsidR="006C0135" w:rsidRPr="00CC2350">
        <w:rPr>
          <w:rFonts w:ascii="Times New Roman" w:hAnsi="Times New Roman"/>
          <w:color w:val="000000" w:themeColor="text1"/>
          <w:sz w:val="24"/>
          <w:szCs w:val="24"/>
          <w:lang w:val="en-US"/>
        </w:rPr>
        <w:t xml:space="preserve"> </w:t>
      </w:r>
      <w:proofErr w:type="spellStart"/>
      <w:r w:rsidR="006C0135" w:rsidRPr="00CC2350">
        <w:rPr>
          <w:rFonts w:ascii="Times New Roman" w:hAnsi="Times New Roman"/>
          <w:color w:val="000000" w:themeColor="text1"/>
          <w:sz w:val="24"/>
          <w:szCs w:val="24"/>
          <w:lang w:val="en-US"/>
        </w:rPr>
        <w:t>sesuai</w:t>
      </w:r>
      <w:proofErr w:type="spellEnd"/>
      <w:r w:rsidR="006C0135" w:rsidRPr="00CC2350">
        <w:rPr>
          <w:rFonts w:ascii="Times New Roman" w:hAnsi="Times New Roman"/>
          <w:color w:val="000000" w:themeColor="text1"/>
          <w:sz w:val="24"/>
          <w:szCs w:val="24"/>
          <w:lang w:val="en-US"/>
        </w:rPr>
        <w:t xml:space="preserve"> </w:t>
      </w:r>
      <w:proofErr w:type="spellStart"/>
      <w:r w:rsidR="006C0135" w:rsidRPr="00CC2350">
        <w:rPr>
          <w:rFonts w:ascii="Times New Roman" w:hAnsi="Times New Roman"/>
          <w:color w:val="000000" w:themeColor="text1"/>
          <w:sz w:val="24"/>
          <w:szCs w:val="24"/>
          <w:lang w:val="en-US"/>
        </w:rPr>
        <w:t>dengan</w:t>
      </w:r>
      <w:proofErr w:type="spellEnd"/>
      <w:r w:rsidR="006C0135" w:rsidRPr="00CC2350">
        <w:rPr>
          <w:rFonts w:ascii="Times New Roman" w:hAnsi="Times New Roman"/>
          <w:color w:val="000000" w:themeColor="text1"/>
          <w:sz w:val="24"/>
          <w:szCs w:val="24"/>
          <w:lang w:val="en-US"/>
        </w:rPr>
        <w:t xml:space="preserve"> </w:t>
      </w:r>
      <w:proofErr w:type="spellStart"/>
      <w:r w:rsidR="006C0135" w:rsidRPr="00CC2350">
        <w:rPr>
          <w:rFonts w:ascii="Times New Roman" w:hAnsi="Times New Roman"/>
          <w:color w:val="000000" w:themeColor="text1"/>
          <w:sz w:val="24"/>
          <w:szCs w:val="24"/>
          <w:lang w:val="en-US"/>
        </w:rPr>
        <w:t>prinsip</w:t>
      </w:r>
      <w:proofErr w:type="spellEnd"/>
      <w:r w:rsidR="006C0135" w:rsidRPr="00CC2350">
        <w:rPr>
          <w:rFonts w:ascii="Times New Roman" w:hAnsi="Times New Roman"/>
          <w:color w:val="000000" w:themeColor="text1"/>
          <w:sz w:val="24"/>
          <w:szCs w:val="24"/>
          <w:lang w:val="en-US"/>
        </w:rPr>
        <w:t xml:space="preserve"> </w:t>
      </w:r>
      <w:proofErr w:type="spellStart"/>
      <w:r w:rsidR="006C0135" w:rsidRPr="00CC2350">
        <w:rPr>
          <w:rFonts w:ascii="Times New Roman" w:hAnsi="Times New Roman"/>
          <w:color w:val="000000" w:themeColor="text1"/>
          <w:sz w:val="24"/>
          <w:szCs w:val="24"/>
          <w:lang w:val="en-US"/>
        </w:rPr>
        <w:t>kegawatdaruratan</w:t>
      </w:r>
      <w:proofErr w:type="spellEnd"/>
      <w:r w:rsidR="007B0D57" w:rsidRPr="00CC2350">
        <w:rPr>
          <w:rFonts w:ascii="Times New Roman" w:hAnsi="Times New Roman"/>
          <w:color w:val="000000" w:themeColor="text1"/>
          <w:sz w:val="24"/>
          <w:szCs w:val="24"/>
          <w:lang w:val="en-US"/>
        </w:rPr>
        <w:t>.</w:t>
      </w:r>
    </w:p>
    <w:p w14:paraId="720C3AE1" w14:textId="59EC4430" w:rsidR="00393F8E" w:rsidRPr="00CC2350" w:rsidRDefault="00393F8E" w:rsidP="00A30F6D">
      <w:pPr>
        <w:numPr>
          <w:ilvl w:val="0"/>
          <w:numId w:val="1"/>
        </w:numPr>
        <w:spacing w:after="0" w:line="360" w:lineRule="auto"/>
        <w:jc w:val="both"/>
        <w:rPr>
          <w:rFonts w:ascii="Times New Roman" w:hAnsi="Times New Roman"/>
          <w:color w:val="000000" w:themeColor="text1"/>
          <w:sz w:val="24"/>
          <w:szCs w:val="24"/>
          <w:lang w:val="en-US"/>
        </w:rPr>
      </w:pPr>
      <w:proofErr w:type="spellStart"/>
      <w:r w:rsidRPr="00CC2350">
        <w:rPr>
          <w:rFonts w:ascii="Times New Roman" w:hAnsi="Times New Roman"/>
          <w:color w:val="000000" w:themeColor="text1"/>
          <w:sz w:val="24"/>
          <w:szCs w:val="24"/>
          <w:lang w:val="en-US"/>
        </w:rPr>
        <w:t>Mendokumentasikan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hasil</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interpretasi</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klinis</w:t>
      </w:r>
      <w:proofErr w:type="spellEnd"/>
      <w:r w:rsidRPr="00CC2350">
        <w:rPr>
          <w:rFonts w:ascii="Times New Roman" w:hAnsi="Times New Roman"/>
          <w:color w:val="000000" w:themeColor="text1"/>
          <w:sz w:val="24"/>
          <w:szCs w:val="24"/>
          <w:lang w:val="en-US"/>
        </w:rPr>
        <w:t xml:space="preserve"> yang </w:t>
      </w:r>
      <w:proofErr w:type="spellStart"/>
      <w:r w:rsidRPr="00CC2350">
        <w:rPr>
          <w:rFonts w:ascii="Times New Roman" w:hAnsi="Times New Roman"/>
          <w:color w:val="000000" w:themeColor="text1"/>
          <w:sz w:val="24"/>
          <w:szCs w:val="24"/>
          <w:lang w:val="en-US"/>
        </w:rPr>
        <w:t>didapatkan</w:t>
      </w:r>
      <w:proofErr w:type="spellEnd"/>
      <w:r w:rsidR="004B4737">
        <w:rPr>
          <w:rFonts w:ascii="Times New Roman" w:hAnsi="Times New Roman"/>
          <w:color w:val="000000" w:themeColor="text1"/>
          <w:sz w:val="24"/>
          <w:szCs w:val="24"/>
          <w:lang w:val="en-US"/>
        </w:rPr>
        <w:t xml:space="preserve">: </w:t>
      </w:r>
      <w:proofErr w:type="spellStart"/>
      <w:r w:rsidR="007B0D57" w:rsidRPr="00CC2350">
        <w:rPr>
          <w:rFonts w:ascii="Times New Roman" w:hAnsi="Times New Roman"/>
          <w:color w:val="000000" w:themeColor="text1"/>
          <w:sz w:val="24"/>
          <w:szCs w:val="24"/>
          <w:lang w:val="en-US"/>
        </w:rPr>
        <w:t>keluhan</w:t>
      </w:r>
      <w:proofErr w:type="spellEnd"/>
      <w:r w:rsidR="007B0D57" w:rsidRPr="00CC2350">
        <w:rPr>
          <w:rFonts w:ascii="Times New Roman" w:hAnsi="Times New Roman"/>
          <w:color w:val="000000" w:themeColor="text1"/>
          <w:sz w:val="24"/>
          <w:szCs w:val="24"/>
          <w:lang w:val="en-US"/>
        </w:rPr>
        <w:t xml:space="preserve"> </w:t>
      </w:r>
      <w:proofErr w:type="spellStart"/>
      <w:r w:rsidR="007B0D57" w:rsidRPr="00CC2350">
        <w:rPr>
          <w:rFonts w:ascii="Times New Roman" w:hAnsi="Times New Roman"/>
          <w:color w:val="000000" w:themeColor="text1"/>
          <w:sz w:val="24"/>
          <w:szCs w:val="24"/>
          <w:lang w:val="en-US"/>
        </w:rPr>
        <w:t>utama</w:t>
      </w:r>
      <w:proofErr w:type="spellEnd"/>
      <w:r w:rsidR="007B0D57" w:rsidRPr="00CC2350">
        <w:rPr>
          <w:rFonts w:ascii="Times New Roman" w:hAnsi="Times New Roman"/>
          <w:color w:val="000000" w:themeColor="text1"/>
          <w:sz w:val="24"/>
          <w:szCs w:val="24"/>
          <w:lang w:val="en-US"/>
        </w:rPr>
        <w:t xml:space="preserve">, </w:t>
      </w:r>
      <w:proofErr w:type="spellStart"/>
      <w:r w:rsidR="007B0D57" w:rsidRPr="00CC2350">
        <w:rPr>
          <w:rFonts w:ascii="Times New Roman" w:hAnsi="Times New Roman"/>
          <w:color w:val="000000" w:themeColor="text1"/>
          <w:sz w:val="24"/>
          <w:szCs w:val="24"/>
          <w:lang w:val="en-US"/>
        </w:rPr>
        <w:t>tanda-tanda</w:t>
      </w:r>
      <w:proofErr w:type="spellEnd"/>
      <w:r w:rsidR="007B0D57" w:rsidRPr="00CC2350">
        <w:rPr>
          <w:rFonts w:ascii="Times New Roman" w:hAnsi="Times New Roman"/>
          <w:color w:val="000000" w:themeColor="text1"/>
          <w:sz w:val="24"/>
          <w:szCs w:val="24"/>
          <w:lang w:val="en-US"/>
        </w:rPr>
        <w:t xml:space="preserve"> vital dan </w:t>
      </w:r>
      <w:proofErr w:type="spellStart"/>
      <w:r w:rsidR="007B0D57" w:rsidRPr="00CC2350">
        <w:rPr>
          <w:rFonts w:ascii="Times New Roman" w:hAnsi="Times New Roman"/>
          <w:color w:val="000000" w:themeColor="text1"/>
          <w:sz w:val="24"/>
          <w:szCs w:val="24"/>
          <w:lang w:val="en-US"/>
        </w:rPr>
        <w:t>hasil</w:t>
      </w:r>
      <w:proofErr w:type="spellEnd"/>
      <w:r w:rsidR="007B0D57" w:rsidRPr="00CC2350">
        <w:rPr>
          <w:rFonts w:ascii="Times New Roman" w:hAnsi="Times New Roman"/>
          <w:color w:val="000000" w:themeColor="text1"/>
          <w:sz w:val="24"/>
          <w:szCs w:val="24"/>
          <w:lang w:val="en-US"/>
        </w:rPr>
        <w:t xml:space="preserve"> </w:t>
      </w:r>
      <w:proofErr w:type="spellStart"/>
      <w:r w:rsidR="007B0D57" w:rsidRPr="00CC2350">
        <w:rPr>
          <w:rFonts w:ascii="Times New Roman" w:hAnsi="Times New Roman"/>
          <w:color w:val="000000" w:themeColor="text1"/>
          <w:sz w:val="24"/>
          <w:szCs w:val="24"/>
          <w:lang w:val="en-US"/>
        </w:rPr>
        <w:t>pemeriksaan</w:t>
      </w:r>
      <w:proofErr w:type="spellEnd"/>
      <w:r w:rsidR="007B0D57" w:rsidRPr="00CC2350">
        <w:rPr>
          <w:rFonts w:ascii="Times New Roman" w:hAnsi="Times New Roman"/>
          <w:color w:val="000000" w:themeColor="text1"/>
          <w:sz w:val="24"/>
          <w:szCs w:val="24"/>
          <w:lang w:val="en-US"/>
        </w:rPr>
        <w:t xml:space="preserve"> </w:t>
      </w:r>
      <w:proofErr w:type="spellStart"/>
      <w:r w:rsidR="007B0D57" w:rsidRPr="00CC2350">
        <w:rPr>
          <w:rFonts w:ascii="Times New Roman" w:hAnsi="Times New Roman"/>
          <w:color w:val="000000" w:themeColor="text1"/>
          <w:sz w:val="24"/>
          <w:szCs w:val="24"/>
          <w:lang w:val="en-US"/>
        </w:rPr>
        <w:t>fisik</w:t>
      </w:r>
      <w:proofErr w:type="spellEnd"/>
      <w:r w:rsidR="007B0D57" w:rsidRPr="00CC2350">
        <w:rPr>
          <w:rFonts w:ascii="Times New Roman" w:hAnsi="Times New Roman"/>
          <w:color w:val="000000" w:themeColor="text1"/>
          <w:sz w:val="24"/>
          <w:szCs w:val="24"/>
          <w:lang w:val="en-US"/>
        </w:rPr>
        <w:t xml:space="preserve"> </w:t>
      </w:r>
      <w:r w:rsidR="007B0D57" w:rsidRPr="00CC2350">
        <w:rPr>
          <w:rFonts w:ascii="Times New Roman" w:hAnsi="Times New Roman"/>
          <w:i/>
          <w:iCs/>
          <w:color w:val="000000" w:themeColor="text1"/>
          <w:sz w:val="24"/>
          <w:szCs w:val="24"/>
          <w:lang w:val="en-US"/>
        </w:rPr>
        <w:t>head to toe</w:t>
      </w:r>
      <w:r w:rsidR="007B0D57" w:rsidRPr="00CC2350">
        <w:rPr>
          <w:rFonts w:ascii="Times New Roman" w:hAnsi="Times New Roman"/>
          <w:color w:val="000000" w:themeColor="text1"/>
          <w:sz w:val="24"/>
          <w:szCs w:val="24"/>
          <w:lang w:val="en-US"/>
        </w:rPr>
        <w:t>.</w:t>
      </w:r>
    </w:p>
    <w:p w14:paraId="5A3BC1D9" w14:textId="3EF6225A" w:rsidR="00393F8E" w:rsidRPr="00CC2350" w:rsidRDefault="004B4737" w:rsidP="00A30F6D">
      <w:pPr>
        <w:numPr>
          <w:ilvl w:val="0"/>
          <w:numId w:val="1"/>
        </w:numPr>
        <w:spacing w:after="0" w:line="360" w:lineRule="auto"/>
        <w:jc w:val="both"/>
        <w:rPr>
          <w:rFonts w:ascii="Times New Roman" w:hAnsi="Times New Roman"/>
          <w:color w:val="000000" w:themeColor="text1"/>
          <w:sz w:val="24"/>
          <w:szCs w:val="24"/>
          <w:lang w:val="en-US"/>
        </w:rPr>
      </w:pPr>
      <w:proofErr w:type="spellStart"/>
      <w:r>
        <w:rPr>
          <w:rFonts w:ascii="Times New Roman" w:hAnsi="Times New Roman"/>
          <w:color w:val="000000" w:themeColor="text1"/>
          <w:sz w:val="24"/>
          <w:szCs w:val="24"/>
          <w:lang w:val="en-US"/>
        </w:rPr>
        <w:t>Memilah</w:t>
      </w:r>
      <w:proofErr w:type="spellEnd"/>
      <w:r>
        <w:rPr>
          <w:rFonts w:ascii="Times New Roman" w:hAnsi="Times New Roman"/>
          <w:color w:val="000000" w:themeColor="text1"/>
          <w:sz w:val="24"/>
          <w:szCs w:val="24"/>
          <w:lang w:val="en-US"/>
        </w:rPr>
        <w:t xml:space="preserve"> data </w:t>
      </w:r>
      <w:proofErr w:type="spellStart"/>
      <w:r>
        <w:rPr>
          <w:rFonts w:ascii="Times New Roman" w:hAnsi="Times New Roman"/>
          <w:color w:val="000000" w:themeColor="text1"/>
          <w:sz w:val="24"/>
          <w:szCs w:val="24"/>
          <w:lang w:val="en-US"/>
        </w:rPr>
        <w:t>klinis</w:t>
      </w:r>
      <w:proofErr w:type="spellEnd"/>
      <w:r>
        <w:rPr>
          <w:rFonts w:ascii="Times New Roman" w:hAnsi="Times New Roman"/>
          <w:color w:val="000000" w:themeColor="text1"/>
          <w:sz w:val="24"/>
          <w:szCs w:val="24"/>
          <w:lang w:val="en-US"/>
        </w:rPr>
        <w:t xml:space="preserve"> yang </w:t>
      </w:r>
      <w:proofErr w:type="spellStart"/>
      <w:r>
        <w:rPr>
          <w:rFonts w:ascii="Times New Roman" w:hAnsi="Times New Roman"/>
          <w:color w:val="000000" w:themeColor="text1"/>
          <w:sz w:val="24"/>
          <w:szCs w:val="24"/>
          <w:lang w:val="en-US"/>
        </w:rPr>
        <w:t>disampaikan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dalam</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studi</w:t>
      </w:r>
      <w:proofErr w:type="spellEnd"/>
      <w:r>
        <w:rPr>
          <w:rFonts w:ascii="Times New Roman" w:hAnsi="Times New Roman"/>
          <w:color w:val="000000" w:themeColor="text1"/>
          <w:sz w:val="24"/>
          <w:szCs w:val="24"/>
          <w:lang w:val="en-US"/>
        </w:rPr>
        <w:t>. D</w:t>
      </w:r>
      <w:r w:rsidR="003A3F9A" w:rsidRPr="00CC2350">
        <w:rPr>
          <w:rFonts w:ascii="Times New Roman" w:hAnsi="Times New Roman"/>
          <w:color w:val="000000" w:themeColor="text1"/>
          <w:sz w:val="24"/>
          <w:szCs w:val="24"/>
          <w:lang w:val="en-US"/>
        </w:rPr>
        <w:t xml:space="preserve">ata </w:t>
      </w:r>
      <w:proofErr w:type="spellStart"/>
      <w:r w:rsidR="003A3F9A" w:rsidRPr="00CC2350">
        <w:rPr>
          <w:rFonts w:ascii="Times New Roman" w:hAnsi="Times New Roman"/>
          <w:color w:val="000000" w:themeColor="text1"/>
          <w:sz w:val="24"/>
          <w:szCs w:val="24"/>
          <w:lang w:val="en-US"/>
        </w:rPr>
        <w:t>klinis</w:t>
      </w:r>
      <w:proofErr w:type="spellEnd"/>
      <w:r w:rsidR="003A3F9A" w:rsidRPr="00CC2350">
        <w:rPr>
          <w:rFonts w:ascii="Times New Roman" w:hAnsi="Times New Roman"/>
          <w:color w:val="000000" w:themeColor="text1"/>
          <w:sz w:val="24"/>
          <w:szCs w:val="24"/>
          <w:lang w:val="en-US"/>
        </w:rPr>
        <w:t xml:space="preserve"> </w:t>
      </w:r>
      <w:proofErr w:type="spellStart"/>
      <w:proofErr w:type="gramStart"/>
      <w:r w:rsidR="00ED3270">
        <w:rPr>
          <w:rFonts w:ascii="Times New Roman" w:hAnsi="Times New Roman"/>
          <w:color w:val="000000" w:themeColor="text1"/>
          <w:sz w:val="24"/>
          <w:szCs w:val="24"/>
          <w:lang w:val="en-US"/>
        </w:rPr>
        <w:t>partisipan</w:t>
      </w:r>
      <w:proofErr w:type="spellEnd"/>
      <w:r w:rsidR="003A3F9A" w:rsidRPr="00CC2350">
        <w:rPr>
          <w:rFonts w:ascii="Times New Roman" w:hAnsi="Times New Roman"/>
          <w:color w:val="000000" w:themeColor="text1"/>
          <w:sz w:val="24"/>
          <w:szCs w:val="24"/>
          <w:lang w:val="en-US"/>
        </w:rPr>
        <w:t xml:space="preserve">  yang</w:t>
      </w:r>
      <w:proofErr w:type="gramEnd"/>
      <w:r w:rsidR="003A3F9A" w:rsidRPr="00CC2350">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disampaikan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hanya</w:t>
      </w:r>
      <w:proofErr w:type="spellEnd"/>
      <w:r>
        <w:rPr>
          <w:rFonts w:ascii="Times New Roman" w:hAnsi="Times New Roman"/>
          <w:color w:val="000000" w:themeColor="text1"/>
          <w:sz w:val="24"/>
          <w:szCs w:val="24"/>
          <w:lang w:val="en-US"/>
        </w:rPr>
        <w:t xml:space="preserve"> yang</w:t>
      </w:r>
      <w:r w:rsidR="003A3F9A" w:rsidRPr="00CC2350">
        <w:rPr>
          <w:rFonts w:ascii="Times New Roman" w:hAnsi="Times New Roman"/>
          <w:color w:val="000000" w:themeColor="text1"/>
          <w:sz w:val="24"/>
          <w:szCs w:val="24"/>
          <w:lang w:val="en-US"/>
        </w:rPr>
        <w:t xml:space="preserve"> </w:t>
      </w:r>
      <w:proofErr w:type="spellStart"/>
      <w:r w:rsidR="003A3F9A" w:rsidRPr="00CC2350">
        <w:rPr>
          <w:rFonts w:ascii="Times New Roman" w:hAnsi="Times New Roman"/>
          <w:color w:val="000000" w:themeColor="text1"/>
          <w:sz w:val="24"/>
          <w:szCs w:val="24"/>
          <w:lang w:val="en-US"/>
        </w:rPr>
        <w:t>berkaitan</w:t>
      </w:r>
      <w:proofErr w:type="spellEnd"/>
      <w:r w:rsidR="003A3F9A" w:rsidRPr="00CC2350">
        <w:rPr>
          <w:rFonts w:ascii="Times New Roman" w:hAnsi="Times New Roman"/>
          <w:color w:val="000000" w:themeColor="text1"/>
          <w:sz w:val="24"/>
          <w:szCs w:val="24"/>
          <w:lang w:val="en-US"/>
        </w:rPr>
        <w:t xml:space="preserve"> </w:t>
      </w:r>
      <w:proofErr w:type="spellStart"/>
      <w:r w:rsidR="003A3F9A" w:rsidRPr="00CC2350">
        <w:rPr>
          <w:rFonts w:ascii="Times New Roman" w:hAnsi="Times New Roman"/>
          <w:color w:val="000000" w:themeColor="text1"/>
          <w:sz w:val="24"/>
          <w:szCs w:val="24"/>
          <w:lang w:val="en-US"/>
        </w:rPr>
        <w:t>dengan</w:t>
      </w:r>
      <w:proofErr w:type="spellEnd"/>
      <w:r w:rsidR="003A3F9A" w:rsidRPr="00CC2350">
        <w:rPr>
          <w:rFonts w:ascii="Times New Roman" w:hAnsi="Times New Roman"/>
          <w:color w:val="000000" w:themeColor="text1"/>
          <w:sz w:val="24"/>
          <w:szCs w:val="24"/>
          <w:lang w:val="en-US"/>
        </w:rPr>
        <w:t xml:space="preserve"> </w:t>
      </w:r>
      <w:proofErr w:type="spellStart"/>
      <w:r w:rsidR="003A3F9A" w:rsidRPr="00CC2350">
        <w:rPr>
          <w:rFonts w:ascii="Times New Roman" w:hAnsi="Times New Roman"/>
          <w:color w:val="000000" w:themeColor="text1"/>
          <w:sz w:val="24"/>
          <w:szCs w:val="24"/>
          <w:lang w:val="en-US"/>
        </w:rPr>
        <w:t>hipernatremia</w:t>
      </w:r>
      <w:proofErr w:type="spellEnd"/>
      <w:r>
        <w:rPr>
          <w:rFonts w:ascii="Times New Roman" w:hAnsi="Times New Roman"/>
          <w:color w:val="000000" w:themeColor="text1"/>
          <w:sz w:val="24"/>
          <w:szCs w:val="24"/>
          <w:lang w:val="en-US"/>
        </w:rPr>
        <w:t>.</w:t>
      </w:r>
    </w:p>
    <w:p w14:paraId="41888244" w14:textId="0C7A6DB3" w:rsidR="00393F8E" w:rsidRPr="00CC2350" w:rsidRDefault="004B4737" w:rsidP="00A30F6D">
      <w:pPr>
        <w:numPr>
          <w:ilvl w:val="0"/>
          <w:numId w:val="1"/>
        </w:numPr>
        <w:spacing w:after="0" w:line="360" w:lineRule="auto"/>
        <w:jc w:val="both"/>
        <w:rPr>
          <w:rFonts w:ascii="Times New Roman" w:hAnsi="Times New Roman"/>
          <w:color w:val="000000" w:themeColor="text1"/>
          <w:sz w:val="24"/>
          <w:szCs w:val="24"/>
          <w:lang w:val="en-US"/>
        </w:rPr>
      </w:pPr>
      <w:proofErr w:type="spellStart"/>
      <w:r>
        <w:rPr>
          <w:rFonts w:ascii="Times New Roman" w:hAnsi="Times New Roman"/>
          <w:color w:val="000000" w:themeColor="text1"/>
          <w:sz w:val="24"/>
          <w:szCs w:val="24"/>
          <w:lang w:val="en-US"/>
        </w:rPr>
        <w:t>Melakukan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validasi</w:t>
      </w:r>
      <w:proofErr w:type="spellEnd"/>
      <w:r>
        <w:rPr>
          <w:rFonts w:ascii="Times New Roman" w:hAnsi="Times New Roman"/>
          <w:color w:val="000000" w:themeColor="text1"/>
          <w:sz w:val="24"/>
          <w:szCs w:val="24"/>
          <w:lang w:val="en-US"/>
        </w:rPr>
        <w:t xml:space="preserve"> </w:t>
      </w:r>
      <w:proofErr w:type="spellStart"/>
      <w:r w:rsidR="00E16220" w:rsidRPr="00CC2350">
        <w:rPr>
          <w:rFonts w:ascii="Times New Roman" w:hAnsi="Times New Roman"/>
          <w:color w:val="000000" w:themeColor="text1"/>
          <w:sz w:val="24"/>
          <w:szCs w:val="24"/>
          <w:lang w:val="en-US"/>
        </w:rPr>
        <w:t>ulang</w:t>
      </w:r>
      <w:proofErr w:type="spellEnd"/>
      <w:r w:rsidR="00E16220" w:rsidRPr="00CC2350">
        <w:rPr>
          <w:rFonts w:ascii="Times New Roman" w:hAnsi="Times New Roman"/>
          <w:color w:val="000000" w:themeColor="text1"/>
          <w:sz w:val="24"/>
          <w:szCs w:val="24"/>
          <w:lang w:val="en-US"/>
        </w:rPr>
        <w:t xml:space="preserve"> </w:t>
      </w:r>
      <w:proofErr w:type="spellStart"/>
      <w:r w:rsidR="00E16220" w:rsidRPr="00CC2350">
        <w:rPr>
          <w:rFonts w:ascii="Times New Roman" w:hAnsi="Times New Roman"/>
          <w:color w:val="000000" w:themeColor="text1"/>
          <w:sz w:val="24"/>
          <w:szCs w:val="24"/>
          <w:lang w:val="en-US"/>
        </w:rPr>
        <w:t>kepada</w:t>
      </w:r>
      <w:proofErr w:type="spellEnd"/>
      <w:r w:rsidR="00E16220" w:rsidRPr="00CC2350">
        <w:rPr>
          <w:rFonts w:ascii="Times New Roman" w:hAnsi="Times New Roman"/>
          <w:color w:val="000000" w:themeColor="text1"/>
          <w:sz w:val="24"/>
          <w:szCs w:val="24"/>
          <w:lang w:val="en-US"/>
        </w:rPr>
        <w:t xml:space="preserve"> </w:t>
      </w:r>
      <w:proofErr w:type="spellStart"/>
      <w:r w:rsidR="00ED3270">
        <w:rPr>
          <w:rFonts w:ascii="Times New Roman" w:hAnsi="Times New Roman"/>
          <w:color w:val="000000" w:themeColor="text1"/>
          <w:sz w:val="24"/>
          <w:szCs w:val="24"/>
          <w:lang w:val="en-US"/>
        </w:rPr>
        <w:t>partisipan</w:t>
      </w:r>
      <w:proofErr w:type="spellEnd"/>
      <w:r w:rsidR="00E16220" w:rsidRPr="00CC2350">
        <w:rPr>
          <w:rFonts w:ascii="Times New Roman" w:hAnsi="Times New Roman"/>
          <w:color w:val="000000" w:themeColor="text1"/>
          <w:sz w:val="24"/>
          <w:szCs w:val="24"/>
          <w:lang w:val="en-US"/>
        </w:rPr>
        <w:t xml:space="preserve">. </w:t>
      </w:r>
      <w:proofErr w:type="spellStart"/>
      <w:r w:rsidR="00E16220" w:rsidRPr="00CC2350">
        <w:rPr>
          <w:rFonts w:ascii="Times New Roman" w:hAnsi="Times New Roman"/>
          <w:color w:val="000000" w:themeColor="text1"/>
          <w:sz w:val="24"/>
          <w:szCs w:val="24"/>
          <w:lang w:val="en-US"/>
        </w:rPr>
        <w:t>Bentuk</w:t>
      </w:r>
      <w:proofErr w:type="spellEnd"/>
      <w:r w:rsidR="00E16220" w:rsidRPr="00CC2350">
        <w:rPr>
          <w:rFonts w:ascii="Times New Roman" w:hAnsi="Times New Roman"/>
          <w:color w:val="000000" w:themeColor="text1"/>
          <w:sz w:val="24"/>
          <w:szCs w:val="24"/>
          <w:lang w:val="en-US"/>
        </w:rPr>
        <w:t xml:space="preserve"> </w:t>
      </w:r>
      <w:proofErr w:type="spellStart"/>
      <w:r w:rsidR="00E16220" w:rsidRPr="00CC2350">
        <w:rPr>
          <w:rFonts w:ascii="Times New Roman" w:hAnsi="Times New Roman"/>
          <w:color w:val="000000" w:themeColor="text1"/>
          <w:sz w:val="24"/>
          <w:szCs w:val="24"/>
          <w:lang w:val="en-US"/>
        </w:rPr>
        <w:t>validasi</w:t>
      </w:r>
      <w:proofErr w:type="spellEnd"/>
      <w:r w:rsidR="00E16220" w:rsidRPr="00CC2350">
        <w:rPr>
          <w:rFonts w:ascii="Times New Roman" w:hAnsi="Times New Roman"/>
          <w:color w:val="000000" w:themeColor="text1"/>
          <w:sz w:val="24"/>
          <w:szCs w:val="24"/>
          <w:lang w:val="en-US"/>
        </w:rPr>
        <w:t xml:space="preserve"> </w:t>
      </w:r>
      <w:proofErr w:type="spellStart"/>
      <w:r w:rsidR="00E16220" w:rsidRPr="00CC2350">
        <w:rPr>
          <w:rFonts w:ascii="Times New Roman" w:hAnsi="Times New Roman"/>
          <w:color w:val="000000" w:themeColor="text1"/>
          <w:sz w:val="24"/>
          <w:szCs w:val="24"/>
          <w:lang w:val="en-US"/>
        </w:rPr>
        <w:t>tersebut</w:t>
      </w:r>
      <w:proofErr w:type="spellEnd"/>
      <w:r w:rsidR="00E16220" w:rsidRPr="00CC2350">
        <w:rPr>
          <w:rFonts w:ascii="Times New Roman" w:hAnsi="Times New Roman"/>
          <w:color w:val="000000" w:themeColor="text1"/>
          <w:sz w:val="24"/>
          <w:szCs w:val="24"/>
          <w:lang w:val="en-US"/>
        </w:rPr>
        <w:t xml:space="preserve"> </w:t>
      </w:r>
      <w:proofErr w:type="spellStart"/>
      <w:r w:rsidR="00E16220" w:rsidRPr="00CC2350">
        <w:rPr>
          <w:rFonts w:ascii="Times New Roman" w:hAnsi="Times New Roman"/>
          <w:color w:val="000000" w:themeColor="text1"/>
          <w:sz w:val="24"/>
          <w:szCs w:val="24"/>
          <w:lang w:val="en-US"/>
        </w:rPr>
        <w:t>antara</w:t>
      </w:r>
      <w:proofErr w:type="spellEnd"/>
      <w:r w:rsidR="00E16220" w:rsidRPr="00CC2350">
        <w:rPr>
          <w:rFonts w:ascii="Times New Roman" w:hAnsi="Times New Roman"/>
          <w:color w:val="000000" w:themeColor="text1"/>
          <w:sz w:val="24"/>
          <w:szCs w:val="24"/>
          <w:lang w:val="en-US"/>
        </w:rPr>
        <w:t xml:space="preserve"> lain </w:t>
      </w:r>
      <w:proofErr w:type="spellStart"/>
      <w:r w:rsidR="00E16220" w:rsidRPr="00CC2350">
        <w:rPr>
          <w:rFonts w:ascii="Times New Roman" w:hAnsi="Times New Roman"/>
          <w:color w:val="000000" w:themeColor="text1"/>
          <w:sz w:val="24"/>
          <w:szCs w:val="24"/>
          <w:lang w:val="en-US"/>
        </w:rPr>
        <w:t>adanya</w:t>
      </w:r>
      <w:proofErr w:type="spellEnd"/>
      <w:r w:rsidR="00E16220" w:rsidRPr="00CC2350">
        <w:rPr>
          <w:rFonts w:ascii="Times New Roman" w:hAnsi="Times New Roman"/>
          <w:color w:val="000000" w:themeColor="text1"/>
          <w:sz w:val="24"/>
          <w:szCs w:val="24"/>
          <w:lang w:val="en-US"/>
        </w:rPr>
        <w:t xml:space="preserve"> </w:t>
      </w:r>
      <w:proofErr w:type="spellStart"/>
      <w:r w:rsidR="00E16220" w:rsidRPr="00CC2350">
        <w:rPr>
          <w:rFonts w:ascii="Times New Roman" w:hAnsi="Times New Roman"/>
          <w:color w:val="000000" w:themeColor="text1"/>
          <w:sz w:val="24"/>
          <w:szCs w:val="24"/>
          <w:lang w:val="en-US"/>
        </w:rPr>
        <w:t>temuan</w:t>
      </w:r>
      <w:proofErr w:type="spellEnd"/>
      <w:r w:rsidR="00E16220" w:rsidRPr="00CC2350">
        <w:rPr>
          <w:rFonts w:ascii="Times New Roman" w:hAnsi="Times New Roman"/>
          <w:color w:val="000000" w:themeColor="text1"/>
          <w:sz w:val="24"/>
          <w:szCs w:val="24"/>
          <w:lang w:val="en-US"/>
        </w:rPr>
        <w:t xml:space="preserve"> </w:t>
      </w:r>
      <w:proofErr w:type="spellStart"/>
      <w:r w:rsidR="00E16220" w:rsidRPr="00CC2350">
        <w:rPr>
          <w:rFonts w:ascii="Times New Roman" w:hAnsi="Times New Roman"/>
          <w:color w:val="000000" w:themeColor="text1"/>
          <w:sz w:val="24"/>
          <w:szCs w:val="24"/>
          <w:lang w:val="en-US"/>
        </w:rPr>
        <w:t>skala</w:t>
      </w:r>
      <w:proofErr w:type="spellEnd"/>
      <w:r w:rsidR="00E16220" w:rsidRPr="00CC2350">
        <w:rPr>
          <w:rFonts w:ascii="Times New Roman" w:hAnsi="Times New Roman"/>
          <w:color w:val="000000" w:themeColor="text1"/>
          <w:sz w:val="24"/>
          <w:szCs w:val="24"/>
          <w:lang w:val="en-US"/>
        </w:rPr>
        <w:t xml:space="preserve"> Borg 4 pada </w:t>
      </w:r>
      <w:proofErr w:type="spellStart"/>
      <w:r w:rsidR="00E16220" w:rsidRPr="00CC2350">
        <w:rPr>
          <w:rFonts w:ascii="Times New Roman" w:hAnsi="Times New Roman"/>
          <w:color w:val="000000" w:themeColor="text1"/>
          <w:sz w:val="24"/>
          <w:szCs w:val="24"/>
          <w:lang w:val="en-US"/>
        </w:rPr>
        <w:t>keluhan</w:t>
      </w:r>
      <w:proofErr w:type="spellEnd"/>
      <w:r w:rsidR="00E16220" w:rsidRPr="00CC2350">
        <w:rPr>
          <w:rFonts w:ascii="Times New Roman" w:hAnsi="Times New Roman"/>
          <w:color w:val="000000" w:themeColor="text1"/>
          <w:sz w:val="24"/>
          <w:szCs w:val="24"/>
          <w:lang w:val="en-US"/>
        </w:rPr>
        <w:t xml:space="preserve"> </w:t>
      </w:r>
      <w:proofErr w:type="spellStart"/>
      <w:r w:rsidR="00E16220" w:rsidRPr="00CC2350">
        <w:rPr>
          <w:rFonts w:ascii="Times New Roman" w:hAnsi="Times New Roman"/>
          <w:color w:val="000000" w:themeColor="text1"/>
          <w:sz w:val="24"/>
          <w:szCs w:val="24"/>
          <w:lang w:val="en-US"/>
        </w:rPr>
        <w:t>sesak</w:t>
      </w:r>
      <w:proofErr w:type="spellEnd"/>
      <w:r w:rsidR="00E16220" w:rsidRPr="00CC2350">
        <w:rPr>
          <w:rFonts w:ascii="Times New Roman" w:hAnsi="Times New Roman"/>
          <w:color w:val="000000" w:themeColor="text1"/>
          <w:sz w:val="24"/>
          <w:szCs w:val="24"/>
          <w:lang w:val="en-US"/>
        </w:rPr>
        <w:t xml:space="preserve"> napas yang </w:t>
      </w:r>
      <w:proofErr w:type="spellStart"/>
      <w:r w:rsidR="00E16220" w:rsidRPr="00CC2350">
        <w:rPr>
          <w:rFonts w:ascii="Times New Roman" w:hAnsi="Times New Roman"/>
          <w:color w:val="000000" w:themeColor="text1"/>
          <w:sz w:val="24"/>
          <w:szCs w:val="24"/>
          <w:lang w:val="en-US"/>
        </w:rPr>
        <w:t>divalidasi</w:t>
      </w:r>
      <w:proofErr w:type="spellEnd"/>
      <w:r w:rsidR="00E16220" w:rsidRPr="00CC2350">
        <w:rPr>
          <w:rFonts w:ascii="Times New Roman" w:hAnsi="Times New Roman"/>
          <w:color w:val="000000" w:themeColor="text1"/>
          <w:sz w:val="24"/>
          <w:szCs w:val="24"/>
          <w:lang w:val="en-US"/>
        </w:rPr>
        <w:t xml:space="preserve"> oleh </w:t>
      </w:r>
      <w:proofErr w:type="spellStart"/>
      <w:r w:rsidR="00ED3270">
        <w:rPr>
          <w:rFonts w:ascii="Times New Roman" w:hAnsi="Times New Roman"/>
          <w:color w:val="000000" w:themeColor="text1"/>
          <w:sz w:val="24"/>
          <w:szCs w:val="24"/>
          <w:lang w:val="en-US"/>
        </w:rPr>
        <w:t>partisipan</w:t>
      </w:r>
      <w:proofErr w:type="spellEnd"/>
      <w:r w:rsidR="00E16220" w:rsidRPr="00CC2350">
        <w:rPr>
          <w:rFonts w:ascii="Times New Roman" w:hAnsi="Times New Roman"/>
          <w:color w:val="000000" w:themeColor="text1"/>
          <w:sz w:val="24"/>
          <w:szCs w:val="24"/>
          <w:lang w:val="en-US"/>
        </w:rPr>
        <w:t xml:space="preserve"> </w:t>
      </w:r>
      <w:proofErr w:type="spellStart"/>
      <w:r w:rsidR="00E16220" w:rsidRPr="00CC2350">
        <w:rPr>
          <w:rFonts w:ascii="Times New Roman" w:hAnsi="Times New Roman"/>
          <w:color w:val="000000" w:themeColor="text1"/>
          <w:sz w:val="24"/>
          <w:szCs w:val="24"/>
          <w:lang w:val="en-US"/>
        </w:rPr>
        <w:t>bahwa</w:t>
      </w:r>
      <w:proofErr w:type="spellEnd"/>
      <w:r w:rsidR="00E16220" w:rsidRPr="00CC2350">
        <w:rPr>
          <w:rFonts w:ascii="Times New Roman" w:hAnsi="Times New Roman"/>
          <w:color w:val="000000" w:themeColor="text1"/>
          <w:sz w:val="24"/>
          <w:szCs w:val="24"/>
          <w:lang w:val="en-US"/>
        </w:rPr>
        <w:t xml:space="preserve"> </w:t>
      </w:r>
      <w:proofErr w:type="spellStart"/>
      <w:r w:rsidR="00E16220" w:rsidRPr="00CC2350">
        <w:rPr>
          <w:rFonts w:ascii="Times New Roman" w:hAnsi="Times New Roman"/>
          <w:color w:val="000000" w:themeColor="text1"/>
          <w:sz w:val="24"/>
          <w:szCs w:val="24"/>
          <w:lang w:val="en-US"/>
        </w:rPr>
        <w:t>karakteristik</w:t>
      </w:r>
      <w:proofErr w:type="spellEnd"/>
      <w:r w:rsidR="00E16220" w:rsidRPr="00CC2350">
        <w:rPr>
          <w:rFonts w:ascii="Times New Roman" w:hAnsi="Times New Roman"/>
          <w:color w:val="000000" w:themeColor="text1"/>
          <w:sz w:val="24"/>
          <w:szCs w:val="24"/>
          <w:lang w:val="en-US"/>
        </w:rPr>
        <w:t xml:space="preserve"> </w:t>
      </w:r>
      <w:proofErr w:type="spellStart"/>
      <w:r w:rsidR="00E16220" w:rsidRPr="00CC2350">
        <w:rPr>
          <w:rFonts w:ascii="Times New Roman" w:hAnsi="Times New Roman"/>
          <w:color w:val="000000" w:themeColor="text1"/>
          <w:sz w:val="24"/>
          <w:szCs w:val="24"/>
          <w:lang w:val="en-US"/>
        </w:rPr>
        <w:t>sesak</w:t>
      </w:r>
      <w:proofErr w:type="spellEnd"/>
      <w:r w:rsidR="00E16220" w:rsidRPr="00CC2350">
        <w:rPr>
          <w:rFonts w:ascii="Times New Roman" w:hAnsi="Times New Roman"/>
          <w:color w:val="000000" w:themeColor="text1"/>
          <w:sz w:val="24"/>
          <w:szCs w:val="24"/>
          <w:lang w:val="en-US"/>
        </w:rPr>
        <w:t xml:space="preserve"> </w:t>
      </w:r>
      <w:proofErr w:type="spellStart"/>
      <w:r w:rsidR="00E16220" w:rsidRPr="00CC2350">
        <w:rPr>
          <w:rFonts w:ascii="Times New Roman" w:hAnsi="Times New Roman"/>
          <w:color w:val="000000" w:themeColor="text1"/>
          <w:sz w:val="24"/>
          <w:szCs w:val="24"/>
          <w:lang w:val="en-US"/>
        </w:rPr>
        <w:t>napasnya</w:t>
      </w:r>
      <w:proofErr w:type="spellEnd"/>
      <w:r w:rsidR="00E16220" w:rsidRPr="00CC2350">
        <w:rPr>
          <w:rFonts w:ascii="Times New Roman" w:hAnsi="Times New Roman"/>
          <w:color w:val="000000" w:themeColor="text1"/>
          <w:sz w:val="24"/>
          <w:szCs w:val="24"/>
          <w:lang w:val="en-US"/>
        </w:rPr>
        <w:t xml:space="preserve"> </w:t>
      </w:r>
      <w:proofErr w:type="spellStart"/>
      <w:r w:rsidR="00E16220" w:rsidRPr="00CC2350">
        <w:rPr>
          <w:rFonts w:ascii="Times New Roman" w:hAnsi="Times New Roman"/>
          <w:color w:val="000000" w:themeColor="text1"/>
          <w:sz w:val="24"/>
          <w:szCs w:val="24"/>
          <w:lang w:val="en-US"/>
        </w:rPr>
        <w:t>sesuai</w:t>
      </w:r>
      <w:proofErr w:type="spellEnd"/>
      <w:r w:rsidR="00E16220" w:rsidRPr="00CC2350">
        <w:rPr>
          <w:rFonts w:ascii="Times New Roman" w:hAnsi="Times New Roman"/>
          <w:color w:val="000000" w:themeColor="text1"/>
          <w:sz w:val="24"/>
          <w:szCs w:val="24"/>
          <w:lang w:val="en-US"/>
        </w:rPr>
        <w:t xml:space="preserve"> </w:t>
      </w:r>
      <w:proofErr w:type="spellStart"/>
      <w:r w:rsidR="00E16220" w:rsidRPr="00CC2350">
        <w:rPr>
          <w:rFonts w:ascii="Times New Roman" w:hAnsi="Times New Roman"/>
          <w:color w:val="000000" w:themeColor="text1"/>
          <w:sz w:val="24"/>
          <w:szCs w:val="24"/>
          <w:lang w:val="en-US"/>
        </w:rPr>
        <w:t>dengan</w:t>
      </w:r>
      <w:proofErr w:type="spellEnd"/>
      <w:r w:rsidR="00E16220" w:rsidRPr="00CC2350">
        <w:rPr>
          <w:rFonts w:ascii="Times New Roman" w:hAnsi="Times New Roman"/>
          <w:color w:val="000000" w:themeColor="text1"/>
          <w:sz w:val="24"/>
          <w:szCs w:val="24"/>
          <w:lang w:val="en-US"/>
        </w:rPr>
        <w:t xml:space="preserve"> </w:t>
      </w:r>
      <w:proofErr w:type="spellStart"/>
      <w:r w:rsidR="00E16220" w:rsidRPr="00CC2350">
        <w:rPr>
          <w:rFonts w:ascii="Times New Roman" w:hAnsi="Times New Roman"/>
          <w:color w:val="000000" w:themeColor="text1"/>
          <w:sz w:val="24"/>
          <w:szCs w:val="24"/>
          <w:lang w:val="en-US"/>
        </w:rPr>
        <w:t>skala</w:t>
      </w:r>
      <w:proofErr w:type="spellEnd"/>
      <w:r w:rsidR="00E16220" w:rsidRPr="00CC2350">
        <w:rPr>
          <w:rFonts w:ascii="Times New Roman" w:hAnsi="Times New Roman"/>
          <w:color w:val="000000" w:themeColor="text1"/>
          <w:sz w:val="24"/>
          <w:szCs w:val="24"/>
          <w:lang w:val="en-US"/>
        </w:rPr>
        <w:t xml:space="preserve"> </w:t>
      </w:r>
      <w:proofErr w:type="spellStart"/>
      <w:r w:rsidR="00E16220" w:rsidRPr="00CC2350">
        <w:rPr>
          <w:rFonts w:ascii="Times New Roman" w:hAnsi="Times New Roman"/>
          <w:color w:val="000000" w:themeColor="text1"/>
          <w:sz w:val="24"/>
          <w:szCs w:val="24"/>
          <w:lang w:val="en-US"/>
        </w:rPr>
        <w:t>tersebut</w:t>
      </w:r>
      <w:proofErr w:type="spellEnd"/>
      <w:r w:rsidR="00E16220" w:rsidRPr="00CC2350">
        <w:rPr>
          <w:rFonts w:ascii="Times New Roman" w:hAnsi="Times New Roman"/>
          <w:color w:val="000000" w:themeColor="text1"/>
          <w:sz w:val="24"/>
          <w:szCs w:val="24"/>
          <w:lang w:val="en-US"/>
        </w:rPr>
        <w:t>.</w:t>
      </w:r>
    </w:p>
    <w:p w14:paraId="2CFA3BC7" w14:textId="0A4E4432" w:rsidR="00393F8E" w:rsidRPr="00CC2350" w:rsidRDefault="00393F8E" w:rsidP="00A30F6D">
      <w:pPr>
        <w:numPr>
          <w:ilvl w:val="0"/>
          <w:numId w:val="1"/>
        </w:numPr>
        <w:spacing w:after="0" w:line="360" w:lineRule="auto"/>
        <w:jc w:val="both"/>
        <w:rPr>
          <w:rFonts w:ascii="Times New Roman" w:hAnsi="Times New Roman"/>
          <w:color w:val="000000" w:themeColor="text1"/>
          <w:sz w:val="24"/>
          <w:szCs w:val="24"/>
          <w:lang w:val="en-US"/>
        </w:rPr>
      </w:pPr>
      <w:proofErr w:type="spellStart"/>
      <w:r w:rsidRPr="00CC2350">
        <w:rPr>
          <w:rFonts w:ascii="Times New Roman" w:hAnsi="Times New Roman"/>
          <w:color w:val="000000" w:themeColor="text1"/>
          <w:sz w:val="24"/>
          <w:szCs w:val="24"/>
          <w:lang w:val="en-US"/>
        </w:rPr>
        <w:t>Menulis</w:t>
      </w:r>
      <w:proofErr w:type="spellEnd"/>
      <w:r w:rsidRPr="00CC2350">
        <w:rPr>
          <w:rFonts w:ascii="Times New Roman" w:hAnsi="Times New Roman"/>
          <w:color w:val="000000" w:themeColor="text1"/>
          <w:sz w:val="24"/>
          <w:szCs w:val="24"/>
          <w:lang w:val="en-US"/>
        </w:rPr>
        <w:t xml:space="preserve"> dan </w:t>
      </w:r>
      <w:proofErr w:type="spellStart"/>
      <w:r w:rsidRPr="00CC2350">
        <w:rPr>
          <w:rFonts w:ascii="Times New Roman" w:hAnsi="Times New Roman"/>
          <w:color w:val="000000" w:themeColor="text1"/>
          <w:sz w:val="24"/>
          <w:szCs w:val="24"/>
          <w:lang w:val="en-US"/>
        </w:rPr>
        <w:t>mempublikasikan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hasil</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studi</w:t>
      </w:r>
      <w:proofErr w:type="spellEnd"/>
      <w:r w:rsidRPr="00CC2350">
        <w:rPr>
          <w:rFonts w:ascii="Times New Roman" w:hAnsi="Times New Roman"/>
          <w:color w:val="000000" w:themeColor="text1"/>
          <w:sz w:val="24"/>
          <w:szCs w:val="24"/>
          <w:lang w:val="en-US"/>
        </w:rPr>
        <w:t xml:space="preserve"> (Leavy, 20</w:t>
      </w:r>
      <w:r w:rsidR="00D07354" w:rsidRPr="00CC2350">
        <w:rPr>
          <w:rFonts w:ascii="Times New Roman" w:hAnsi="Times New Roman"/>
          <w:color w:val="000000" w:themeColor="text1"/>
          <w:sz w:val="24"/>
          <w:szCs w:val="24"/>
          <w:lang w:val="en-US"/>
        </w:rPr>
        <w:t>14</w:t>
      </w:r>
      <w:r w:rsidRPr="00CC2350">
        <w:rPr>
          <w:rFonts w:ascii="Times New Roman" w:hAnsi="Times New Roman"/>
          <w:color w:val="000000" w:themeColor="text1"/>
          <w:sz w:val="24"/>
          <w:szCs w:val="24"/>
          <w:lang w:val="en-US"/>
        </w:rPr>
        <w:t>).</w:t>
      </w:r>
    </w:p>
    <w:p w14:paraId="16D4094D" w14:textId="0F978711" w:rsidR="00393F8E" w:rsidRPr="00CC2350" w:rsidRDefault="00393F8E" w:rsidP="00A30F6D">
      <w:pPr>
        <w:spacing w:after="0" w:line="360" w:lineRule="auto"/>
        <w:ind w:firstLine="360"/>
        <w:jc w:val="both"/>
        <w:rPr>
          <w:rFonts w:ascii="Times New Roman" w:hAnsi="Times New Roman"/>
          <w:color w:val="000000" w:themeColor="text1"/>
          <w:sz w:val="24"/>
          <w:szCs w:val="24"/>
          <w:lang w:val="en-US"/>
        </w:rPr>
      </w:pPr>
      <w:proofErr w:type="spellStart"/>
      <w:r w:rsidRPr="00CC2350">
        <w:rPr>
          <w:rFonts w:ascii="Times New Roman" w:hAnsi="Times New Roman"/>
          <w:color w:val="000000" w:themeColor="text1"/>
          <w:sz w:val="24"/>
          <w:szCs w:val="24"/>
          <w:lang w:val="en-US"/>
        </w:rPr>
        <w:lastRenderedPageBreak/>
        <w:t>Instrumen</w:t>
      </w:r>
      <w:proofErr w:type="spellEnd"/>
      <w:r w:rsidRPr="00CC2350">
        <w:rPr>
          <w:rFonts w:ascii="Times New Roman" w:hAnsi="Times New Roman"/>
          <w:color w:val="000000" w:themeColor="text1"/>
          <w:sz w:val="24"/>
          <w:szCs w:val="24"/>
          <w:lang w:val="en-US"/>
        </w:rPr>
        <w:t xml:space="preserve"> yang </w:t>
      </w:r>
      <w:proofErr w:type="spellStart"/>
      <w:r w:rsidRPr="00CC2350">
        <w:rPr>
          <w:rFonts w:ascii="Times New Roman" w:hAnsi="Times New Roman"/>
          <w:color w:val="000000" w:themeColor="text1"/>
          <w:sz w:val="24"/>
          <w:szCs w:val="24"/>
          <w:lang w:val="en-US"/>
        </w:rPr>
        <w:t>digunakan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dalam</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studi</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ini</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adalah</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alat</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tulis</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sfigmomanometer</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oksimeter</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serta</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penulis</w:t>
      </w:r>
      <w:proofErr w:type="spellEnd"/>
      <w:r w:rsidRPr="00CC2350">
        <w:rPr>
          <w:rFonts w:ascii="Times New Roman" w:hAnsi="Times New Roman"/>
          <w:color w:val="000000" w:themeColor="text1"/>
          <w:sz w:val="24"/>
          <w:szCs w:val="24"/>
          <w:lang w:val="en-US"/>
        </w:rPr>
        <w:t xml:space="preserve"> yang </w:t>
      </w:r>
      <w:proofErr w:type="spellStart"/>
      <w:r w:rsidRPr="00CC2350">
        <w:rPr>
          <w:rFonts w:ascii="Times New Roman" w:hAnsi="Times New Roman"/>
          <w:color w:val="000000" w:themeColor="text1"/>
          <w:sz w:val="24"/>
          <w:szCs w:val="24"/>
          <w:lang w:val="en-US"/>
        </w:rPr>
        <w:t>merupakan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seorang</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perawat</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dengan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latar</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belakang</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keperawatan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gawat</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darurat</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Studi</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ini</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dilakukan</w:t>
      </w:r>
      <w:proofErr w:type="spellEnd"/>
      <w:r w:rsidRPr="00CC2350">
        <w:rPr>
          <w:rFonts w:ascii="Times New Roman" w:hAnsi="Times New Roman"/>
          <w:color w:val="000000" w:themeColor="text1"/>
          <w:sz w:val="24"/>
          <w:szCs w:val="24"/>
          <w:lang w:val="en-US"/>
        </w:rPr>
        <w:t xml:space="preserve"> di </w:t>
      </w:r>
      <w:proofErr w:type="spellStart"/>
      <w:r w:rsidRPr="00CC2350">
        <w:rPr>
          <w:rFonts w:ascii="Times New Roman" w:hAnsi="Times New Roman"/>
          <w:color w:val="000000" w:themeColor="text1"/>
          <w:sz w:val="24"/>
          <w:szCs w:val="24"/>
          <w:lang w:val="en-US"/>
        </w:rPr>
        <w:t>rumah</w:t>
      </w:r>
      <w:proofErr w:type="spellEnd"/>
      <w:r w:rsidRPr="00CC2350">
        <w:rPr>
          <w:rFonts w:ascii="Times New Roman" w:hAnsi="Times New Roman"/>
          <w:color w:val="000000" w:themeColor="text1"/>
          <w:sz w:val="24"/>
          <w:szCs w:val="24"/>
          <w:lang w:val="en-US"/>
        </w:rPr>
        <w:t xml:space="preserve"> </w:t>
      </w:r>
      <w:proofErr w:type="spellStart"/>
      <w:r w:rsidR="00ED3270">
        <w:rPr>
          <w:rFonts w:ascii="Times New Roman" w:hAnsi="Times New Roman"/>
          <w:color w:val="000000" w:themeColor="text1"/>
          <w:sz w:val="24"/>
          <w:szCs w:val="24"/>
          <w:lang w:val="en-US"/>
        </w:rPr>
        <w:t>partisipan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saat</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penulis</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melakukan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perawatan</w:t>
      </w:r>
      <w:proofErr w:type="spellEnd"/>
      <w:r w:rsidRPr="00CC2350">
        <w:rPr>
          <w:rFonts w:ascii="Times New Roman" w:hAnsi="Times New Roman"/>
          <w:color w:val="000000" w:themeColor="text1"/>
          <w:sz w:val="24"/>
          <w:szCs w:val="24"/>
          <w:lang w:val="en-US"/>
        </w:rPr>
        <w:t xml:space="preserve"> di </w:t>
      </w:r>
      <w:proofErr w:type="spellStart"/>
      <w:r w:rsidRPr="00CC2350">
        <w:rPr>
          <w:rFonts w:ascii="Times New Roman" w:hAnsi="Times New Roman"/>
          <w:color w:val="000000" w:themeColor="text1"/>
          <w:sz w:val="24"/>
          <w:szCs w:val="24"/>
          <w:lang w:val="en-US"/>
        </w:rPr>
        <w:t>rumah</w:t>
      </w:r>
      <w:proofErr w:type="spellEnd"/>
      <w:r w:rsidRPr="00CC2350">
        <w:rPr>
          <w:rFonts w:ascii="Times New Roman" w:hAnsi="Times New Roman"/>
          <w:color w:val="000000" w:themeColor="text1"/>
          <w:sz w:val="24"/>
          <w:szCs w:val="24"/>
          <w:lang w:val="en-US"/>
        </w:rPr>
        <w:t xml:space="preserve"> pada </w:t>
      </w:r>
      <w:proofErr w:type="spellStart"/>
      <w:r w:rsidR="00ED3270">
        <w:rPr>
          <w:rFonts w:ascii="Times New Roman" w:hAnsi="Times New Roman"/>
          <w:color w:val="000000" w:themeColor="text1"/>
          <w:sz w:val="24"/>
          <w:szCs w:val="24"/>
          <w:lang w:val="en-US"/>
        </w:rPr>
        <w:t>partisipan</w:t>
      </w:r>
      <w:proofErr w:type="spellEnd"/>
      <w:r w:rsidRPr="00CC2350">
        <w:rPr>
          <w:rFonts w:ascii="Times New Roman" w:hAnsi="Times New Roman"/>
          <w:color w:val="000000" w:themeColor="text1"/>
          <w:sz w:val="24"/>
          <w:szCs w:val="24"/>
          <w:lang w:val="en-US"/>
        </w:rPr>
        <w:t>.</w:t>
      </w:r>
    </w:p>
    <w:p w14:paraId="61143E78" w14:textId="292DEC91" w:rsidR="00E16220" w:rsidRPr="00CC2350" w:rsidRDefault="00CC2350" w:rsidP="00A30F6D">
      <w:pPr>
        <w:spacing w:after="0" w:line="360" w:lineRule="auto"/>
        <w:ind w:firstLine="360"/>
        <w:jc w:val="both"/>
        <w:rPr>
          <w:rFonts w:ascii="Times New Roman" w:hAnsi="Times New Roman"/>
          <w:color w:val="000000" w:themeColor="text1"/>
          <w:sz w:val="24"/>
          <w:szCs w:val="24"/>
          <w:lang w:val="en-US"/>
        </w:rPr>
      </w:pPr>
      <w:proofErr w:type="spellStart"/>
      <w:r w:rsidRPr="00CC2350">
        <w:rPr>
          <w:rFonts w:ascii="Times New Roman" w:hAnsi="Times New Roman"/>
          <w:color w:val="000000" w:themeColor="text1"/>
          <w:sz w:val="24"/>
          <w:szCs w:val="24"/>
          <w:lang w:val="en-US"/>
        </w:rPr>
        <w:t>Analisis</w:t>
      </w:r>
      <w:proofErr w:type="spellEnd"/>
      <w:r w:rsidRPr="00CC2350">
        <w:rPr>
          <w:rFonts w:ascii="Times New Roman" w:hAnsi="Times New Roman"/>
          <w:color w:val="000000" w:themeColor="text1"/>
          <w:sz w:val="24"/>
          <w:szCs w:val="24"/>
          <w:lang w:val="en-US"/>
        </w:rPr>
        <w:t xml:space="preserve"> data </w:t>
      </w:r>
      <w:proofErr w:type="spellStart"/>
      <w:r w:rsidRPr="00CC2350">
        <w:rPr>
          <w:rFonts w:ascii="Times New Roman" w:hAnsi="Times New Roman"/>
          <w:color w:val="000000" w:themeColor="text1"/>
          <w:sz w:val="24"/>
          <w:szCs w:val="24"/>
          <w:lang w:val="en-US"/>
        </w:rPr>
        <w:t>menggunakan</w:t>
      </w:r>
      <w:proofErr w:type="spellEnd"/>
      <w:r w:rsidRPr="00CC2350">
        <w:rPr>
          <w:rFonts w:ascii="Times New Roman" w:hAnsi="Times New Roman"/>
          <w:color w:val="000000" w:themeColor="text1"/>
          <w:sz w:val="24"/>
          <w:szCs w:val="24"/>
          <w:lang w:val="en-US"/>
        </w:rPr>
        <w:t xml:space="preserve"> </w:t>
      </w:r>
      <w:r w:rsidRPr="00CC2350">
        <w:rPr>
          <w:rFonts w:ascii="Times New Roman" w:hAnsi="Times New Roman"/>
          <w:i/>
          <w:iCs/>
          <w:color w:val="000000" w:themeColor="text1"/>
          <w:sz w:val="24"/>
          <w:szCs w:val="24"/>
          <w:lang w:val="en-US"/>
        </w:rPr>
        <w:t xml:space="preserve">five analytic technique </w:t>
      </w:r>
      <w:proofErr w:type="spellStart"/>
      <w:r w:rsidRPr="00CC2350">
        <w:rPr>
          <w:rFonts w:ascii="Times New Roman" w:hAnsi="Times New Roman"/>
          <w:color w:val="000000" w:themeColor="text1"/>
          <w:sz w:val="24"/>
          <w:szCs w:val="24"/>
          <w:lang w:val="en-US"/>
        </w:rPr>
        <w:t>untuk</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studi</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kasus</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tunggal</w:t>
      </w:r>
      <w:proofErr w:type="spellEnd"/>
      <w:r w:rsidRPr="00CC2350">
        <w:rPr>
          <w:rFonts w:ascii="Times New Roman" w:hAnsi="Times New Roman"/>
          <w:color w:val="000000" w:themeColor="text1"/>
          <w:sz w:val="24"/>
          <w:szCs w:val="24"/>
          <w:lang w:val="en-US"/>
        </w:rPr>
        <w:t xml:space="preserve"> (Yin, 2014). </w:t>
      </w:r>
      <w:proofErr w:type="spellStart"/>
      <w:r w:rsidRPr="00CC2350">
        <w:rPr>
          <w:rFonts w:ascii="Times New Roman" w:hAnsi="Times New Roman"/>
          <w:color w:val="000000" w:themeColor="text1"/>
          <w:sz w:val="24"/>
          <w:szCs w:val="24"/>
          <w:lang w:val="en-US"/>
        </w:rPr>
        <w:t>Tahap</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awal</w:t>
      </w:r>
      <w:proofErr w:type="spellEnd"/>
      <w:r w:rsidRPr="00CC2350">
        <w:rPr>
          <w:rFonts w:ascii="Times New Roman" w:hAnsi="Times New Roman"/>
          <w:color w:val="000000" w:themeColor="text1"/>
          <w:sz w:val="24"/>
          <w:szCs w:val="24"/>
          <w:lang w:val="en-US"/>
        </w:rPr>
        <w:t xml:space="preserve"> yang</w:t>
      </w:r>
      <w:r w:rsidR="00E16220" w:rsidRPr="00CC2350">
        <w:rPr>
          <w:rFonts w:ascii="Times New Roman" w:hAnsi="Times New Roman"/>
          <w:color w:val="000000" w:themeColor="text1"/>
          <w:sz w:val="24"/>
          <w:szCs w:val="24"/>
          <w:lang w:val="en-US"/>
        </w:rPr>
        <w:t xml:space="preserve"> </w:t>
      </w:r>
      <w:proofErr w:type="spellStart"/>
      <w:r w:rsidR="00E16220" w:rsidRPr="00CC2350">
        <w:rPr>
          <w:rFonts w:ascii="Times New Roman" w:hAnsi="Times New Roman"/>
          <w:color w:val="000000" w:themeColor="text1"/>
          <w:sz w:val="24"/>
          <w:szCs w:val="24"/>
          <w:lang w:val="en-US"/>
        </w:rPr>
        <w:t>dilakukan</w:t>
      </w:r>
      <w:proofErr w:type="spellEnd"/>
      <w:r w:rsidR="00E16220" w:rsidRPr="00CC2350">
        <w:rPr>
          <w:rFonts w:ascii="Times New Roman" w:hAnsi="Times New Roman"/>
          <w:color w:val="000000" w:themeColor="text1"/>
          <w:sz w:val="24"/>
          <w:szCs w:val="24"/>
          <w:lang w:val="en-US"/>
        </w:rPr>
        <w:t xml:space="preserve"> </w:t>
      </w:r>
      <w:proofErr w:type="spellStart"/>
      <w:r w:rsidR="00E16220" w:rsidRPr="00CC2350">
        <w:rPr>
          <w:rFonts w:ascii="Times New Roman" w:hAnsi="Times New Roman"/>
          <w:color w:val="000000" w:themeColor="text1"/>
          <w:sz w:val="24"/>
          <w:szCs w:val="24"/>
          <w:lang w:val="en-US"/>
        </w:rPr>
        <w:t>dengan</w:t>
      </w:r>
      <w:proofErr w:type="spellEnd"/>
      <w:r w:rsidR="00E16220" w:rsidRPr="00CC2350">
        <w:rPr>
          <w:rFonts w:ascii="Times New Roman" w:hAnsi="Times New Roman"/>
          <w:color w:val="000000" w:themeColor="text1"/>
          <w:sz w:val="24"/>
          <w:szCs w:val="24"/>
          <w:lang w:val="en-US"/>
        </w:rPr>
        <w:t xml:space="preserve"> </w:t>
      </w:r>
      <w:proofErr w:type="spellStart"/>
      <w:r w:rsidR="00E16220" w:rsidRPr="00CC2350">
        <w:rPr>
          <w:rFonts w:ascii="Times New Roman" w:hAnsi="Times New Roman"/>
          <w:color w:val="000000" w:themeColor="text1"/>
          <w:sz w:val="24"/>
          <w:szCs w:val="24"/>
          <w:lang w:val="en-US"/>
        </w:rPr>
        <w:t>cara</w:t>
      </w:r>
      <w:proofErr w:type="spellEnd"/>
      <w:r w:rsidR="003A3F9A" w:rsidRPr="00CC2350">
        <w:rPr>
          <w:rFonts w:ascii="Times New Roman" w:hAnsi="Times New Roman"/>
          <w:color w:val="000000" w:themeColor="text1"/>
          <w:sz w:val="24"/>
          <w:szCs w:val="24"/>
          <w:lang w:val="en-US"/>
        </w:rPr>
        <w:t xml:space="preserve"> </w:t>
      </w:r>
      <w:proofErr w:type="spellStart"/>
      <w:r w:rsidR="003A3F9A" w:rsidRPr="00CC2350">
        <w:rPr>
          <w:rFonts w:ascii="Times New Roman" w:hAnsi="Times New Roman"/>
          <w:color w:val="000000" w:themeColor="text1"/>
          <w:sz w:val="24"/>
          <w:szCs w:val="24"/>
          <w:lang w:val="en-US"/>
        </w:rPr>
        <w:t>mempelajari</w:t>
      </w:r>
      <w:proofErr w:type="spellEnd"/>
      <w:r w:rsidR="003A3F9A" w:rsidRPr="00CC2350">
        <w:rPr>
          <w:rFonts w:ascii="Times New Roman" w:hAnsi="Times New Roman"/>
          <w:color w:val="000000" w:themeColor="text1"/>
          <w:sz w:val="24"/>
          <w:szCs w:val="24"/>
          <w:lang w:val="en-US"/>
        </w:rPr>
        <w:t xml:space="preserve"> </w:t>
      </w:r>
      <w:proofErr w:type="spellStart"/>
      <w:r w:rsidR="003A3F9A" w:rsidRPr="00CC2350">
        <w:rPr>
          <w:rFonts w:ascii="Times New Roman" w:hAnsi="Times New Roman"/>
          <w:color w:val="000000" w:themeColor="text1"/>
          <w:sz w:val="24"/>
          <w:szCs w:val="24"/>
          <w:lang w:val="en-US"/>
        </w:rPr>
        <w:t>standar</w:t>
      </w:r>
      <w:proofErr w:type="spellEnd"/>
      <w:r w:rsidR="003A3F9A" w:rsidRPr="00CC2350">
        <w:rPr>
          <w:rFonts w:ascii="Times New Roman" w:hAnsi="Times New Roman"/>
          <w:color w:val="000000" w:themeColor="text1"/>
          <w:sz w:val="24"/>
          <w:szCs w:val="24"/>
          <w:lang w:val="en-US"/>
        </w:rPr>
        <w:t xml:space="preserve"> </w:t>
      </w:r>
      <w:proofErr w:type="spellStart"/>
      <w:r w:rsidR="003A3F9A" w:rsidRPr="00CC2350">
        <w:rPr>
          <w:rFonts w:ascii="Times New Roman" w:hAnsi="Times New Roman"/>
          <w:color w:val="000000" w:themeColor="text1"/>
          <w:sz w:val="24"/>
          <w:szCs w:val="24"/>
          <w:lang w:val="en-US"/>
        </w:rPr>
        <w:t>manajemen</w:t>
      </w:r>
      <w:proofErr w:type="spellEnd"/>
      <w:r w:rsidR="003A3F9A" w:rsidRPr="00CC2350">
        <w:rPr>
          <w:rFonts w:ascii="Times New Roman" w:hAnsi="Times New Roman"/>
          <w:color w:val="000000" w:themeColor="text1"/>
          <w:sz w:val="24"/>
          <w:szCs w:val="24"/>
          <w:lang w:val="en-US"/>
        </w:rPr>
        <w:t xml:space="preserve"> </w:t>
      </w:r>
      <w:proofErr w:type="spellStart"/>
      <w:r w:rsidR="003A3F9A" w:rsidRPr="00CC2350">
        <w:rPr>
          <w:rFonts w:ascii="Times New Roman" w:hAnsi="Times New Roman"/>
          <w:color w:val="000000" w:themeColor="text1"/>
          <w:sz w:val="24"/>
          <w:szCs w:val="24"/>
          <w:lang w:val="en-US"/>
        </w:rPr>
        <w:t>hipertermia</w:t>
      </w:r>
      <w:proofErr w:type="spellEnd"/>
      <w:r w:rsidR="003A3F9A" w:rsidRPr="00CC2350">
        <w:rPr>
          <w:rFonts w:ascii="Times New Roman" w:hAnsi="Times New Roman"/>
          <w:color w:val="000000" w:themeColor="text1"/>
          <w:sz w:val="24"/>
          <w:szCs w:val="24"/>
          <w:lang w:val="en-US"/>
        </w:rPr>
        <w:t xml:space="preserve"> di IGD </w:t>
      </w:r>
      <w:proofErr w:type="spellStart"/>
      <w:r w:rsidR="003A3F9A" w:rsidRPr="00CC2350">
        <w:rPr>
          <w:rFonts w:ascii="Times New Roman" w:hAnsi="Times New Roman"/>
          <w:color w:val="000000" w:themeColor="text1"/>
          <w:sz w:val="24"/>
          <w:szCs w:val="24"/>
          <w:lang w:val="en-US"/>
        </w:rPr>
        <w:t>sesuai</w:t>
      </w:r>
      <w:proofErr w:type="spellEnd"/>
      <w:r w:rsidR="003A3F9A" w:rsidRPr="00CC2350">
        <w:rPr>
          <w:rFonts w:ascii="Times New Roman" w:hAnsi="Times New Roman"/>
          <w:color w:val="000000" w:themeColor="text1"/>
          <w:sz w:val="24"/>
          <w:szCs w:val="24"/>
          <w:lang w:val="en-US"/>
        </w:rPr>
        <w:t xml:space="preserve"> </w:t>
      </w:r>
      <w:proofErr w:type="spellStart"/>
      <w:r w:rsidR="003A3F9A" w:rsidRPr="00CC2350">
        <w:rPr>
          <w:rFonts w:ascii="Times New Roman" w:hAnsi="Times New Roman"/>
          <w:color w:val="000000" w:themeColor="text1"/>
          <w:sz w:val="24"/>
          <w:szCs w:val="24"/>
          <w:lang w:val="en-US"/>
        </w:rPr>
        <w:t>teori</w:t>
      </w:r>
      <w:proofErr w:type="spellEnd"/>
      <w:r w:rsidR="003A3F9A" w:rsidRPr="00CC2350">
        <w:rPr>
          <w:rFonts w:ascii="Times New Roman" w:hAnsi="Times New Roman"/>
          <w:color w:val="000000" w:themeColor="text1"/>
          <w:sz w:val="24"/>
          <w:szCs w:val="24"/>
          <w:lang w:val="en-US"/>
        </w:rPr>
        <w:t xml:space="preserve"> </w:t>
      </w:r>
      <w:proofErr w:type="spellStart"/>
      <w:r w:rsidR="003A3F9A" w:rsidRPr="00CC2350">
        <w:rPr>
          <w:rFonts w:ascii="Times New Roman" w:hAnsi="Times New Roman"/>
          <w:color w:val="000000" w:themeColor="text1"/>
          <w:sz w:val="24"/>
          <w:szCs w:val="24"/>
          <w:lang w:val="en-US"/>
        </w:rPr>
        <w:t>maupun</w:t>
      </w:r>
      <w:proofErr w:type="spellEnd"/>
      <w:r w:rsidR="003A3F9A"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patofisiologi</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dari</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hipernatremia</w:t>
      </w:r>
      <w:proofErr w:type="spellEnd"/>
      <w:r w:rsidRPr="00CC2350">
        <w:rPr>
          <w:rFonts w:ascii="Times New Roman" w:hAnsi="Times New Roman"/>
          <w:color w:val="000000" w:themeColor="text1"/>
          <w:sz w:val="24"/>
          <w:szCs w:val="24"/>
          <w:lang w:val="en-US"/>
        </w:rPr>
        <w:t xml:space="preserve">. Hal </w:t>
      </w:r>
      <w:proofErr w:type="spellStart"/>
      <w:r w:rsidRPr="00CC2350">
        <w:rPr>
          <w:rFonts w:ascii="Times New Roman" w:hAnsi="Times New Roman"/>
          <w:color w:val="000000" w:themeColor="text1"/>
          <w:sz w:val="24"/>
          <w:szCs w:val="24"/>
          <w:lang w:val="en-US"/>
        </w:rPr>
        <w:t>ini</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dilakukan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untuk</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memastikan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validitas</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dari</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intervensi</w:t>
      </w:r>
      <w:proofErr w:type="spellEnd"/>
      <w:r w:rsidRPr="00CC2350">
        <w:rPr>
          <w:rFonts w:ascii="Times New Roman" w:hAnsi="Times New Roman"/>
          <w:color w:val="000000" w:themeColor="text1"/>
          <w:sz w:val="24"/>
          <w:szCs w:val="24"/>
          <w:lang w:val="en-US"/>
        </w:rPr>
        <w:t xml:space="preserve"> yang </w:t>
      </w:r>
      <w:proofErr w:type="spellStart"/>
      <w:r w:rsidRPr="00CC2350">
        <w:rPr>
          <w:rFonts w:ascii="Times New Roman" w:hAnsi="Times New Roman"/>
          <w:color w:val="000000" w:themeColor="text1"/>
          <w:sz w:val="24"/>
          <w:szCs w:val="24"/>
          <w:lang w:val="en-US"/>
        </w:rPr>
        <w:t>dapat</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diberikan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kepada</w:t>
      </w:r>
      <w:proofErr w:type="spellEnd"/>
      <w:r w:rsidRPr="00CC2350">
        <w:rPr>
          <w:rFonts w:ascii="Times New Roman" w:hAnsi="Times New Roman"/>
          <w:color w:val="000000" w:themeColor="text1"/>
          <w:sz w:val="24"/>
          <w:szCs w:val="24"/>
          <w:lang w:val="en-US"/>
        </w:rPr>
        <w:t xml:space="preserve"> </w:t>
      </w:r>
      <w:proofErr w:type="spellStart"/>
      <w:r w:rsidR="00ED3270">
        <w:rPr>
          <w:rFonts w:ascii="Times New Roman" w:hAnsi="Times New Roman"/>
          <w:color w:val="000000" w:themeColor="text1"/>
          <w:sz w:val="24"/>
          <w:szCs w:val="24"/>
          <w:lang w:val="en-US"/>
        </w:rPr>
        <w:t>partisipan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Setelah</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itu</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dilakukan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pengkajian</w:t>
      </w:r>
      <w:proofErr w:type="spellEnd"/>
      <w:r w:rsidRPr="00CC2350">
        <w:rPr>
          <w:rFonts w:ascii="Times New Roman" w:hAnsi="Times New Roman"/>
          <w:color w:val="000000" w:themeColor="text1"/>
          <w:sz w:val="24"/>
          <w:szCs w:val="24"/>
          <w:lang w:val="en-US"/>
        </w:rPr>
        <w:t xml:space="preserve"> dan </w:t>
      </w:r>
      <w:proofErr w:type="spellStart"/>
      <w:r w:rsidRPr="00CC2350">
        <w:rPr>
          <w:rFonts w:ascii="Times New Roman" w:hAnsi="Times New Roman"/>
          <w:color w:val="000000" w:themeColor="text1"/>
          <w:sz w:val="24"/>
          <w:szCs w:val="24"/>
          <w:lang w:val="en-US"/>
        </w:rPr>
        <w:t>tindakan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kepada</w:t>
      </w:r>
      <w:proofErr w:type="spellEnd"/>
      <w:r w:rsidRPr="00CC2350">
        <w:rPr>
          <w:rFonts w:ascii="Times New Roman" w:hAnsi="Times New Roman"/>
          <w:color w:val="000000" w:themeColor="text1"/>
          <w:sz w:val="24"/>
          <w:szCs w:val="24"/>
          <w:lang w:val="en-US"/>
        </w:rPr>
        <w:t xml:space="preserve"> </w:t>
      </w:r>
      <w:proofErr w:type="spellStart"/>
      <w:r w:rsidR="00ED3270">
        <w:rPr>
          <w:rFonts w:ascii="Times New Roman" w:hAnsi="Times New Roman"/>
          <w:color w:val="000000" w:themeColor="text1"/>
          <w:sz w:val="24"/>
          <w:szCs w:val="24"/>
          <w:lang w:val="en-US"/>
        </w:rPr>
        <w:t>partisipan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Respon</w:t>
      </w:r>
      <w:proofErr w:type="spellEnd"/>
      <w:r w:rsidRPr="00CC2350">
        <w:rPr>
          <w:rFonts w:ascii="Times New Roman" w:hAnsi="Times New Roman"/>
          <w:color w:val="000000" w:themeColor="text1"/>
          <w:sz w:val="24"/>
          <w:szCs w:val="24"/>
          <w:lang w:val="en-US"/>
        </w:rPr>
        <w:t xml:space="preserve"> </w:t>
      </w:r>
      <w:proofErr w:type="spellStart"/>
      <w:r w:rsidR="00ED3270">
        <w:rPr>
          <w:rFonts w:ascii="Times New Roman" w:hAnsi="Times New Roman"/>
          <w:color w:val="000000" w:themeColor="text1"/>
          <w:sz w:val="24"/>
          <w:szCs w:val="24"/>
          <w:lang w:val="en-US"/>
        </w:rPr>
        <w:t>partisipan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atas</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tindakan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tersebut</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kemudian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didokumentasikan</w:t>
      </w:r>
      <w:proofErr w:type="spellEnd"/>
      <w:r w:rsidRPr="00CC2350">
        <w:rPr>
          <w:rFonts w:ascii="Times New Roman" w:hAnsi="Times New Roman"/>
          <w:color w:val="000000" w:themeColor="text1"/>
          <w:sz w:val="24"/>
          <w:szCs w:val="24"/>
          <w:lang w:val="en-US"/>
        </w:rPr>
        <w:t xml:space="preserve"> dan </w:t>
      </w:r>
      <w:proofErr w:type="spellStart"/>
      <w:r w:rsidRPr="00CC2350">
        <w:rPr>
          <w:rFonts w:ascii="Times New Roman" w:hAnsi="Times New Roman"/>
          <w:color w:val="000000" w:themeColor="text1"/>
          <w:sz w:val="24"/>
          <w:szCs w:val="24"/>
          <w:lang w:val="en-US"/>
        </w:rPr>
        <w:t>dianalisis</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keterkaitannya</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Analisis</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ini</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meliputi</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interpretasi</w:t>
      </w:r>
      <w:proofErr w:type="spellEnd"/>
      <w:r w:rsidRPr="00CC2350">
        <w:rPr>
          <w:rFonts w:ascii="Times New Roman" w:hAnsi="Times New Roman"/>
          <w:color w:val="000000" w:themeColor="text1"/>
          <w:sz w:val="24"/>
          <w:szCs w:val="24"/>
          <w:lang w:val="en-US"/>
        </w:rPr>
        <w:t xml:space="preserve"> data </w:t>
      </w:r>
      <w:proofErr w:type="spellStart"/>
      <w:r w:rsidRPr="00CC2350">
        <w:rPr>
          <w:rFonts w:ascii="Times New Roman" w:hAnsi="Times New Roman"/>
          <w:color w:val="000000" w:themeColor="text1"/>
          <w:sz w:val="24"/>
          <w:szCs w:val="24"/>
          <w:lang w:val="en-US"/>
        </w:rPr>
        <w:t>klinis</w:t>
      </w:r>
      <w:proofErr w:type="spellEnd"/>
      <w:r w:rsidRPr="00CC2350">
        <w:rPr>
          <w:rFonts w:ascii="Times New Roman" w:hAnsi="Times New Roman"/>
          <w:color w:val="000000" w:themeColor="text1"/>
          <w:sz w:val="24"/>
          <w:szCs w:val="24"/>
          <w:lang w:val="en-US"/>
        </w:rPr>
        <w:t xml:space="preserve"> yang </w:t>
      </w:r>
      <w:proofErr w:type="spellStart"/>
      <w:r w:rsidRPr="00CC2350">
        <w:rPr>
          <w:rFonts w:ascii="Times New Roman" w:hAnsi="Times New Roman"/>
          <w:color w:val="000000" w:themeColor="text1"/>
          <w:sz w:val="24"/>
          <w:szCs w:val="24"/>
          <w:lang w:val="en-US"/>
        </w:rPr>
        <w:t>diperoleh</w:t>
      </w:r>
      <w:proofErr w:type="spellEnd"/>
      <w:r w:rsidRPr="00CC2350">
        <w:rPr>
          <w:rFonts w:ascii="Times New Roman" w:hAnsi="Times New Roman"/>
          <w:color w:val="000000" w:themeColor="text1"/>
          <w:sz w:val="24"/>
          <w:szCs w:val="24"/>
          <w:lang w:val="en-US"/>
        </w:rPr>
        <w:t xml:space="preserve"> dan </w:t>
      </w:r>
      <w:proofErr w:type="spellStart"/>
      <w:r w:rsidRPr="00CC2350">
        <w:rPr>
          <w:rFonts w:ascii="Times New Roman" w:hAnsi="Times New Roman"/>
          <w:color w:val="000000" w:themeColor="text1"/>
          <w:sz w:val="24"/>
          <w:szCs w:val="24"/>
          <w:lang w:val="en-US"/>
        </w:rPr>
        <w:t>potensi</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dampak</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dari</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pemberian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kurma</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serta</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larutan</w:t>
      </w:r>
      <w:proofErr w:type="spellEnd"/>
      <w:r w:rsidRPr="00CC2350">
        <w:rPr>
          <w:rFonts w:ascii="Times New Roman" w:hAnsi="Times New Roman"/>
          <w:color w:val="000000" w:themeColor="text1"/>
          <w:sz w:val="24"/>
          <w:szCs w:val="24"/>
          <w:lang w:val="en-US"/>
        </w:rPr>
        <w:t xml:space="preserve"> gula </w:t>
      </w:r>
      <w:proofErr w:type="spellStart"/>
      <w:r w:rsidRPr="00CC2350">
        <w:rPr>
          <w:rFonts w:ascii="Times New Roman" w:hAnsi="Times New Roman"/>
          <w:color w:val="000000" w:themeColor="text1"/>
          <w:sz w:val="24"/>
          <w:szCs w:val="24"/>
          <w:lang w:val="en-US"/>
        </w:rPr>
        <w:t>terhadap</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respon</w:t>
      </w:r>
      <w:proofErr w:type="spellEnd"/>
      <w:r w:rsidRPr="00CC2350">
        <w:rPr>
          <w:rFonts w:ascii="Times New Roman" w:hAnsi="Times New Roman"/>
          <w:color w:val="000000" w:themeColor="text1"/>
          <w:sz w:val="24"/>
          <w:szCs w:val="24"/>
          <w:lang w:val="en-US"/>
        </w:rPr>
        <w:t xml:space="preserve"> </w:t>
      </w:r>
      <w:proofErr w:type="spellStart"/>
      <w:r w:rsidR="00ED3270">
        <w:rPr>
          <w:rFonts w:ascii="Times New Roman" w:hAnsi="Times New Roman"/>
          <w:color w:val="000000" w:themeColor="text1"/>
          <w:sz w:val="24"/>
          <w:szCs w:val="24"/>
          <w:lang w:val="en-US"/>
        </w:rPr>
        <w:t>partisipan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Kemudian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dilakukan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penelusuran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teori</w:t>
      </w:r>
      <w:proofErr w:type="spellEnd"/>
      <w:r w:rsidRPr="00CC2350">
        <w:rPr>
          <w:rFonts w:ascii="Times New Roman" w:hAnsi="Times New Roman"/>
          <w:color w:val="000000" w:themeColor="text1"/>
          <w:sz w:val="24"/>
          <w:szCs w:val="24"/>
          <w:lang w:val="en-US"/>
        </w:rPr>
        <w:t xml:space="preserve"> yang </w:t>
      </w:r>
      <w:proofErr w:type="spellStart"/>
      <w:r w:rsidRPr="00CC2350">
        <w:rPr>
          <w:rFonts w:ascii="Times New Roman" w:hAnsi="Times New Roman"/>
          <w:color w:val="000000" w:themeColor="text1"/>
          <w:sz w:val="24"/>
          <w:szCs w:val="24"/>
          <w:lang w:val="en-US"/>
        </w:rPr>
        <w:t>terkait</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dengan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respon</w:t>
      </w:r>
      <w:proofErr w:type="spellEnd"/>
      <w:r w:rsidRPr="00CC2350">
        <w:rPr>
          <w:rFonts w:ascii="Times New Roman" w:hAnsi="Times New Roman"/>
          <w:color w:val="000000" w:themeColor="text1"/>
          <w:sz w:val="24"/>
          <w:szCs w:val="24"/>
          <w:lang w:val="en-US"/>
        </w:rPr>
        <w:t xml:space="preserve"> dan </w:t>
      </w:r>
      <w:proofErr w:type="spellStart"/>
      <w:r w:rsidRPr="00CC2350">
        <w:rPr>
          <w:rFonts w:ascii="Times New Roman" w:hAnsi="Times New Roman"/>
          <w:color w:val="000000" w:themeColor="text1"/>
          <w:sz w:val="24"/>
          <w:szCs w:val="24"/>
          <w:lang w:val="en-US"/>
        </w:rPr>
        <w:t>luaran</w:t>
      </w:r>
      <w:proofErr w:type="spellEnd"/>
      <w:r w:rsidRPr="00CC2350">
        <w:rPr>
          <w:rFonts w:ascii="Times New Roman" w:hAnsi="Times New Roman"/>
          <w:color w:val="000000" w:themeColor="text1"/>
          <w:sz w:val="24"/>
          <w:szCs w:val="24"/>
          <w:lang w:val="en-US"/>
        </w:rPr>
        <w:t xml:space="preserve"> yang </w:t>
      </w:r>
      <w:proofErr w:type="spellStart"/>
      <w:r w:rsidRPr="00CC2350">
        <w:rPr>
          <w:rFonts w:ascii="Times New Roman" w:hAnsi="Times New Roman"/>
          <w:color w:val="000000" w:themeColor="text1"/>
          <w:sz w:val="24"/>
          <w:szCs w:val="24"/>
          <w:lang w:val="en-US"/>
        </w:rPr>
        <w:t>ditunjukkan</w:t>
      </w:r>
      <w:proofErr w:type="spellEnd"/>
      <w:r w:rsidRPr="00CC2350">
        <w:rPr>
          <w:rFonts w:ascii="Times New Roman" w:hAnsi="Times New Roman"/>
          <w:color w:val="000000" w:themeColor="text1"/>
          <w:sz w:val="24"/>
          <w:szCs w:val="24"/>
          <w:lang w:val="en-US"/>
        </w:rPr>
        <w:t xml:space="preserve"> </w:t>
      </w:r>
      <w:proofErr w:type="spellStart"/>
      <w:r w:rsidR="00ED3270">
        <w:rPr>
          <w:rFonts w:ascii="Times New Roman" w:hAnsi="Times New Roman"/>
          <w:color w:val="000000" w:themeColor="text1"/>
          <w:sz w:val="24"/>
          <w:szCs w:val="24"/>
          <w:lang w:val="en-US"/>
        </w:rPr>
        <w:t>partisipan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sehingga</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dapat</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ditentukan</w:t>
      </w:r>
      <w:proofErr w:type="spellEnd"/>
      <w:r w:rsidRPr="00CC2350">
        <w:rPr>
          <w:rFonts w:ascii="Times New Roman" w:hAnsi="Times New Roman"/>
          <w:color w:val="000000" w:themeColor="text1"/>
          <w:sz w:val="24"/>
          <w:szCs w:val="24"/>
          <w:lang w:val="en-US"/>
        </w:rPr>
        <w:t xml:space="preserve"> proses </w:t>
      </w:r>
      <w:proofErr w:type="spellStart"/>
      <w:r w:rsidRPr="00CC2350">
        <w:rPr>
          <w:rFonts w:ascii="Times New Roman" w:hAnsi="Times New Roman"/>
          <w:color w:val="000000" w:themeColor="text1"/>
          <w:sz w:val="24"/>
          <w:szCs w:val="24"/>
          <w:lang w:val="en-US"/>
        </w:rPr>
        <w:t>sebab</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akibat</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dari</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tindakan</w:t>
      </w:r>
      <w:proofErr w:type="spellEnd"/>
      <w:r w:rsidRPr="00CC2350">
        <w:rPr>
          <w:rFonts w:ascii="Times New Roman" w:hAnsi="Times New Roman"/>
          <w:color w:val="000000" w:themeColor="text1"/>
          <w:sz w:val="24"/>
          <w:szCs w:val="24"/>
          <w:lang w:val="en-US"/>
        </w:rPr>
        <w:t xml:space="preserve"> yang </w:t>
      </w:r>
      <w:proofErr w:type="spellStart"/>
      <w:r w:rsidRPr="00CC2350">
        <w:rPr>
          <w:rFonts w:ascii="Times New Roman" w:hAnsi="Times New Roman"/>
          <w:color w:val="000000" w:themeColor="text1"/>
          <w:sz w:val="24"/>
          <w:szCs w:val="24"/>
          <w:lang w:val="en-US"/>
        </w:rPr>
        <w:t>dilakukan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Setelah</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itu</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sebagai</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tahap</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akhir</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dilakukan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sintesis</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dari</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teori</w:t>
      </w:r>
      <w:proofErr w:type="spellEnd"/>
      <w:r w:rsidRPr="00CC2350">
        <w:rPr>
          <w:rFonts w:ascii="Times New Roman" w:hAnsi="Times New Roman"/>
          <w:color w:val="000000" w:themeColor="text1"/>
          <w:sz w:val="24"/>
          <w:szCs w:val="24"/>
          <w:lang w:val="en-US"/>
        </w:rPr>
        <w:t xml:space="preserve"> yang </w:t>
      </w:r>
      <w:proofErr w:type="spellStart"/>
      <w:r w:rsidRPr="00CC2350">
        <w:rPr>
          <w:rFonts w:ascii="Times New Roman" w:hAnsi="Times New Roman"/>
          <w:color w:val="000000" w:themeColor="text1"/>
          <w:sz w:val="24"/>
          <w:szCs w:val="24"/>
          <w:lang w:val="en-US"/>
        </w:rPr>
        <w:t>relevan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dengan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hasil</w:t>
      </w:r>
      <w:proofErr w:type="spellEnd"/>
      <w:r w:rsidRPr="00CC2350">
        <w:rPr>
          <w:rFonts w:ascii="Times New Roman" w:hAnsi="Times New Roman"/>
          <w:color w:val="000000" w:themeColor="text1"/>
          <w:sz w:val="24"/>
          <w:szCs w:val="24"/>
          <w:lang w:val="en-US"/>
        </w:rPr>
        <w:t xml:space="preserve"> </w:t>
      </w:r>
      <w:r w:rsidRPr="00CC2350">
        <w:rPr>
          <w:rFonts w:ascii="Times New Roman" w:hAnsi="Times New Roman"/>
          <w:color w:val="000000" w:themeColor="text1"/>
          <w:sz w:val="24"/>
          <w:szCs w:val="24"/>
          <w:lang w:val="en-US"/>
        </w:rPr>
        <w:t xml:space="preserve">dan </w:t>
      </w:r>
      <w:proofErr w:type="spellStart"/>
      <w:r w:rsidRPr="00CC2350">
        <w:rPr>
          <w:rFonts w:ascii="Times New Roman" w:hAnsi="Times New Roman"/>
          <w:color w:val="000000" w:themeColor="text1"/>
          <w:sz w:val="24"/>
          <w:szCs w:val="24"/>
          <w:lang w:val="en-US"/>
        </w:rPr>
        <w:t>dikuatkan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dengan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melengkapi</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berbagai</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hasil</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studi</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dahulu</w:t>
      </w:r>
      <w:proofErr w:type="spellEnd"/>
      <w:r w:rsidRPr="00CC2350">
        <w:rPr>
          <w:rFonts w:ascii="Times New Roman" w:hAnsi="Times New Roman"/>
          <w:color w:val="000000" w:themeColor="text1"/>
          <w:sz w:val="24"/>
          <w:szCs w:val="24"/>
          <w:lang w:val="en-US"/>
        </w:rPr>
        <w:t xml:space="preserve"> yang </w:t>
      </w:r>
      <w:proofErr w:type="spellStart"/>
      <w:r w:rsidRPr="00CC2350">
        <w:rPr>
          <w:rFonts w:ascii="Times New Roman" w:hAnsi="Times New Roman"/>
          <w:color w:val="000000" w:themeColor="text1"/>
          <w:sz w:val="24"/>
          <w:szCs w:val="24"/>
          <w:lang w:val="en-US"/>
        </w:rPr>
        <w:t>mendukung</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hasil</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studi</w:t>
      </w:r>
      <w:proofErr w:type="spellEnd"/>
      <w:r w:rsidRPr="00CC2350">
        <w:rPr>
          <w:rFonts w:ascii="Times New Roman" w:hAnsi="Times New Roman"/>
          <w:color w:val="000000" w:themeColor="text1"/>
          <w:sz w:val="24"/>
          <w:szCs w:val="24"/>
          <w:lang w:val="en-US"/>
        </w:rPr>
        <w:t xml:space="preserve">. Hal </w:t>
      </w:r>
      <w:proofErr w:type="spellStart"/>
      <w:r w:rsidRPr="00CC2350">
        <w:rPr>
          <w:rFonts w:ascii="Times New Roman" w:hAnsi="Times New Roman"/>
          <w:color w:val="000000" w:themeColor="text1"/>
          <w:sz w:val="24"/>
          <w:szCs w:val="24"/>
          <w:lang w:val="en-US"/>
        </w:rPr>
        <w:t>ini</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dilakukan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untuk</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menguatkan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rasionalisasi</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penggunaan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kurma</w:t>
      </w:r>
      <w:proofErr w:type="spellEnd"/>
      <w:r w:rsidRPr="00CC2350">
        <w:rPr>
          <w:rFonts w:ascii="Times New Roman" w:hAnsi="Times New Roman"/>
          <w:color w:val="000000" w:themeColor="text1"/>
          <w:sz w:val="24"/>
          <w:szCs w:val="24"/>
          <w:lang w:val="en-US"/>
        </w:rPr>
        <w:t xml:space="preserve"> yang </w:t>
      </w:r>
      <w:proofErr w:type="spellStart"/>
      <w:r w:rsidRPr="00CC2350">
        <w:rPr>
          <w:rFonts w:ascii="Times New Roman" w:hAnsi="Times New Roman"/>
          <w:color w:val="000000" w:themeColor="text1"/>
          <w:sz w:val="24"/>
          <w:szCs w:val="24"/>
          <w:lang w:val="en-US"/>
        </w:rPr>
        <w:t>mengandung</w:t>
      </w:r>
      <w:proofErr w:type="spellEnd"/>
      <w:r w:rsidRPr="00CC2350">
        <w:rPr>
          <w:rFonts w:ascii="Times New Roman" w:hAnsi="Times New Roman"/>
          <w:color w:val="000000" w:themeColor="text1"/>
          <w:sz w:val="24"/>
          <w:szCs w:val="24"/>
          <w:lang w:val="en-US"/>
        </w:rPr>
        <w:t xml:space="preserve"> kalium </w:t>
      </w:r>
      <w:proofErr w:type="spellStart"/>
      <w:r w:rsidRPr="00CC2350">
        <w:rPr>
          <w:rFonts w:ascii="Times New Roman" w:hAnsi="Times New Roman"/>
          <w:color w:val="000000" w:themeColor="text1"/>
          <w:sz w:val="24"/>
          <w:szCs w:val="24"/>
          <w:lang w:val="en-US"/>
        </w:rPr>
        <w:t>dalam</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mengatasi</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hipernatremia</w:t>
      </w:r>
      <w:proofErr w:type="spellEnd"/>
      <w:r w:rsidRPr="00CC2350">
        <w:rPr>
          <w:rFonts w:ascii="Times New Roman" w:hAnsi="Times New Roman"/>
          <w:color w:val="000000" w:themeColor="text1"/>
          <w:sz w:val="24"/>
          <w:szCs w:val="24"/>
          <w:lang w:val="en-US"/>
        </w:rPr>
        <w:t>.</w:t>
      </w:r>
    </w:p>
    <w:p w14:paraId="522AC511" w14:textId="77777777" w:rsidR="00A30F6D" w:rsidRPr="00CC2350" w:rsidRDefault="00A30F6D" w:rsidP="00A30F6D">
      <w:pPr>
        <w:spacing w:after="0" w:line="360" w:lineRule="auto"/>
        <w:ind w:firstLine="360"/>
        <w:jc w:val="both"/>
        <w:rPr>
          <w:rFonts w:ascii="Times New Roman" w:hAnsi="Times New Roman"/>
          <w:color w:val="000000" w:themeColor="text1"/>
          <w:sz w:val="24"/>
          <w:szCs w:val="24"/>
          <w:lang w:val="en-US"/>
        </w:rPr>
      </w:pPr>
    </w:p>
    <w:p w14:paraId="5F7597CD" w14:textId="77777777" w:rsidR="00393F8E" w:rsidRPr="00CC2350" w:rsidRDefault="00393F8E" w:rsidP="00A30F6D">
      <w:pPr>
        <w:pStyle w:val="Heading1"/>
        <w:spacing w:line="360" w:lineRule="auto"/>
        <w:rPr>
          <w:rFonts w:ascii="Times New Roman" w:hAnsi="Times New Roman"/>
          <w:color w:val="000000" w:themeColor="text1"/>
          <w:sz w:val="24"/>
          <w:szCs w:val="24"/>
        </w:rPr>
      </w:pPr>
      <w:commentRangeStart w:id="9"/>
      <w:r w:rsidRPr="00CC2350">
        <w:rPr>
          <w:rFonts w:ascii="Times New Roman" w:hAnsi="Times New Roman"/>
          <w:color w:val="000000" w:themeColor="text1"/>
          <w:sz w:val="24"/>
          <w:szCs w:val="24"/>
        </w:rPr>
        <w:t>HASIL</w:t>
      </w:r>
      <w:commentRangeEnd w:id="9"/>
      <w:r w:rsidR="000A2E41" w:rsidRPr="00CC2350">
        <w:rPr>
          <w:rStyle w:val="CommentReference"/>
          <w:rFonts w:ascii="Calibri" w:eastAsia="Calibri" w:hAnsi="Calibri"/>
          <w:b w:val="0"/>
          <w:bCs w:val="0"/>
          <w:kern w:val="0"/>
        </w:rPr>
        <w:commentReference w:id="9"/>
      </w:r>
    </w:p>
    <w:p w14:paraId="57E73934" w14:textId="36E30212" w:rsidR="00941768" w:rsidRDefault="004B4737" w:rsidP="00941768">
      <w:pPr>
        <w:tabs>
          <w:tab w:val="left" w:pos="567"/>
        </w:tabs>
        <w:spacing w:after="0" w:line="360" w:lineRule="auto"/>
        <w:jc w:val="both"/>
        <w:rPr>
          <w:rFonts w:ascii="Times New Roman" w:hAnsi="Times New Roman"/>
          <w:bCs/>
          <w:color w:val="000000" w:themeColor="text1"/>
          <w:sz w:val="24"/>
          <w:szCs w:val="24"/>
          <w:lang w:val="en-US"/>
        </w:rPr>
      </w:pPr>
      <w:r>
        <w:rPr>
          <w:rFonts w:ascii="Times New Roman" w:hAnsi="Times New Roman"/>
          <w:bCs/>
          <w:color w:val="000000" w:themeColor="text1"/>
          <w:sz w:val="24"/>
          <w:szCs w:val="24"/>
          <w:highlight w:val="magenta"/>
          <w:lang w:val="en-US"/>
        </w:rPr>
        <w:tab/>
      </w:r>
      <w:proofErr w:type="spellStart"/>
      <w:r w:rsidRPr="00BC1CE0">
        <w:rPr>
          <w:rFonts w:ascii="Times New Roman" w:hAnsi="Times New Roman"/>
          <w:bCs/>
          <w:color w:val="000000" w:themeColor="text1"/>
          <w:sz w:val="24"/>
          <w:szCs w:val="24"/>
          <w:highlight w:val="green"/>
          <w:lang w:val="en-US"/>
        </w:rPr>
        <w:t>P</w:t>
      </w:r>
      <w:r w:rsidR="00FD54F4" w:rsidRPr="00BC1CE0">
        <w:rPr>
          <w:rFonts w:ascii="Times New Roman" w:hAnsi="Times New Roman"/>
          <w:bCs/>
          <w:color w:val="000000" w:themeColor="text1"/>
          <w:sz w:val="24"/>
          <w:szCs w:val="24"/>
          <w:highlight w:val="green"/>
          <w:lang w:val="en-US"/>
        </w:rPr>
        <w:t>artisipan</w:t>
      </w:r>
      <w:proofErr w:type="spellEnd"/>
      <w:r w:rsidR="00FD54F4" w:rsidRPr="00BC1CE0">
        <w:rPr>
          <w:rFonts w:ascii="Times New Roman" w:hAnsi="Times New Roman"/>
          <w:bCs/>
          <w:color w:val="000000" w:themeColor="text1"/>
          <w:sz w:val="24"/>
          <w:szCs w:val="24"/>
          <w:highlight w:val="green"/>
          <w:lang w:val="en-US"/>
        </w:rPr>
        <w:t xml:space="preserve"> </w:t>
      </w:r>
      <w:proofErr w:type="spellStart"/>
      <w:r w:rsidR="00FD54F4" w:rsidRPr="00BC1CE0">
        <w:rPr>
          <w:rFonts w:ascii="Times New Roman" w:hAnsi="Times New Roman"/>
          <w:bCs/>
          <w:color w:val="000000" w:themeColor="text1"/>
          <w:sz w:val="24"/>
          <w:szCs w:val="24"/>
          <w:highlight w:val="green"/>
          <w:lang w:val="en-US"/>
        </w:rPr>
        <w:t>dicurigai</w:t>
      </w:r>
      <w:proofErr w:type="spellEnd"/>
      <w:r w:rsidR="00FD54F4" w:rsidRPr="00BC1CE0">
        <w:rPr>
          <w:rFonts w:ascii="Times New Roman" w:hAnsi="Times New Roman"/>
          <w:bCs/>
          <w:color w:val="000000" w:themeColor="text1"/>
          <w:sz w:val="24"/>
          <w:szCs w:val="24"/>
          <w:highlight w:val="green"/>
          <w:lang w:val="en-US"/>
        </w:rPr>
        <w:t xml:space="preserve"> </w:t>
      </w:r>
      <w:proofErr w:type="spellStart"/>
      <w:r w:rsidR="00FD54F4" w:rsidRPr="00BC1CE0">
        <w:rPr>
          <w:rFonts w:ascii="Times New Roman" w:hAnsi="Times New Roman"/>
          <w:bCs/>
          <w:color w:val="000000" w:themeColor="text1"/>
          <w:sz w:val="24"/>
          <w:szCs w:val="24"/>
          <w:highlight w:val="green"/>
          <w:lang w:val="en-US"/>
        </w:rPr>
        <w:t>mengalami</w:t>
      </w:r>
      <w:proofErr w:type="spellEnd"/>
      <w:r w:rsidR="00FD54F4" w:rsidRPr="00BC1CE0">
        <w:rPr>
          <w:rFonts w:ascii="Times New Roman" w:hAnsi="Times New Roman"/>
          <w:bCs/>
          <w:color w:val="000000" w:themeColor="text1"/>
          <w:sz w:val="24"/>
          <w:szCs w:val="24"/>
          <w:highlight w:val="green"/>
          <w:lang w:val="en-US"/>
        </w:rPr>
        <w:t xml:space="preserve"> </w:t>
      </w:r>
      <w:proofErr w:type="spellStart"/>
      <w:r w:rsidR="00FD54F4" w:rsidRPr="00BC1CE0">
        <w:rPr>
          <w:rFonts w:ascii="Times New Roman" w:hAnsi="Times New Roman"/>
          <w:bCs/>
          <w:color w:val="000000" w:themeColor="text1"/>
          <w:sz w:val="24"/>
          <w:szCs w:val="24"/>
          <w:highlight w:val="green"/>
          <w:lang w:val="en-US"/>
        </w:rPr>
        <w:t>hipernatremia</w:t>
      </w:r>
      <w:proofErr w:type="spellEnd"/>
      <w:r w:rsidRPr="00BC1CE0">
        <w:rPr>
          <w:rFonts w:ascii="Times New Roman" w:hAnsi="Times New Roman"/>
          <w:bCs/>
          <w:color w:val="000000" w:themeColor="text1"/>
          <w:sz w:val="24"/>
          <w:szCs w:val="24"/>
          <w:highlight w:val="green"/>
          <w:lang w:val="en-US"/>
        </w:rPr>
        <w:t xml:space="preserve"> </w:t>
      </w:r>
      <w:proofErr w:type="spellStart"/>
      <w:r w:rsidRPr="00BC1CE0">
        <w:rPr>
          <w:rFonts w:ascii="Times New Roman" w:hAnsi="Times New Roman"/>
          <w:bCs/>
          <w:color w:val="000000" w:themeColor="text1"/>
          <w:sz w:val="24"/>
          <w:szCs w:val="24"/>
          <w:highlight w:val="green"/>
          <w:lang w:val="en-US"/>
        </w:rPr>
        <w:t>dengan</w:t>
      </w:r>
      <w:proofErr w:type="spellEnd"/>
      <w:r w:rsidRPr="00BC1CE0">
        <w:rPr>
          <w:rFonts w:ascii="Times New Roman" w:hAnsi="Times New Roman"/>
          <w:bCs/>
          <w:color w:val="000000" w:themeColor="text1"/>
          <w:sz w:val="24"/>
          <w:szCs w:val="24"/>
          <w:highlight w:val="green"/>
          <w:lang w:val="en-US"/>
        </w:rPr>
        <w:t xml:space="preserve"> </w:t>
      </w:r>
      <w:proofErr w:type="spellStart"/>
      <w:r w:rsidRPr="00BC1CE0">
        <w:rPr>
          <w:rFonts w:ascii="Times New Roman" w:hAnsi="Times New Roman"/>
          <w:bCs/>
          <w:color w:val="000000" w:themeColor="text1"/>
          <w:sz w:val="24"/>
          <w:szCs w:val="24"/>
          <w:highlight w:val="green"/>
          <w:lang w:val="en-US"/>
        </w:rPr>
        <w:t>adanya</w:t>
      </w:r>
      <w:proofErr w:type="spellEnd"/>
      <w:r w:rsidRPr="00BC1CE0">
        <w:rPr>
          <w:rFonts w:ascii="Times New Roman" w:hAnsi="Times New Roman"/>
          <w:bCs/>
          <w:color w:val="000000" w:themeColor="text1"/>
          <w:sz w:val="24"/>
          <w:szCs w:val="24"/>
          <w:highlight w:val="green"/>
          <w:lang w:val="en-US"/>
        </w:rPr>
        <w:t xml:space="preserve"> </w:t>
      </w:r>
      <w:proofErr w:type="spellStart"/>
      <w:r w:rsidRPr="00BC1CE0">
        <w:rPr>
          <w:rFonts w:ascii="Times New Roman" w:hAnsi="Times New Roman"/>
          <w:bCs/>
          <w:color w:val="000000" w:themeColor="text1"/>
          <w:sz w:val="24"/>
          <w:szCs w:val="24"/>
          <w:highlight w:val="green"/>
          <w:lang w:val="en-US"/>
        </w:rPr>
        <w:t>keluhan</w:t>
      </w:r>
      <w:proofErr w:type="spellEnd"/>
      <w:r w:rsidRPr="00BC1CE0">
        <w:rPr>
          <w:rFonts w:ascii="Times New Roman" w:hAnsi="Times New Roman"/>
          <w:bCs/>
          <w:color w:val="000000" w:themeColor="text1"/>
          <w:sz w:val="24"/>
          <w:szCs w:val="24"/>
          <w:highlight w:val="green"/>
          <w:lang w:val="en-US"/>
        </w:rPr>
        <w:t xml:space="preserve"> </w:t>
      </w:r>
      <w:proofErr w:type="spellStart"/>
      <w:r w:rsidRPr="00BC1CE0">
        <w:rPr>
          <w:rFonts w:ascii="Times New Roman" w:hAnsi="Times New Roman"/>
          <w:bCs/>
          <w:color w:val="000000" w:themeColor="text1"/>
          <w:sz w:val="24"/>
          <w:szCs w:val="24"/>
          <w:highlight w:val="green"/>
          <w:lang w:val="en-US"/>
        </w:rPr>
        <w:t>klinis</w:t>
      </w:r>
      <w:proofErr w:type="spellEnd"/>
      <w:r w:rsidRPr="00BC1CE0">
        <w:rPr>
          <w:rFonts w:ascii="Times New Roman" w:hAnsi="Times New Roman"/>
          <w:bCs/>
          <w:color w:val="000000" w:themeColor="text1"/>
          <w:sz w:val="24"/>
          <w:szCs w:val="24"/>
          <w:highlight w:val="green"/>
          <w:lang w:val="en-US"/>
        </w:rPr>
        <w:t xml:space="preserve"> </w:t>
      </w:r>
      <w:proofErr w:type="spellStart"/>
      <w:r w:rsidRPr="00BC1CE0">
        <w:rPr>
          <w:rFonts w:ascii="Times New Roman" w:hAnsi="Times New Roman"/>
          <w:bCs/>
          <w:color w:val="000000" w:themeColor="text1"/>
          <w:sz w:val="24"/>
          <w:szCs w:val="24"/>
          <w:highlight w:val="green"/>
          <w:lang w:val="en-US"/>
        </w:rPr>
        <w:t>berupa</w:t>
      </w:r>
      <w:proofErr w:type="spellEnd"/>
      <w:r w:rsidRPr="00BC1CE0">
        <w:rPr>
          <w:rFonts w:ascii="Times New Roman" w:hAnsi="Times New Roman"/>
          <w:bCs/>
          <w:color w:val="000000" w:themeColor="text1"/>
          <w:sz w:val="24"/>
          <w:szCs w:val="24"/>
          <w:highlight w:val="green"/>
          <w:lang w:val="en-US"/>
        </w:rPr>
        <w:t xml:space="preserve"> </w:t>
      </w:r>
      <w:proofErr w:type="spellStart"/>
      <w:r w:rsidRPr="00BC1CE0">
        <w:rPr>
          <w:rFonts w:ascii="Times New Roman" w:hAnsi="Times New Roman"/>
          <w:bCs/>
          <w:color w:val="000000" w:themeColor="text1"/>
          <w:sz w:val="24"/>
          <w:szCs w:val="24"/>
          <w:highlight w:val="green"/>
          <w:lang w:val="en-US"/>
        </w:rPr>
        <w:t>sesak</w:t>
      </w:r>
      <w:proofErr w:type="spellEnd"/>
      <w:r w:rsidRPr="00BC1CE0">
        <w:rPr>
          <w:rFonts w:ascii="Times New Roman" w:hAnsi="Times New Roman"/>
          <w:bCs/>
          <w:color w:val="000000" w:themeColor="text1"/>
          <w:sz w:val="24"/>
          <w:szCs w:val="24"/>
          <w:highlight w:val="green"/>
          <w:lang w:val="en-US"/>
        </w:rPr>
        <w:t xml:space="preserve"> napas, </w:t>
      </w:r>
      <w:proofErr w:type="spellStart"/>
      <w:r w:rsidRPr="00BC1CE0">
        <w:rPr>
          <w:rFonts w:ascii="Times New Roman" w:hAnsi="Times New Roman"/>
          <w:bCs/>
          <w:color w:val="000000" w:themeColor="text1"/>
          <w:sz w:val="24"/>
          <w:szCs w:val="24"/>
          <w:highlight w:val="green"/>
          <w:lang w:val="en-US"/>
        </w:rPr>
        <w:t>palpitasi</w:t>
      </w:r>
      <w:proofErr w:type="spellEnd"/>
      <w:r w:rsidRPr="00BC1CE0">
        <w:rPr>
          <w:rFonts w:ascii="Times New Roman" w:hAnsi="Times New Roman"/>
          <w:bCs/>
          <w:color w:val="000000" w:themeColor="text1"/>
          <w:sz w:val="24"/>
          <w:szCs w:val="24"/>
          <w:highlight w:val="green"/>
          <w:lang w:val="en-US"/>
        </w:rPr>
        <w:t xml:space="preserve"> dan </w:t>
      </w:r>
      <w:proofErr w:type="spellStart"/>
      <w:r w:rsidRPr="00BC1CE0">
        <w:rPr>
          <w:rFonts w:ascii="Times New Roman" w:hAnsi="Times New Roman"/>
          <w:bCs/>
          <w:color w:val="000000" w:themeColor="text1"/>
          <w:sz w:val="24"/>
          <w:szCs w:val="24"/>
          <w:highlight w:val="green"/>
          <w:lang w:val="en-US"/>
        </w:rPr>
        <w:t>kelelahan</w:t>
      </w:r>
      <w:proofErr w:type="spellEnd"/>
      <w:r w:rsidRPr="00BC1CE0">
        <w:rPr>
          <w:rFonts w:ascii="Times New Roman" w:hAnsi="Times New Roman"/>
          <w:bCs/>
          <w:color w:val="000000" w:themeColor="text1"/>
          <w:sz w:val="24"/>
          <w:szCs w:val="24"/>
          <w:highlight w:val="green"/>
          <w:lang w:val="en-US"/>
        </w:rPr>
        <w:t xml:space="preserve"> </w:t>
      </w:r>
      <w:proofErr w:type="spellStart"/>
      <w:r w:rsidRPr="00BC1CE0">
        <w:rPr>
          <w:rFonts w:ascii="Times New Roman" w:hAnsi="Times New Roman"/>
          <w:bCs/>
          <w:color w:val="000000" w:themeColor="text1"/>
          <w:sz w:val="24"/>
          <w:szCs w:val="24"/>
          <w:highlight w:val="green"/>
          <w:lang w:val="en-US"/>
        </w:rPr>
        <w:t>sehingga</w:t>
      </w:r>
      <w:proofErr w:type="spellEnd"/>
      <w:r w:rsidRPr="00BC1CE0">
        <w:rPr>
          <w:rFonts w:ascii="Times New Roman" w:hAnsi="Times New Roman"/>
          <w:bCs/>
          <w:color w:val="000000" w:themeColor="text1"/>
          <w:sz w:val="24"/>
          <w:szCs w:val="24"/>
          <w:highlight w:val="green"/>
          <w:lang w:val="en-US"/>
        </w:rPr>
        <w:t xml:space="preserve"> </w:t>
      </w:r>
      <w:proofErr w:type="spellStart"/>
      <w:r w:rsidR="00FD54F4" w:rsidRPr="00BC1CE0">
        <w:rPr>
          <w:rFonts w:ascii="Times New Roman" w:hAnsi="Times New Roman"/>
          <w:bCs/>
          <w:color w:val="000000" w:themeColor="text1"/>
          <w:sz w:val="24"/>
          <w:szCs w:val="24"/>
          <w:highlight w:val="green"/>
          <w:lang w:val="en-US"/>
        </w:rPr>
        <w:t>pasien</w:t>
      </w:r>
      <w:proofErr w:type="spellEnd"/>
      <w:r w:rsidR="00FD54F4" w:rsidRPr="00BC1CE0">
        <w:rPr>
          <w:rFonts w:ascii="Times New Roman" w:hAnsi="Times New Roman"/>
          <w:bCs/>
          <w:color w:val="000000" w:themeColor="text1"/>
          <w:sz w:val="24"/>
          <w:szCs w:val="24"/>
          <w:highlight w:val="green"/>
          <w:lang w:val="en-US"/>
        </w:rPr>
        <w:t xml:space="preserve"> </w:t>
      </w:r>
      <w:proofErr w:type="spellStart"/>
      <w:r w:rsidR="00FD54F4" w:rsidRPr="00BC1CE0">
        <w:rPr>
          <w:rFonts w:ascii="Times New Roman" w:hAnsi="Times New Roman"/>
          <w:bCs/>
          <w:color w:val="000000" w:themeColor="text1"/>
          <w:sz w:val="24"/>
          <w:szCs w:val="24"/>
          <w:highlight w:val="green"/>
          <w:lang w:val="en-US"/>
        </w:rPr>
        <w:t>diberikan</w:t>
      </w:r>
      <w:proofErr w:type="spellEnd"/>
      <w:r w:rsidR="00FD54F4" w:rsidRPr="00BC1CE0">
        <w:rPr>
          <w:rFonts w:ascii="Times New Roman" w:hAnsi="Times New Roman"/>
          <w:bCs/>
          <w:color w:val="000000" w:themeColor="text1"/>
          <w:sz w:val="24"/>
          <w:szCs w:val="24"/>
          <w:highlight w:val="green"/>
          <w:lang w:val="en-US"/>
        </w:rPr>
        <w:t xml:space="preserve"> </w:t>
      </w:r>
      <w:proofErr w:type="spellStart"/>
      <w:r w:rsidR="00FD54F4" w:rsidRPr="00BC1CE0">
        <w:rPr>
          <w:rFonts w:ascii="Times New Roman" w:hAnsi="Times New Roman"/>
          <w:bCs/>
          <w:color w:val="000000" w:themeColor="text1"/>
          <w:sz w:val="24"/>
          <w:szCs w:val="24"/>
          <w:highlight w:val="green"/>
          <w:lang w:val="en-US"/>
        </w:rPr>
        <w:t>berbagai</w:t>
      </w:r>
      <w:proofErr w:type="spellEnd"/>
      <w:r w:rsidR="00FD54F4" w:rsidRPr="00BC1CE0">
        <w:rPr>
          <w:rFonts w:ascii="Times New Roman" w:hAnsi="Times New Roman"/>
          <w:bCs/>
          <w:color w:val="000000" w:themeColor="text1"/>
          <w:sz w:val="24"/>
          <w:szCs w:val="24"/>
          <w:highlight w:val="green"/>
          <w:lang w:val="en-US"/>
        </w:rPr>
        <w:t xml:space="preserve"> </w:t>
      </w:r>
      <w:proofErr w:type="spellStart"/>
      <w:r w:rsidR="00EB3918" w:rsidRPr="00BC1CE0">
        <w:rPr>
          <w:rFonts w:ascii="Times New Roman" w:hAnsi="Times New Roman"/>
          <w:bCs/>
          <w:color w:val="000000" w:themeColor="text1"/>
          <w:sz w:val="24"/>
          <w:szCs w:val="24"/>
          <w:highlight w:val="green"/>
          <w:lang w:val="en-US"/>
        </w:rPr>
        <w:t>tindakan</w:t>
      </w:r>
      <w:proofErr w:type="spellEnd"/>
      <w:r w:rsidR="00EB3918" w:rsidRPr="00BC1CE0">
        <w:rPr>
          <w:rFonts w:ascii="Times New Roman" w:hAnsi="Times New Roman"/>
          <w:bCs/>
          <w:color w:val="000000" w:themeColor="text1"/>
          <w:sz w:val="24"/>
          <w:szCs w:val="24"/>
          <w:highlight w:val="green"/>
          <w:lang w:val="en-US"/>
        </w:rPr>
        <w:t xml:space="preserve"> yang </w:t>
      </w:r>
      <w:proofErr w:type="spellStart"/>
      <w:r w:rsidR="00EB3918" w:rsidRPr="00BC1CE0">
        <w:rPr>
          <w:rFonts w:ascii="Times New Roman" w:hAnsi="Times New Roman"/>
          <w:bCs/>
          <w:color w:val="000000" w:themeColor="text1"/>
          <w:sz w:val="24"/>
          <w:szCs w:val="24"/>
          <w:highlight w:val="green"/>
          <w:lang w:val="en-US"/>
        </w:rPr>
        <w:t>akan</w:t>
      </w:r>
      <w:proofErr w:type="spellEnd"/>
      <w:r w:rsidR="00EB3918" w:rsidRPr="00BC1CE0">
        <w:rPr>
          <w:rFonts w:ascii="Times New Roman" w:hAnsi="Times New Roman"/>
          <w:bCs/>
          <w:color w:val="000000" w:themeColor="text1"/>
          <w:sz w:val="24"/>
          <w:szCs w:val="24"/>
          <w:highlight w:val="green"/>
          <w:lang w:val="en-US"/>
        </w:rPr>
        <w:t xml:space="preserve"> </w:t>
      </w:r>
      <w:proofErr w:type="spellStart"/>
      <w:r w:rsidR="00EB3918" w:rsidRPr="00BC1CE0">
        <w:rPr>
          <w:rFonts w:ascii="Times New Roman" w:hAnsi="Times New Roman"/>
          <w:bCs/>
          <w:color w:val="000000" w:themeColor="text1"/>
          <w:sz w:val="24"/>
          <w:szCs w:val="24"/>
          <w:highlight w:val="green"/>
          <w:lang w:val="en-US"/>
        </w:rPr>
        <w:t>dijelaskan</w:t>
      </w:r>
      <w:proofErr w:type="spellEnd"/>
      <w:r w:rsidR="00EB3918" w:rsidRPr="00BC1CE0">
        <w:rPr>
          <w:rFonts w:ascii="Times New Roman" w:hAnsi="Times New Roman"/>
          <w:bCs/>
          <w:color w:val="000000" w:themeColor="text1"/>
          <w:sz w:val="24"/>
          <w:szCs w:val="24"/>
          <w:highlight w:val="green"/>
          <w:lang w:val="en-US"/>
        </w:rPr>
        <w:t xml:space="preserve"> </w:t>
      </w:r>
      <w:proofErr w:type="spellStart"/>
      <w:r w:rsidR="00EB3918" w:rsidRPr="00BC1CE0">
        <w:rPr>
          <w:rFonts w:ascii="Times New Roman" w:hAnsi="Times New Roman"/>
          <w:bCs/>
          <w:color w:val="000000" w:themeColor="text1"/>
          <w:sz w:val="24"/>
          <w:szCs w:val="24"/>
          <w:highlight w:val="green"/>
          <w:lang w:val="en-US"/>
        </w:rPr>
        <w:t>berikut</w:t>
      </w:r>
      <w:proofErr w:type="spellEnd"/>
      <w:r w:rsidR="00EB3918" w:rsidRPr="00BC1CE0">
        <w:rPr>
          <w:rFonts w:ascii="Times New Roman" w:hAnsi="Times New Roman"/>
          <w:bCs/>
          <w:color w:val="000000" w:themeColor="text1"/>
          <w:sz w:val="24"/>
          <w:szCs w:val="24"/>
          <w:highlight w:val="green"/>
          <w:lang w:val="en-US"/>
        </w:rPr>
        <w:t xml:space="preserve"> </w:t>
      </w:r>
      <w:proofErr w:type="spellStart"/>
      <w:r w:rsidR="00EB3918" w:rsidRPr="00BC1CE0">
        <w:rPr>
          <w:rFonts w:ascii="Times New Roman" w:hAnsi="Times New Roman"/>
          <w:bCs/>
          <w:color w:val="000000" w:themeColor="text1"/>
          <w:sz w:val="24"/>
          <w:szCs w:val="24"/>
          <w:highlight w:val="green"/>
          <w:lang w:val="en-US"/>
        </w:rPr>
        <w:t>ini</w:t>
      </w:r>
      <w:proofErr w:type="spellEnd"/>
      <w:r w:rsidR="00EB3918" w:rsidRPr="00BC1CE0">
        <w:rPr>
          <w:rFonts w:ascii="Times New Roman" w:hAnsi="Times New Roman"/>
          <w:bCs/>
          <w:color w:val="000000" w:themeColor="text1"/>
          <w:sz w:val="24"/>
          <w:szCs w:val="24"/>
          <w:highlight w:val="green"/>
          <w:lang w:val="en-US"/>
        </w:rPr>
        <w:t xml:space="preserve">. </w:t>
      </w:r>
      <w:proofErr w:type="spellStart"/>
      <w:r w:rsidR="00ED3270" w:rsidRPr="00BC1CE0">
        <w:rPr>
          <w:rFonts w:ascii="Times New Roman" w:hAnsi="Times New Roman"/>
          <w:bCs/>
          <w:color w:val="000000" w:themeColor="text1"/>
          <w:sz w:val="24"/>
          <w:szCs w:val="24"/>
          <w:highlight w:val="green"/>
          <w:lang w:val="en-US"/>
        </w:rPr>
        <w:t>Partisipan</w:t>
      </w:r>
      <w:proofErr w:type="spellEnd"/>
      <w:r w:rsidR="00393F8E" w:rsidRPr="00BC1CE0">
        <w:rPr>
          <w:rFonts w:ascii="Times New Roman" w:hAnsi="Times New Roman"/>
          <w:bCs/>
          <w:color w:val="000000" w:themeColor="text1"/>
          <w:sz w:val="24"/>
          <w:szCs w:val="24"/>
          <w:highlight w:val="green"/>
          <w:lang w:val="en-US"/>
        </w:rPr>
        <w:t xml:space="preserve"> </w:t>
      </w:r>
      <w:proofErr w:type="spellStart"/>
      <w:r w:rsidR="00393F8E" w:rsidRPr="00BC1CE0">
        <w:rPr>
          <w:rFonts w:ascii="Times New Roman" w:hAnsi="Times New Roman"/>
          <w:bCs/>
          <w:color w:val="000000" w:themeColor="text1"/>
          <w:sz w:val="24"/>
          <w:szCs w:val="24"/>
          <w:highlight w:val="green"/>
          <w:lang w:val="en-US"/>
        </w:rPr>
        <w:t>telah</w:t>
      </w:r>
      <w:proofErr w:type="spellEnd"/>
      <w:r w:rsidR="00393F8E" w:rsidRPr="00BC1CE0">
        <w:rPr>
          <w:rFonts w:ascii="Times New Roman" w:hAnsi="Times New Roman"/>
          <w:bCs/>
          <w:color w:val="000000" w:themeColor="text1"/>
          <w:sz w:val="24"/>
          <w:szCs w:val="24"/>
          <w:highlight w:val="green"/>
          <w:lang w:val="en-US"/>
        </w:rPr>
        <w:t xml:space="preserve"> </w:t>
      </w:r>
      <w:proofErr w:type="spellStart"/>
      <w:r w:rsidR="00393F8E" w:rsidRPr="00BC1CE0">
        <w:rPr>
          <w:rFonts w:ascii="Times New Roman" w:hAnsi="Times New Roman"/>
          <w:bCs/>
          <w:color w:val="000000" w:themeColor="text1"/>
          <w:sz w:val="24"/>
          <w:szCs w:val="24"/>
          <w:highlight w:val="green"/>
          <w:lang w:val="en-US"/>
        </w:rPr>
        <w:t>diberikan</w:t>
      </w:r>
      <w:proofErr w:type="spellEnd"/>
      <w:r w:rsidR="006C0135" w:rsidRPr="00BC1CE0">
        <w:rPr>
          <w:rFonts w:ascii="Times New Roman" w:hAnsi="Times New Roman"/>
          <w:bCs/>
          <w:color w:val="000000" w:themeColor="text1"/>
          <w:sz w:val="24"/>
          <w:szCs w:val="24"/>
          <w:highlight w:val="green"/>
          <w:lang w:val="en-US"/>
        </w:rPr>
        <w:t xml:space="preserve"> </w:t>
      </w:r>
      <w:proofErr w:type="spellStart"/>
      <w:r w:rsidR="006C0135" w:rsidRPr="00BC1CE0">
        <w:rPr>
          <w:rFonts w:ascii="Times New Roman" w:hAnsi="Times New Roman"/>
          <w:bCs/>
          <w:color w:val="000000" w:themeColor="text1"/>
          <w:sz w:val="24"/>
          <w:szCs w:val="24"/>
          <w:highlight w:val="green"/>
          <w:lang w:val="en-US"/>
        </w:rPr>
        <w:t>intervensi</w:t>
      </w:r>
      <w:proofErr w:type="spellEnd"/>
      <w:r w:rsidR="006C0135" w:rsidRPr="00BC1CE0">
        <w:rPr>
          <w:rFonts w:ascii="Times New Roman" w:hAnsi="Times New Roman"/>
          <w:bCs/>
          <w:color w:val="000000" w:themeColor="text1"/>
          <w:sz w:val="24"/>
          <w:szCs w:val="24"/>
          <w:highlight w:val="green"/>
          <w:lang w:val="en-US"/>
        </w:rPr>
        <w:t xml:space="preserve"> </w:t>
      </w:r>
      <w:proofErr w:type="spellStart"/>
      <w:r w:rsidR="006C0135" w:rsidRPr="00BC1CE0">
        <w:rPr>
          <w:rFonts w:ascii="Times New Roman" w:hAnsi="Times New Roman"/>
          <w:bCs/>
          <w:color w:val="000000" w:themeColor="text1"/>
          <w:sz w:val="24"/>
          <w:szCs w:val="24"/>
          <w:highlight w:val="green"/>
          <w:lang w:val="en-US"/>
        </w:rPr>
        <w:t>sesuai</w:t>
      </w:r>
      <w:proofErr w:type="spellEnd"/>
      <w:r w:rsidR="006C0135" w:rsidRPr="00BC1CE0">
        <w:rPr>
          <w:rFonts w:ascii="Times New Roman" w:hAnsi="Times New Roman"/>
          <w:bCs/>
          <w:color w:val="000000" w:themeColor="text1"/>
          <w:sz w:val="24"/>
          <w:szCs w:val="24"/>
          <w:highlight w:val="green"/>
          <w:lang w:val="en-US"/>
        </w:rPr>
        <w:t xml:space="preserve"> </w:t>
      </w:r>
      <w:proofErr w:type="spellStart"/>
      <w:r w:rsidR="006C0135" w:rsidRPr="00BC1CE0">
        <w:rPr>
          <w:rFonts w:ascii="Times New Roman" w:hAnsi="Times New Roman"/>
          <w:bCs/>
          <w:color w:val="000000" w:themeColor="text1"/>
          <w:sz w:val="24"/>
          <w:szCs w:val="24"/>
          <w:highlight w:val="green"/>
          <w:lang w:val="en-US"/>
        </w:rPr>
        <w:t>keluhan</w:t>
      </w:r>
      <w:proofErr w:type="spellEnd"/>
      <w:r w:rsidR="006C0135" w:rsidRPr="00BC1CE0">
        <w:rPr>
          <w:rFonts w:ascii="Times New Roman" w:hAnsi="Times New Roman"/>
          <w:bCs/>
          <w:color w:val="000000" w:themeColor="text1"/>
          <w:sz w:val="24"/>
          <w:szCs w:val="24"/>
          <w:highlight w:val="green"/>
          <w:lang w:val="en-US"/>
        </w:rPr>
        <w:t xml:space="preserve"> yang </w:t>
      </w:r>
      <w:proofErr w:type="spellStart"/>
      <w:r w:rsidR="006C0135" w:rsidRPr="00BC1CE0">
        <w:rPr>
          <w:rFonts w:ascii="Times New Roman" w:hAnsi="Times New Roman"/>
          <w:bCs/>
          <w:color w:val="000000" w:themeColor="text1"/>
          <w:sz w:val="24"/>
          <w:szCs w:val="24"/>
          <w:highlight w:val="green"/>
          <w:lang w:val="en-US"/>
        </w:rPr>
        <w:t>dirasakan</w:t>
      </w:r>
      <w:proofErr w:type="spellEnd"/>
      <w:r w:rsidR="006C0135" w:rsidRPr="00BC1CE0">
        <w:rPr>
          <w:rFonts w:ascii="Times New Roman" w:hAnsi="Times New Roman"/>
          <w:bCs/>
          <w:color w:val="000000" w:themeColor="text1"/>
          <w:sz w:val="24"/>
          <w:szCs w:val="24"/>
          <w:highlight w:val="green"/>
          <w:lang w:val="en-US"/>
        </w:rPr>
        <w:t xml:space="preserve">. </w:t>
      </w:r>
      <w:proofErr w:type="spellStart"/>
      <w:r w:rsidR="006C0135" w:rsidRPr="00BC1CE0">
        <w:rPr>
          <w:rFonts w:ascii="Times New Roman" w:hAnsi="Times New Roman"/>
          <w:bCs/>
          <w:color w:val="000000" w:themeColor="text1"/>
          <w:sz w:val="24"/>
          <w:szCs w:val="24"/>
          <w:highlight w:val="green"/>
          <w:lang w:val="en-US"/>
        </w:rPr>
        <w:t>Intervensi</w:t>
      </w:r>
      <w:proofErr w:type="spellEnd"/>
      <w:r w:rsidR="006C0135" w:rsidRPr="00BC1CE0">
        <w:rPr>
          <w:rFonts w:ascii="Times New Roman" w:hAnsi="Times New Roman"/>
          <w:bCs/>
          <w:color w:val="000000" w:themeColor="text1"/>
          <w:sz w:val="24"/>
          <w:szCs w:val="24"/>
          <w:highlight w:val="green"/>
          <w:lang w:val="en-US"/>
        </w:rPr>
        <w:t xml:space="preserve"> </w:t>
      </w:r>
      <w:proofErr w:type="spellStart"/>
      <w:r w:rsidR="006C0135" w:rsidRPr="00BC1CE0">
        <w:rPr>
          <w:rFonts w:ascii="Times New Roman" w:hAnsi="Times New Roman"/>
          <w:bCs/>
          <w:color w:val="000000" w:themeColor="text1"/>
          <w:sz w:val="24"/>
          <w:szCs w:val="24"/>
          <w:highlight w:val="green"/>
          <w:lang w:val="en-US"/>
        </w:rPr>
        <w:t>tersebut</w:t>
      </w:r>
      <w:proofErr w:type="spellEnd"/>
      <w:r w:rsidR="006C0135" w:rsidRPr="00BC1CE0">
        <w:rPr>
          <w:rFonts w:ascii="Times New Roman" w:hAnsi="Times New Roman"/>
          <w:bCs/>
          <w:color w:val="000000" w:themeColor="text1"/>
          <w:sz w:val="24"/>
          <w:szCs w:val="24"/>
          <w:highlight w:val="green"/>
          <w:lang w:val="en-US"/>
        </w:rPr>
        <w:t xml:space="preserve"> </w:t>
      </w:r>
      <w:proofErr w:type="spellStart"/>
      <w:r w:rsidR="006C0135" w:rsidRPr="00BC1CE0">
        <w:rPr>
          <w:rFonts w:ascii="Times New Roman" w:hAnsi="Times New Roman"/>
          <w:bCs/>
          <w:color w:val="000000" w:themeColor="text1"/>
          <w:sz w:val="24"/>
          <w:szCs w:val="24"/>
          <w:highlight w:val="green"/>
          <w:lang w:val="en-US"/>
        </w:rPr>
        <w:t>meliputi</w:t>
      </w:r>
      <w:proofErr w:type="spellEnd"/>
      <w:r w:rsidR="006C0135" w:rsidRPr="00BC1CE0">
        <w:rPr>
          <w:rFonts w:ascii="Times New Roman" w:hAnsi="Times New Roman"/>
          <w:bCs/>
          <w:color w:val="000000" w:themeColor="text1"/>
          <w:sz w:val="24"/>
          <w:szCs w:val="24"/>
          <w:highlight w:val="green"/>
          <w:lang w:val="en-US"/>
        </w:rPr>
        <w:t xml:space="preserve"> </w:t>
      </w:r>
      <w:proofErr w:type="spellStart"/>
      <w:r w:rsidR="006C0135" w:rsidRPr="00BC1CE0">
        <w:rPr>
          <w:rFonts w:ascii="Times New Roman" w:hAnsi="Times New Roman"/>
          <w:bCs/>
          <w:color w:val="000000" w:themeColor="text1"/>
          <w:sz w:val="24"/>
          <w:szCs w:val="24"/>
          <w:highlight w:val="green"/>
          <w:lang w:val="en-US"/>
        </w:rPr>
        <w:t>pemberian</w:t>
      </w:r>
      <w:proofErr w:type="spellEnd"/>
      <w:r w:rsidR="00393F8E" w:rsidRPr="00BC1CE0">
        <w:rPr>
          <w:rFonts w:ascii="Times New Roman" w:hAnsi="Times New Roman"/>
          <w:bCs/>
          <w:color w:val="000000" w:themeColor="text1"/>
          <w:sz w:val="24"/>
          <w:szCs w:val="24"/>
          <w:highlight w:val="green"/>
          <w:lang w:val="en-US"/>
        </w:rPr>
        <w:t xml:space="preserve"> </w:t>
      </w:r>
      <w:proofErr w:type="spellStart"/>
      <w:r w:rsidR="00393F8E" w:rsidRPr="00BC1CE0">
        <w:rPr>
          <w:rFonts w:ascii="Times New Roman" w:hAnsi="Times New Roman"/>
          <w:bCs/>
          <w:color w:val="000000" w:themeColor="text1"/>
          <w:sz w:val="24"/>
          <w:szCs w:val="24"/>
          <w:highlight w:val="green"/>
          <w:lang w:val="en-US"/>
        </w:rPr>
        <w:t>oksigen</w:t>
      </w:r>
      <w:proofErr w:type="spellEnd"/>
      <w:r w:rsidR="00393F8E" w:rsidRPr="00BC1CE0">
        <w:rPr>
          <w:rFonts w:ascii="Times New Roman" w:hAnsi="Times New Roman"/>
          <w:bCs/>
          <w:color w:val="000000" w:themeColor="text1"/>
          <w:sz w:val="24"/>
          <w:szCs w:val="24"/>
          <w:highlight w:val="green"/>
          <w:lang w:val="en-US"/>
        </w:rPr>
        <w:t xml:space="preserve"> per nasal </w:t>
      </w:r>
      <w:proofErr w:type="spellStart"/>
      <w:r w:rsidR="00393F8E" w:rsidRPr="00BC1CE0">
        <w:rPr>
          <w:rFonts w:ascii="Times New Roman" w:hAnsi="Times New Roman"/>
          <w:bCs/>
          <w:color w:val="000000" w:themeColor="text1"/>
          <w:sz w:val="24"/>
          <w:szCs w:val="24"/>
          <w:highlight w:val="green"/>
          <w:lang w:val="en-US"/>
        </w:rPr>
        <w:t>kanul</w:t>
      </w:r>
      <w:proofErr w:type="spellEnd"/>
      <w:r w:rsidR="00393F8E" w:rsidRPr="00BC1CE0">
        <w:rPr>
          <w:rFonts w:ascii="Times New Roman" w:hAnsi="Times New Roman"/>
          <w:bCs/>
          <w:color w:val="000000" w:themeColor="text1"/>
          <w:sz w:val="24"/>
          <w:szCs w:val="24"/>
          <w:highlight w:val="green"/>
          <w:lang w:val="en-US"/>
        </w:rPr>
        <w:t xml:space="preserve"> 3 lpm</w:t>
      </w:r>
      <w:r w:rsidR="006C0135" w:rsidRPr="00BC1CE0">
        <w:rPr>
          <w:rFonts w:ascii="Times New Roman" w:hAnsi="Times New Roman"/>
          <w:bCs/>
          <w:color w:val="000000" w:themeColor="text1"/>
          <w:sz w:val="24"/>
          <w:szCs w:val="24"/>
          <w:highlight w:val="green"/>
          <w:lang w:val="en-US"/>
        </w:rPr>
        <w:t xml:space="preserve">, </w:t>
      </w:r>
      <w:proofErr w:type="spellStart"/>
      <w:r w:rsidR="006C0135" w:rsidRPr="00BC1CE0">
        <w:rPr>
          <w:rFonts w:ascii="Times New Roman" w:hAnsi="Times New Roman"/>
          <w:bCs/>
          <w:color w:val="000000" w:themeColor="text1"/>
          <w:sz w:val="24"/>
          <w:szCs w:val="24"/>
          <w:highlight w:val="green"/>
          <w:lang w:val="en-US"/>
        </w:rPr>
        <w:t>posisi</w:t>
      </w:r>
      <w:proofErr w:type="spellEnd"/>
      <w:r w:rsidR="006C0135" w:rsidRPr="00BC1CE0">
        <w:rPr>
          <w:rFonts w:ascii="Times New Roman" w:hAnsi="Times New Roman"/>
          <w:bCs/>
          <w:color w:val="000000" w:themeColor="text1"/>
          <w:sz w:val="24"/>
          <w:szCs w:val="24"/>
          <w:highlight w:val="green"/>
          <w:lang w:val="en-US"/>
        </w:rPr>
        <w:t xml:space="preserve"> </w:t>
      </w:r>
      <w:proofErr w:type="spellStart"/>
      <w:proofErr w:type="gramStart"/>
      <w:r w:rsidR="006C0135" w:rsidRPr="00BC1CE0">
        <w:rPr>
          <w:rFonts w:ascii="Times New Roman" w:hAnsi="Times New Roman"/>
          <w:bCs/>
          <w:color w:val="000000" w:themeColor="text1"/>
          <w:sz w:val="24"/>
          <w:szCs w:val="24"/>
          <w:highlight w:val="green"/>
          <w:lang w:val="en-US"/>
        </w:rPr>
        <w:t>semifowler</w:t>
      </w:r>
      <w:proofErr w:type="spellEnd"/>
      <w:r w:rsidR="00780D8F" w:rsidRPr="00BC1CE0">
        <w:rPr>
          <w:rFonts w:ascii="Times New Roman" w:hAnsi="Times New Roman"/>
          <w:bCs/>
          <w:color w:val="000000" w:themeColor="text1"/>
          <w:sz w:val="24"/>
          <w:szCs w:val="24"/>
          <w:highlight w:val="green"/>
          <w:lang w:val="en-US"/>
        </w:rPr>
        <w:t xml:space="preserve">  </w:t>
      </w:r>
      <w:proofErr w:type="spellStart"/>
      <w:r w:rsidR="00780D8F" w:rsidRPr="00BC1CE0">
        <w:rPr>
          <w:rFonts w:ascii="Times New Roman" w:hAnsi="Times New Roman"/>
          <w:bCs/>
          <w:color w:val="000000" w:themeColor="text1"/>
          <w:sz w:val="24"/>
          <w:szCs w:val="24"/>
          <w:highlight w:val="green"/>
          <w:lang w:val="en-US"/>
        </w:rPr>
        <w:t>latihan</w:t>
      </w:r>
      <w:proofErr w:type="spellEnd"/>
      <w:proofErr w:type="gramEnd"/>
      <w:r w:rsidR="00780D8F" w:rsidRPr="00BC1CE0">
        <w:rPr>
          <w:rFonts w:ascii="Times New Roman" w:hAnsi="Times New Roman"/>
          <w:bCs/>
          <w:color w:val="000000" w:themeColor="text1"/>
          <w:sz w:val="24"/>
          <w:szCs w:val="24"/>
          <w:highlight w:val="green"/>
          <w:lang w:val="en-US"/>
        </w:rPr>
        <w:t xml:space="preserve"> </w:t>
      </w:r>
      <w:proofErr w:type="spellStart"/>
      <w:r w:rsidR="00780D8F" w:rsidRPr="00BC1CE0">
        <w:rPr>
          <w:rFonts w:ascii="Times New Roman" w:hAnsi="Times New Roman"/>
          <w:bCs/>
          <w:color w:val="000000" w:themeColor="text1"/>
          <w:sz w:val="24"/>
          <w:szCs w:val="24"/>
          <w:highlight w:val="green"/>
          <w:lang w:val="en-US"/>
        </w:rPr>
        <w:t>pernapasan</w:t>
      </w:r>
      <w:proofErr w:type="spellEnd"/>
      <w:r w:rsidR="006C0135" w:rsidRPr="00BC1CE0">
        <w:rPr>
          <w:rFonts w:ascii="Times New Roman" w:hAnsi="Times New Roman"/>
          <w:bCs/>
          <w:color w:val="000000" w:themeColor="text1"/>
          <w:sz w:val="24"/>
          <w:szCs w:val="24"/>
          <w:highlight w:val="green"/>
          <w:lang w:val="en-US"/>
        </w:rPr>
        <w:t xml:space="preserve"> </w:t>
      </w:r>
      <w:proofErr w:type="spellStart"/>
      <w:r w:rsidR="006C0135" w:rsidRPr="00BC1CE0">
        <w:rPr>
          <w:rFonts w:ascii="Times New Roman" w:hAnsi="Times New Roman"/>
          <w:bCs/>
          <w:color w:val="000000" w:themeColor="text1"/>
          <w:sz w:val="24"/>
          <w:szCs w:val="24"/>
          <w:highlight w:val="green"/>
          <w:lang w:val="en-US"/>
        </w:rPr>
        <w:t>untuk</w:t>
      </w:r>
      <w:proofErr w:type="spellEnd"/>
      <w:r w:rsidR="006C0135" w:rsidRPr="00BC1CE0">
        <w:rPr>
          <w:rFonts w:ascii="Times New Roman" w:hAnsi="Times New Roman"/>
          <w:bCs/>
          <w:color w:val="000000" w:themeColor="text1"/>
          <w:sz w:val="24"/>
          <w:szCs w:val="24"/>
          <w:highlight w:val="green"/>
          <w:lang w:val="en-US"/>
        </w:rPr>
        <w:t xml:space="preserve"> </w:t>
      </w:r>
      <w:proofErr w:type="spellStart"/>
      <w:r w:rsidR="006C0135" w:rsidRPr="00BC1CE0">
        <w:rPr>
          <w:rFonts w:ascii="Times New Roman" w:hAnsi="Times New Roman"/>
          <w:bCs/>
          <w:color w:val="000000" w:themeColor="text1"/>
          <w:sz w:val="24"/>
          <w:szCs w:val="24"/>
          <w:highlight w:val="green"/>
          <w:lang w:val="en-US"/>
        </w:rPr>
        <w:t>mengatasi</w:t>
      </w:r>
      <w:proofErr w:type="spellEnd"/>
      <w:r w:rsidR="006C0135" w:rsidRPr="00BC1CE0">
        <w:rPr>
          <w:rFonts w:ascii="Times New Roman" w:hAnsi="Times New Roman"/>
          <w:bCs/>
          <w:color w:val="000000" w:themeColor="text1"/>
          <w:sz w:val="24"/>
          <w:szCs w:val="24"/>
          <w:highlight w:val="green"/>
          <w:lang w:val="en-US"/>
        </w:rPr>
        <w:t xml:space="preserve"> </w:t>
      </w:r>
      <w:proofErr w:type="spellStart"/>
      <w:r w:rsidR="006C0135" w:rsidRPr="00BC1CE0">
        <w:rPr>
          <w:rFonts w:ascii="Times New Roman" w:hAnsi="Times New Roman"/>
          <w:bCs/>
          <w:color w:val="000000" w:themeColor="text1"/>
          <w:sz w:val="24"/>
          <w:szCs w:val="24"/>
          <w:highlight w:val="green"/>
          <w:lang w:val="en-US"/>
        </w:rPr>
        <w:t>sesak</w:t>
      </w:r>
      <w:proofErr w:type="spellEnd"/>
      <w:r w:rsidR="006C0135" w:rsidRPr="00BC1CE0">
        <w:rPr>
          <w:rFonts w:ascii="Times New Roman" w:hAnsi="Times New Roman"/>
          <w:bCs/>
          <w:color w:val="000000" w:themeColor="text1"/>
          <w:sz w:val="24"/>
          <w:szCs w:val="24"/>
          <w:highlight w:val="green"/>
          <w:lang w:val="en-US"/>
        </w:rPr>
        <w:t xml:space="preserve"> napas</w:t>
      </w:r>
      <w:r w:rsidR="00941768" w:rsidRPr="00BC1CE0">
        <w:rPr>
          <w:rFonts w:ascii="Times New Roman" w:hAnsi="Times New Roman"/>
          <w:bCs/>
          <w:color w:val="000000" w:themeColor="text1"/>
          <w:sz w:val="24"/>
          <w:szCs w:val="24"/>
          <w:highlight w:val="green"/>
          <w:lang w:val="en-US"/>
        </w:rPr>
        <w:t xml:space="preserve">. </w:t>
      </w:r>
      <w:proofErr w:type="spellStart"/>
      <w:r w:rsidR="00941768" w:rsidRPr="00BC1CE0">
        <w:rPr>
          <w:rFonts w:ascii="Times New Roman" w:hAnsi="Times New Roman"/>
          <w:bCs/>
          <w:color w:val="000000" w:themeColor="text1"/>
          <w:sz w:val="24"/>
          <w:szCs w:val="24"/>
          <w:highlight w:val="green"/>
          <w:lang w:val="en-US"/>
        </w:rPr>
        <w:t>Selain</w:t>
      </w:r>
      <w:proofErr w:type="spellEnd"/>
      <w:r w:rsidR="00941768" w:rsidRPr="00BC1CE0">
        <w:rPr>
          <w:rFonts w:ascii="Times New Roman" w:hAnsi="Times New Roman"/>
          <w:bCs/>
          <w:color w:val="000000" w:themeColor="text1"/>
          <w:sz w:val="24"/>
          <w:szCs w:val="24"/>
          <w:highlight w:val="green"/>
          <w:lang w:val="en-US"/>
        </w:rPr>
        <w:t xml:space="preserve"> </w:t>
      </w:r>
      <w:proofErr w:type="spellStart"/>
      <w:r w:rsidR="00941768" w:rsidRPr="00BC1CE0">
        <w:rPr>
          <w:rFonts w:ascii="Times New Roman" w:hAnsi="Times New Roman"/>
          <w:bCs/>
          <w:color w:val="000000" w:themeColor="text1"/>
          <w:sz w:val="24"/>
          <w:szCs w:val="24"/>
          <w:highlight w:val="green"/>
          <w:lang w:val="en-US"/>
        </w:rPr>
        <w:t>itu</w:t>
      </w:r>
      <w:proofErr w:type="spellEnd"/>
      <w:r w:rsidR="00941768" w:rsidRPr="00BC1CE0">
        <w:rPr>
          <w:rFonts w:ascii="Times New Roman" w:hAnsi="Times New Roman"/>
          <w:bCs/>
          <w:color w:val="000000" w:themeColor="text1"/>
          <w:sz w:val="24"/>
          <w:szCs w:val="24"/>
          <w:highlight w:val="green"/>
          <w:lang w:val="en-US"/>
        </w:rPr>
        <w:t xml:space="preserve">, </w:t>
      </w:r>
      <w:proofErr w:type="spellStart"/>
      <w:r w:rsidR="00941768" w:rsidRPr="00BC1CE0">
        <w:rPr>
          <w:rFonts w:ascii="Times New Roman" w:hAnsi="Times New Roman"/>
          <w:bCs/>
          <w:color w:val="000000" w:themeColor="text1"/>
          <w:sz w:val="24"/>
          <w:szCs w:val="24"/>
          <w:highlight w:val="green"/>
          <w:lang w:val="en-US"/>
        </w:rPr>
        <w:t>partisipan</w:t>
      </w:r>
      <w:proofErr w:type="spellEnd"/>
      <w:r w:rsidR="00941768" w:rsidRPr="00BC1CE0">
        <w:rPr>
          <w:rFonts w:ascii="Times New Roman" w:hAnsi="Times New Roman"/>
          <w:bCs/>
          <w:color w:val="000000" w:themeColor="text1"/>
          <w:sz w:val="24"/>
          <w:szCs w:val="24"/>
          <w:highlight w:val="green"/>
          <w:lang w:val="en-US"/>
        </w:rPr>
        <w:t xml:space="preserve"> juga </w:t>
      </w:r>
      <w:proofErr w:type="spellStart"/>
      <w:r w:rsidR="00941768" w:rsidRPr="00BC1CE0">
        <w:rPr>
          <w:rFonts w:ascii="Times New Roman" w:hAnsi="Times New Roman"/>
          <w:bCs/>
          <w:color w:val="000000" w:themeColor="text1"/>
          <w:sz w:val="24"/>
          <w:szCs w:val="24"/>
          <w:highlight w:val="green"/>
          <w:lang w:val="en-US"/>
        </w:rPr>
        <w:t>diberikan</w:t>
      </w:r>
      <w:proofErr w:type="spellEnd"/>
      <w:r w:rsidR="00941768" w:rsidRPr="00BC1CE0">
        <w:rPr>
          <w:rFonts w:ascii="Times New Roman" w:hAnsi="Times New Roman"/>
          <w:bCs/>
          <w:color w:val="000000" w:themeColor="text1"/>
          <w:sz w:val="24"/>
          <w:szCs w:val="24"/>
          <w:highlight w:val="green"/>
          <w:lang w:val="en-US"/>
        </w:rPr>
        <w:t xml:space="preserve"> </w:t>
      </w:r>
      <w:proofErr w:type="spellStart"/>
      <w:r w:rsidR="00941768" w:rsidRPr="00BC1CE0">
        <w:rPr>
          <w:rFonts w:ascii="Times New Roman" w:hAnsi="Times New Roman"/>
          <w:bCs/>
          <w:color w:val="000000" w:themeColor="text1"/>
          <w:sz w:val="24"/>
          <w:szCs w:val="24"/>
          <w:highlight w:val="green"/>
          <w:lang w:val="en-US"/>
        </w:rPr>
        <w:t>tindakan</w:t>
      </w:r>
      <w:proofErr w:type="spellEnd"/>
      <w:r w:rsidR="00941768" w:rsidRPr="00BC1CE0">
        <w:rPr>
          <w:rFonts w:ascii="Times New Roman" w:hAnsi="Times New Roman"/>
          <w:bCs/>
          <w:color w:val="000000" w:themeColor="text1"/>
          <w:sz w:val="24"/>
          <w:szCs w:val="24"/>
          <w:highlight w:val="green"/>
          <w:lang w:val="en-US"/>
        </w:rPr>
        <w:t xml:space="preserve"> </w:t>
      </w:r>
      <w:proofErr w:type="spellStart"/>
      <w:r w:rsidR="00941768" w:rsidRPr="00BC1CE0">
        <w:rPr>
          <w:rFonts w:ascii="Times New Roman" w:hAnsi="Times New Roman"/>
          <w:bCs/>
          <w:color w:val="000000" w:themeColor="text1"/>
          <w:sz w:val="24"/>
          <w:szCs w:val="24"/>
          <w:highlight w:val="green"/>
          <w:lang w:val="en-US"/>
        </w:rPr>
        <w:t>manajemen</w:t>
      </w:r>
      <w:proofErr w:type="spellEnd"/>
      <w:r w:rsidR="00941768" w:rsidRPr="00BC1CE0">
        <w:rPr>
          <w:rFonts w:ascii="Times New Roman" w:hAnsi="Times New Roman"/>
          <w:bCs/>
          <w:color w:val="000000" w:themeColor="text1"/>
          <w:sz w:val="24"/>
          <w:szCs w:val="24"/>
          <w:highlight w:val="green"/>
          <w:lang w:val="en-US"/>
        </w:rPr>
        <w:t xml:space="preserve"> </w:t>
      </w:r>
      <w:proofErr w:type="spellStart"/>
      <w:r w:rsidR="00941768" w:rsidRPr="00BC1CE0">
        <w:rPr>
          <w:rFonts w:ascii="Times New Roman" w:hAnsi="Times New Roman"/>
          <w:bCs/>
          <w:color w:val="000000" w:themeColor="text1"/>
          <w:sz w:val="24"/>
          <w:szCs w:val="24"/>
          <w:highlight w:val="green"/>
          <w:lang w:val="en-US"/>
        </w:rPr>
        <w:t>cairan</w:t>
      </w:r>
      <w:proofErr w:type="spellEnd"/>
      <w:r w:rsidR="00941768" w:rsidRPr="00BC1CE0">
        <w:rPr>
          <w:rFonts w:ascii="Times New Roman" w:hAnsi="Times New Roman"/>
          <w:bCs/>
          <w:color w:val="000000" w:themeColor="text1"/>
          <w:sz w:val="24"/>
          <w:szCs w:val="24"/>
          <w:highlight w:val="green"/>
          <w:lang w:val="en-US"/>
        </w:rPr>
        <w:t xml:space="preserve"> dan </w:t>
      </w:r>
      <w:proofErr w:type="spellStart"/>
      <w:r w:rsidR="00941768" w:rsidRPr="00BC1CE0">
        <w:rPr>
          <w:rFonts w:ascii="Times New Roman" w:hAnsi="Times New Roman"/>
          <w:bCs/>
          <w:color w:val="000000" w:themeColor="text1"/>
          <w:sz w:val="24"/>
          <w:szCs w:val="24"/>
          <w:highlight w:val="green"/>
          <w:lang w:val="en-US"/>
        </w:rPr>
        <w:t>koreksi</w:t>
      </w:r>
      <w:proofErr w:type="spellEnd"/>
      <w:r w:rsidR="00941768" w:rsidRPr="00BC1CE0">
        <w:rPr>
          <w:rFonts w:ascii="Times New Roman" w:hAnsi="Times New Roman"/>
          <w:bCs/>
          <w:color w:val="000000" w:themeColor="text1"/>
          <w:sz w:val="24"/>
          <w:szCs w:val="24"/>
          <w:highlight w:val="green"/>
          <w:lang w:val="en-US"/>
        </w:rPr>
        <w:t xml:space="preserve"> </w:t>
      </w:r>
      <w:proofErr w:type="spellStart"/>
      <w:r w:rsidR="00941768" w:rsidRPr="00BC1CE0">
        <w:rPr>
          <w:rFonts w:ascii="Times New Roman" w:hAnsi="Times New Roman"/>
          <w:bCs/>
          <w:color w:val="000000" w:themeColor="text1"/>
          <w:sz w:val="24"/>
          <w:szCs w:val="24"/>
          <w:highlight w:val="green"/>
          <w:lang w:val="en-US"/>
        </w:rPr>
        <w:t>hipernatremia</w:t>
      </w:r>
      <w:proofErr w:type="spellEnd"/>
      <w:r w:rsidR="00941768" w:rsidRPr="00BC1CE0">
        <w:rPr>
          <w:rFonts w:ascii="Times New Roman" w:hAnsi="Times New Roman"/>
          <w:bCs/>
          <w:color w:val="000000" w:themeColor="text1"/>
          <w:sz w:val="24"/>
          <w:szCs w:val="24"/>
          <w:highlight w:val="green"/>
          <w:lang w:val="en-US"/>
        </w:rPr>
        <w:t>.</w:t>
      </w:r>
    </w:p>
    <w:p w14:paraId="0EB5941A" w14:textId="4366C456" w:rsidR="00941768" w:rsidRPr="00CC2350" w:rsidRDefault="00941768" w:rsidP="00941768">
      <w:pPr>
        <w:tabs>
          <w:tab w:val="left" w:pos="567"/>
        </w:tabs>
        <w:spacing w:after="0" w:line="360" w:lineRule="auto"/>
        <w:jc w:val="both"/>
        <w:rPr>
          <w:rFonts w:ascii="Times New Roman" w:hAnsi="Times New Roman"/>
          <w:color w:val="000000" w:themeColor="text1"/>
          <w:sz w:val="24"/>
          <w:szCs w:val="24"/>
          <w:lang w:val="en-US"/>
        </w:rPr>
      </w:pPr>
      <w:r>
        <w:rPr>
          <w:rFonts w:ascii="Times New Roman" w:hAnsi="Times New Roman"/>
          <w:bCs/>
          <w:color w:val="000000" w:themeColor="text1"/>
          <w:sz w:val="24"/>
          <w:szCs w:val="24"/>
          <w:lang w:val="en-US"/>
        </w:rPr>
        <w:t xml:space="preserve"> </w:t>
      </w:r>
      <w:r>
        <w:rPr>
          <w:rFonts w:ascii="Times New Roman" w:hAnsi="Times New Roman"/>
          <w:bCs/>
          <w:color w:val="000000" w:themeColor="text1"/>
          <w:sz w:val="24"/>
          <w:szCs w:val="24"/>
          <w:lang w:val="en-US"/>
        </w:rPr>
        <w:tab/>
      </w:r>
      <w:proofErr w:type="spellStart"/>
      <w:r>
        <w:rPr>
          <w:rFonts w:ascii="Times New Roman" w:hAnsi="Times New Roman"/>
          <w:bCs/>
          <w:color w:val="000000" w:themeColor="text1"/>
          <w:sz w:val="24"/>
          <w:szCs w:val="24"/>
          <w:lang w:val="en-US"/>
        </w:rPr>
        <w:t>Manajemen</w:t>
      </w:r>
      <w:proofErr w:type="spellEnd"/>
      <w:r>
        <w:rPr>
          <w:rFonts w:ascii="Times New Roman" w:hAnsi="Times New Roman"/>
          <w:bCs/>
          <w:color w:val="000000" w:themeColor="text1"/>
          <w:sz w:val="24"/>
          <w:szCs w:val="24"/>
          <w:lang w:val="en-US"/>
        </w:rPr>
        <w:t xml:space="preserve"> </w:t>
      </w:r>
      <w:proofErr w:type="spellStart"/>
      <w:r>
        <w:rPr>
          <w:rFonts w:ascii="Times New Roman" w:hAnsi="Times New Roman"/>
          <w:bCs/>
          <w:color w:val="000000" w:themeColor="text1"/>
          <w:sz w:val="24"/>
          <w:szCs w:val="24"/>
          <w:lang w:val="en-US"/>
        </w:rPr>
        <w:t>cairan</w:t>
      </w:r>
      <w:proofErr w:type="spellEnd"/>
      <w:r>
        <w:rPr>
          <w:rFonts w:ascii="Times New Roman" w:hAnsi="Times New Roman"/>
          <w:bCs/>
          <w:color w:val="000000" w:themeColor="text1"/>
          <w:sz w:val="24"/>
          <w:szCs w:val="24"/>
          <w:lang w:val="en-US"/>
        </w:rPr>
        <w:t xml:space="preserve"> yang </w:t>
      </w:r>
      <w:proofErr w:type="spellStart"/>
      <w:r w:rsidR="006C0135" w:rsidRPr="00CC2350">
        <w:rPr>
          <w:rFonts w:ascii="Times New Roman" w:hAnsi="Times New Roman"/>
          <w:bCs/>
          <w:color w:val="000000" w:themeColor="text1"/>
          <w:sz w:val="24"/>
          <w:szCs w:val="24"/>
          <w:lang w:val="en-US"/>
        </w:rPr>
        <w:t>diberikan</w:t>
      </w:r>
      <w:proofErr w:type="spellEnd"/>
      <w:r w:rsidR="006C0135" w:rsidRPr="00CC2350">
        <w:rPr>
          <w:rFonts w:ascii="Times New Roman" w:hAnsi="Times New Roman"/>
          <w:bCs/>
          <w:color w:val="000000" w:themeColor="text1"/>
          <w:sz w:val="24"/>
          <w:szCs w:val="24"/>
          <w:lang w:val="en-US"/>
        </w:rPr>
        <w:t xml:space="preserve"> </w:t>
      </w:r>
      <w:proofErr w:type="spellStart"/>
      <w:r>
        <w:rPr>
          <w:rFonts w:ascii="Times New Roman" w:hAnsi="Times New Roman"/>
          <w:bCs/>
          <w:color w:val="000000" w:themeColor="text1"/>
          <w:sz w:val="24"/>
          <w:szCs w:val="24"/>
          <w:lang w:val="en-US"/>
        </w:rPr>
        <w:t>berupa</w:t>
      </w:r>
      <w:proofErr w:type="spellEnd"/>
      <w:r>
        <w:rPr>
          <w:rFonts w:ascii="Times New Roman" w:hAnsi="Times New Roman"/>
          <w:bCs/>
          <w:color w:val="000000" w:themeColor="text1"/>
          <w:sz w:val="24"/>
          <w:szCs w:val="24"/>
          <w:lang w:val="en-US"/>
        </w:rPr>
        <w:t xml:space="preserve"> </w:t>
      </w:r>
      <w:r w:rsidR="00393F8E" w:rsidRPr="00CC2350">
        <w:rPr>
          <w:rFonts w:ascii="Times New Roman" w:hAnsi="Times New Roman"/>
          <w:bCs/>
          <w:color w:val="000000" w:themeColor="text1"/>
          <w:sz w:val="24"/>
          <w:szCs w:val="24"/>
          <w:lang w:val="en-US"/>
        </w:rPr>
        <w:t xml:space="preserve">air gula </w:t>
      </w:r>
      <w:proofErr w:type="spellStart"/>
      <w:r w:rsidR="00393F8E" w:rsidRPr="00CC2350">
        <w:rPr>
          <w:rFonts w:ascii="Times New Roman" w:hAnsi="Times New Roman"/>
          <w:bCs/>
          <w:color w:val="000000" w:themeColor="text1"/>
          <w:sz w:val="24"/>
          <w:szCs w:val="24"/>
          <w:lang w:val="en-US"/>
        </w:rPr>
        <w:t>hangat</w:t>
      </w:r>
      <w:proofErr w:type="spellEnd"/>
      <w:r w:rsidR="00393F8E" w:rsidRPr="00CC2350">
        <w:rPr>
          <w:rFonts w:ascii="Times New Roman" w:hAnsi="Times New Roman"/>
          <w:bCs/>
          <w:color w:val="000000" w:themeColor="text1"/>
          <w:sz w:val="24"/>
          <w:szCs w:val="24"/>
          <w:lang w:val="en-US"/>
        </w:rPr>
        <w:t xml:space="preserve"> </w:t>
      </w:r>
      <w:r>
        <w:rPr>
          <w:rFonts w:ascii="Times New Roman" w:hAnsi="Times New Roman"/>
          <w:bCs/>
          <w:color w:val="000000" w:themeColor="text1"/>
          <w:sz w:val="24"/>
          <w:szCs w:val="24"/>
          <w:lang w:val="en-US"/>
        </w:rPr>
        <w:t xml:space="preserve">yang </w:t>
      </w:r>
      <w:proofErr w:type="spellStart"/>
      <w:r>
        <w:rPr>
          <w:rFonts w:ascii="Times New Roman" w:hAnsi="Times New Roman"/>
          <w:bCs/>
          <w:color w:val="000000" w:themeColor="text1"/>
          <w:sz w:val="24"/>
          <w:szCs w:val="24"/>
          <w:lang w:val="en-US"/>
        </w:rPr>
        <w:t>dibuat</w:t>
      </w:r>
      <w:proofErr w:type="spellEnd"/>
      <w:r>
        <w:rPr>
          <w:rFonts w:ascii="Times New Roman" w:hAnsi="Times New Roman"/>
          <w:bCs/>
          <w:color w:val="000000" w:themeColor="text1"/>
          <w:sz w:val="24"/>
          <w:szCs w:val="24"/>
          <w:lang w:val="en-US"/>
        </w:rPr>
        <w:t xml:space="preserve"> </w:t>
      </w:r>
      <w:proofErr w:type="spellStart"/>
      <w:r>
        <w:rPr>
          <w:rFonts w:ascii="Times New Roman" w:hAnsi="Times New Roman"/>
          <w:bCs/>
          <w:color w:val="000000" w:themeColor="text1"/>
          <w:sz w:val="24"/>
          <w:szCs w:val="24"/>
          <w:lang w:val="en-US"/>
        </w:rPr>
        <w:t>dari</w:t>
      </w:r>
      <w:proofErr w:type="spellEnd"/>
      <w:r>
        <w:rPr>
          <w:rFonts w:ascii="Times New Roman" w:hAnsi="Times New Roman"/>
          <w:bCs/>
          <w:color w:val="000000" w:themeColor="text1"/>
          <w:sz w:val="24"/>
          <w:szCs w:val="24"/>
          <w:lang w:val="en-US"/>
        </w:rPr>
        <w:t xml:space="preserve"> </w:t>
      </w:r>
      <w:r w:rsidR="00393F8E" w:rsidRPr="00CC2350">
        <w:rPr>
          <w:rFonts w:ascii="Times New Roman" w:hAnsi="Times New Roman"/>
          <w:bCs/>
          <w:color w:val="000000" w:themeColor="text1"/>
          <w:sz w:val="24"/>
          <w:szCs w:val="24"/>
          <w:lang w:val="en-US"/>
        </w:rPr>
        <w:t xml:space="preserve">1 </w:t>
      </w:r>
      <w:proofErr w:type="spellStart"/>
      <w:r w:rsidR="00393F8E" w:rsidRPr="00CC2350">
        <w:rPr>
          <w:rFonts w:ascii="Times New Roman" w:hAnsi="Times New Roman"/>
          <w:bCs/>
          <w:color w:val="000000" w:themeColor="text1"/>
          <w:sz w:val="24"/>
          <w:szCs w:val="24"/>
          <w:lang w:val="en-US"/>
        </w:rPr>
        <w:t>sendok</w:t>
      </w:r>
      <w:proofErr w:type="spellEnd"/>
      <w:r w:rsidR="00393F8E" w:rsidRPr="00CC2350">
        <w:rPr>
          <w:rFonts w:ascii="Times New Roman" w:hAnsi="Times New Roman"/>
          <w:bCs/>
          <w:color w:val="000000" w:themeColor="text1"/>
          <w:sz w:val="24"/>
          <w:szCs w:val="24"/>
          <w:lang w:val="en-US"/>
        </w:rPr>
        <w:t xml:space="preserve"> </w:t>
      </w:r>
      <w:proofErr w:type="spellStart"/>
      <w:r w:rsidR="00393F8E" w:rsidRPr="00CC2350">
        <w:rPr>
          <w:rFonts w:ascii="Times New Roman" w:hAnsi="Times New Roman"/>
          <w:bCs/>
          <w:color w:val="000000" w:themeColor="text1"/>
          <w:sz w:val="24"/>
          <w:szCs w:val="24"/>
          <w:lang w:val="en-US"/>
        </w:rPr>
        <w:t>makan</w:t>
      </w:r>
      <w:proofErr w:type="spellEnd"/>
      <w:r w:rsidR="00393F8E" w:rsidRPr="00CC2350">
        <w:rPr>
          <w:rFonts w:ascii="Times New Roman" w:hAnsi="Times New Roman"/>
          <w:bCs/>
          <w:color w:val="000000" w:themeColor="text1"/>
          <w:sz w:val="24"/>
          <w:szCs w:val="24"/>
          <w:lang w:val="en-US"/>
        </w:rPr>
        <w:t xml:space="preserve"> gula </w:t>
      </w:r>
      <w:proofErr w:type="spellStart"/>
      <w:r w:rsidR="00393F8E" w:rsidRPr="00CC2350">
        <w:rPr>
          <w:rFonts w:ascii="Times New Roman" w:hAnsi="Times New Roman"/>
          <w:bCs/>
          <w:color w:val="000000" w:themeColor="text1"/>
          <w:sz w:val="24"/>
          <w:szCs w:val="24"/>
          <w:lang w:val="en-US"/>
        </w:rPr>
        <w:t>dilarutkan</w:t>
      </w:r>
      <w:proofErr w:type="spellEnd"/>
      <w:r w:rsidR="00393F8E" w:rsidRPr="00CC2350">
        <w:rPr>
          <w:rFonts w:ascii="Times New Roman" w:hAnsi="Times New Roman"/>
          <w:bCs/>
          <w:color w:val="000000" w:themeColor="text1"/>
          <w:sz w:val="24"/>
          <w:szCs w:val="24"/>
          <w:lang w:val="en-US"/>
        </w:rPr>
        <w:t xml:space="preserve"> </w:t>
      </w:r>
      <w:proofErr w:type="spellStart"/>
      <w:r w:rsidR="00393F8E" w:rsidRPr="00CC2350">
        <w:rPr>
          <w:rFonts w:ascii="Times New Roman" w:hAnsi="Times New Roman"/>
          <w:bCs/>
          <w:color w:val="000000" w:themeColor="text1"/>
          <w:sz w:val="24"/>
          <w:szCs w:val="24"/>
          <w:lang w:val="en-US"/>
        </w:rPr>
        <w:t>dalam</w:t>
      </w:r>
      <w:proofErr w:type="spellEnd"/>
      <w:r w:rsidR="00393F8E" w:rsidRPr="00CC2350">
        <w:rPr>
          <w:rFonts w:ascii="Times New Roman" w:hAnsi="Times New Roman"/>
          <w:bCs/>
          <w:color w:val="000000" w:themeColor="text1"/>
          <w:sz w:val="24"/>
          <w:szCs w:val="24"/>
          <w:lang w:val="en-US"/>
        </w:rPr>
        <w:t xml:space="preserve"> </w:t>
      </w:r>
      <w:proofErr w:type="spellStart"/>
      <w:r w:rsidR="00393F8E" w:rsidRPr="00CC2350">
        <w:rPr>
          <w:rFonts w:ascii="Times New Roman" w:hAnsi="Times New Roman"/>
          <w:bCs/>
          <w:color w:val="000000" w:themeColor="text1"/>
          <w:sz w:val="24"/>
          <w:szCs w:val="24"/>
          <w:lang w:val="en-US"/>
        </w:rPr>
        <w:t>satu</w:t>
      </w:r>
      <w:proofErr w:type="spellEnd"/>
      <w:r w:rsidR="00393F8E" w:rsidRPr="00CC2350">
        <w:rPr>
          <w:rFonts w:ascii="Times New Roman" w:hAnsi="Times New Roman"/>
          <w:bCs/>
          <w:color w:val="000000" w:themeColor="text1"/>
          <w:sz w:val="24"/>
          <w:szCs w:val="24"/>
          <w:lang w:val="en-US"/>
        </w:rPr>
        <w:t xml:space="preserve"> </w:t>
      </w:r>
      <w:proofErr w:type="spellStart"/>
      <w:r w:rsidR="00393F8E" w:rsidRPr="00CC2350">
        <w:rPr>
          <w:rFonts w:ascii="Times New Roman" w:hAnsi="Times New Roman"/>
          <w:bCs/>
          <w:color w:val="000000" w:themeColor="text1"/>
          <w:sz w:val="24"/>
          <w:szCs w:val="24"/>
          <w:lang w:val="en-US"/>
        </w:rPr>
        <w:t>gelas</w:t>
      </w:r>
      <w:proofErr w:type="spellEnd"/>
      <w:r w:rsidR="00393F8E" w:rsidRPr="00CC2350">
        <w:rPr>
          <w:rFonts w:ascii="Times New Roman" w:hAnsi="Times New Roman"/>
          <w:bCs/>
          <w:color w:val="000000" w:themeColor="text1"/>
          <w:sz w:val="24"/>
          <w:szCs w:val="24"/>
          <w:lang w:val="en-US"/>
        </w:rPr>
        <w:t xml:space="preserve"> 300 ml air </w:t>
      </w:r>
      <w:proofErr w:type="spellStart"/>
      <w:proofErr w:type="gramStart"/>
      <w:r w:rsidR="00393F8E" w:rsidRPr="00CC2350">
        <w:rPr>
          <w:rFonts w:ascii="Times New Roman" w:hAnsi="Times New Roman"/>
          <w:bCs/>
          <w:color w:val="000000" w:themeColor="text1"/>
          <w:sz w:val="24"/>
          <w:szCs w:val="24"/>
          <w:lang w:val="en-US"/>
        </w:rPr>
        <w:t>hangat</w:t>
      </w:r>
      <w:proofErr w:type="spellEnd"/>
      <w:r>
        <w:rPr>
          <w:rFonts w:ascii="Times New Roman" w:hAnsi="Times New Roman"/>
          <w:bCs/>
          <w:color w:val="000000" w:themeColor="text1"/>
          <w:sz w:val="24"/>
          <w:szCs w:val="24"/>
          <w:lang w:val="en-US"/>
        </w:rPr>
        <w:t xml:space="preserve"> .</w:t>
      </w:r>
      <w:proofErr w:type="gramEnd"/>
      <w:r w:rsidR="00393F8E" w:rsidRPr="00CC2350">
        <w:rPr>
          <w:rFonts w:ascii="Times New Roman" w:hAnsi="Times New Roman"/>
          <w:bCs/>
          <w:color w:val="000000" w:themeColor="text1"/>
          <w:sz w:val="24"/>
          <w:szCs w:val="24"/>
          <w:lang w:val="en-US"/>
        </w:rPr>
        <w:t xml:space="preserve"> </w:t>
      </w:r>
      <w:r w:rsidRPr="00CC2350">
        <w:rPr>
          <w:rFonts w:ascii="Times New Roman" w:hAnsi="Times New Roman"/>
          <w:color w:val="000000" w:themeColor="text1"/>
          <w:sz w:val="24"/>
          <w:szCs w:val="24"/>
          <w:lang w:val="en-US"/>
        </w:rPr>
        <w:t xml:space="preserve">Proses </w:t>
      </w:r>
      <w:proofErr w:type="spellStart"/>
      <w:r w:rsidRPr="00CC2350">
        <w:rPr>
          <w:rFonts w:ascii="Times New Roman" w:hAnsi="Times New Roman"/>
          <w:color w:val="000000" w:themeColor="text1"/>
          <w:sz w:val="24"/>
          <w:szCs w:val="24"/>
          <w:lang w:val="en-US"/>
        </w:rPr>
        <w:t>ini</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akan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menghasilkan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kandungan</w:t>
      </w:r>
      <w:proofErr w:type="spellEnd"/>
      <w:r w:rsidRPr="00CC2350">
        <w:rPr>
          <w:rFonts w:ascii="Times New Roman" w:hAnsi="Times New Roman"/>
          <w:color w:val="000000" w:themeColor="text1"/>
          <w:sz w:val="24"/>
          <w:szCs w:val="24"/>
          <w:lang w:val="en-US"/>
        </w:rPr>
        <w:t xml:space="preserve"> gula </w:t>
      </w:r>
      <w:proofErr w:type="gramStart"/>
      <w:r w:rsidRPr="00CC2350">
        <w:rPr>
          <w:rFonts w:ascii="Times New Roman" w:hAnsi="Times New Roman"/>
          <w:color w:val="000000" w:themeColor="text1"/>
          <w:sz w:val="24"/>
          <w:szCs w:val="24"/>
          <w:lang w:val="en-US"/>
        </w:rPr>
        <w:t>5 gram</w:t>
      </w:r>
      <w:proofErr w:type="gram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dalam</w:t>
      </w:r>
      <w:proofErr w:type="spellEnd"/>
      <w:r w:rsidRPr="00CC2350">
        <w:rPr>
          <w:rFonts w:ascii="Times New Roman" w:hAnsi="Times New Roman"/>
          <w:color w:val="000000" w:themeColor="text1"/>
          <w:sz w:val="24"/>
          <w:szCs w:val="24"/>
          <w:lang w:val="en-US"/>
        </w:rPr>
        <w:t xml:space="preserve"> 100 ml air </w:t>
      </w:r>
      <w:proofErr w:type="spellStart"/>
      <w:r w:rsidRPr="00CC2350">
        <w:rPr>
          <w:rFonts w:ascii="Times New Roman" w:hAnsi="Times New Roman"/>
          <w:color w:val="000000" w:themeColor="text1"/>
          <w:sz w:val="24"/>
          <w:szCs w:val="24"/>
          <w:lang w:val="en-US"/>
        </w:rPr>
        <w:t>atau</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setara</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dengan</w:t>
      </w:r>
      <w:proofErr w:type="spellEnd"/>
      <w:r w:rsidRPr="00CC2350">
        <w:rPr>
          <w:rFonts w:ascii="Times New Roman" w:hAnsi="Times New Roman"/>
          <w:color w:val="000000" w:themeColor="text1"/>
          <w:sz w:val="24"/>
          <w:szCs w:val="24"/>
          <w:lang w:val="en-US"/>
        </w:rPr>
        <w:t xml:space="preserve"> 5%. </w:t>
      </w:r>
      <w:proofErr w:type="spellStart"/>
      <w:r w:rsidRPr="00CC2350">
        <w:rPr>
          <w:rFonts w:ascii="Times New Roman" w:hAnsi="Times New Roman"/>
          <w:color w:val="000000" w:themeColor="text1"/>
          <w:sz w:val="24"/>
          <w:szCs w:val="24"/>
          <w:lang w:val="en-US"/>
        </w:rPr>
        <w:t>Larutan</w:t>
      </w:r>
      <w:proofErr w:type="spellEnd"/>
      <w:r w:rsidRPr="00CC2350">
        <w:rPr>
          <w:rFonts w:ascii="Times New Roman" w:hAnsi="Times New Roman"/>
          <w:color w:val="000000" w:themeColor="text1"/>
          <w:sz w:val="24"/>
          <w:szCs w:val="24"/>
          <w:lang w:val="en-US"/>
        </w:rPr>
        <w:t xml:space="preserve"> gula </w:t>
      </w:r>
      <w:proofErr w:type="spellStart"/>
      <w:r w:rsidRPr="00CC2350">
        <w:rPr>
          <w:rFonts w:ascii="Times New Roman" w:hAnsi="Times New Roman"/>
          <w:color w:val="000000" w:themeColor="text1"/>
          <w:sz w:val="24"/>
          <w:szCs w:val="24"/>
          <w:lang w:val="en-US"/>
        </w:rPr>
        <w:t>ini</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diberikan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kepada</w:t>
      </w:r>
      <w:proofErr w:type="spellEnd"/>
      <w:r w:rsidRPr="00CC2350">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partisipan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secara</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perlahan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secara</w:t>
      </w:r>
      <w:proofErr w:type="spellEnd"/>
      <w:r w:rsidRPr="00CC2350">
        <w:rPr>
          <w:rFonts w:ascii="Times New Roman" w:hAnsi="Times New Roman"/>
          <w:color w:val="000000" w:themeColor="text1"/>
          <w:sz w:val="24"/>
          <w:szCs w:val="24"/>
          <w:lang w:val="en-US"/>
        </w:rPr>
        <w:t xml:space="preserve"> per oral </w:t>
      </w:r>
      <w:proofErr w:type="spellStart"/>
      <w:r w:rsidRPr="00CC2350">
        <w:rPr>
          <w:rFonts w:ascii="Times New Roman" w:hAnsi="Times New Roman"/>
          <w:color w:val="000000" w:themeColor="text1"/>
          <w:sz w:val="24"/>
          <w:szCs w:val="24"/>
          <w:lang w:val="en-US"/>
        </w:rPr>
        <w:t>menggunakan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sendok</w:t>
      </w:r>
      <w:proofErr w:type="spellEnd"/>
      <w:r w:rsidRPr="00CC2350">
        <w:rPr>
          <w:rFonts w:ascii="Times New Roman" w:hAnsi="Times New Roman"/>
          <w:color w:val="000000" w:themeColor="text1"/>
          <w:sz w:val="24"/>
          <w:szCs w:val="24"/>
          <w:lang w:val="en-US"/>
        </w:rPr>
        <w:t>.</w:t>
      </w:r>
      <w:r>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Jumlah</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cairan</w:t>
      </w:r>
      <w:proofErr w:type="spellEnd"/>
      <w:r w:rsidRPr="00CC2350">
        <w:rPr>
          <w:rFonts w:ascii="Times New Roman" w:hAnsi="Times New Roman"/>
          <w:color w:val="000000" w:themeColor="text1"/>
          <w:sz w:val="24"/>
          <w:szCs w:val="24"/>
          <w:lang w:val="en-US"/>
        </w:rPr>
        <w:t xml:space="preserve"> yang </w:t>
      </w:r>
      <w:proofErr w:type="spellStart"/>
      <w:r w:rsidRPr="00CC2350">
        <w:rPr>
          <w:rFonts w:ascii="Times New Roman" w:hAnsi="Times New Roman"/>
          <w:color w:val="000000" w:themeColor="text1"/>
          <w:sz w:val="24"/>
          <w:szCs w:val="24"/>
          <w:lang w:val="en-US"/>
        </w:rPr>
        <w:lastRenderedPageBreak/>
        <w:t>diberikan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dengan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segera</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kepada</w:t>
      </w:r>
      <w:proofErr w:type="spellEnd"/>
      <w:r w:rsidRPr="00CC2350">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partisipan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adalah</w:t>
      </w:r>
      <w:proofErr w:type="spellEnd"/>
      <w:r w:rsidRPr="00CC2350">
        <w:rPr>
          <w:rFonts w:ascii="Times New Roman" w:hAnsi="Times New Roman"/>
          <w:color w:val="000000" w:themeColor="text1"/>
          <w:sz w:val="24"/>
          <w:szCs w:val="24"/>
          <w:lang w:val="en-US"/>
        </w:rPr>
        <w:t xml:space="preserve"> 100 ml </w:t>
      </w:r>
      <w:proofErr w:type="spellStart"/>
      <w:r w:rsidRPr="00CC2350">
        <w:rPr>
          <w:rFonts w:ascii="Times New Roman" w:hAnsi="Times New Roman"/>
          <w:color w:val="000000" w:themeColor="text1"/>
          <w:sz w:val="24"/>
          <w:szCs w:val="24"/>
          <w:lang w:val="en-US"/>
        </w:rPr>
        <w:t>larutan</w:t>
      </w:r>
      <w:proofErr w:type="spellEnd"/>
      <w:r w:rsidRPr="00CC2350">
        <w:rPr>
          <w:rFonts w:ascii="Times New Roman" w:hAnsi="Times New Roman"/>
          <w:color w:val="000000" w:themeColor="text1"/>
          <w:sz w:val="24"/>
          <w:szCs w:val="24"/>
          <w:lang w:val="en-US"/>
        </w:rPr>
        <w:t xml:space="preserve"> gula. </w:t>
      </w:r>
      <w:proofErr w:type="spellStart"/>
      <w:r w:rsidRPr="00CC2350">
        <w:rPr>
          <w:rFonts w:ascii="Times New Roman" w:hAnsi="Times New Roman"/>
          <w:color w:val="000000" w:themeColor="text1"/>
          <w:sz w:val="24"/>
          <w:szCs w:val="24"/>
          <w:lang w:val="en-US"/>
        </w:rPr>
        <w:t>Selain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larutan</w:t>
      </w:r>
      <w:proofErr w:type="spellEnd"/>
      <w:r w:rsidRPr="00CC2350">
        <w:rPr>
          <w:rFonts w:ascii="Times New Roman" w:hAnsi="Times New Roman"/>
          <w:color w:val="000000" w:themeColor="text1"/>
          <w:sz w:val="24"/>
          <w:szCs w:val="24"/>
          <w:lang w:val="en-US"/>
        </w:rPr>
        <w:t xml:space="preserve"> gula, </w:t>
      </w:r>
      <w:proofErr w:type="spellStart"/>
      <w:r>
        <w:rPr>
          <w:rFonts w:ascii="Times New Roman" w:hAnsi="Times New Roman"/>
          <w:color w:val="000000" w:themeColor="text1"/>
          <w:sz w:val="24"/>
          <w:szCs w:val="24"/>
          <w:lang w:val="en-US"/>
        </w:rPr>
        <w:t>partisipan</w:t>
      </w:r>
      <w:proofErr w:type="spellEnd"/>
      <w:r w:rsidRPr="00CC2350">
        <w:rPr>
          <w:rFonts w:ascii="Times New Roman" w:hAnsi="Times New Roman"/>
          <w:color w:val="000000" w:themeColor="text1"/>
          <w:sz w:val="24"/>
          <w:szCs w:val="24"/>
          <w:lang w:val="en-US"/>
        </w:rPr>
        <w:t xml:space="preserve"> juga </w:t>
      </w:r>
      <w:proofErr w:type="spellStart"/>
      <w:r w:rsidRPr="00CC2350">
        <w:rPr>
          <w:rFonts w:ascii="Times New Roman" w:hAnsi="Times New Roman"/>
          <w:color w:val="000000" w:themeColor="text1"/>
          <w:sz w:val="24"/>
          <w:szCs w:val="24"/>
          <w:lang w:val="en-US"/>
        </w:rPr>
        <w:t>diberikan</w:t>
      </w:r>
      <w:proofErr w:type="spellEnd"/>
      <w:r w:rsidRPr="00CC2350">
        <w:rPr>
          <w:rFonts w:ascii="Times New Roman" w:hAnsi="Times New Roman"/>
          <w:color w:val="000000" w:themeColor="text1"/>
          <w:sz w:val="24"/>
          <w:szCs w:val="24"/>
          <w:lang w:val="en-US"/>
        </w:rPr>
        <w:t xml:space="preserve"> air </w:t>
      </w:r>
      <w:proofErr w:type="spellStart"/>
      <w:r w:rsidRPr="00CC2350">
        <w:rPr>
          <w:rFonts w:ascii="Times New Roman" w:hAnsi="Times New Roman"/>
          <w:color w:val="000000" w:themeColor="text1"/>
          <w:sz w:val="24"/>
          <w:szCs w:val="24"/>
          <w:lang w:val="en-US"/>
        </w:rPr>
        <w:t>putih</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untuk</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mengurangi</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risiko</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terjadinya</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hiperglikemia</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akibat</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konsumsi</w:t>
      </w:r>
      <w:proofErr w:type="spellEnd"/>
      <w:r w:rsidRPr="00CC2350">
        <w:rPr>
          <w:rFonts w:ascii="Times New Roman" w:hAnsi="Times New Roman"/>
          <w:color w:val="000000" w:themeColor="text1"/>
          <w:sz w:val="24"/>
          <w:szCs w:val="24"/>
          <w:lang w:val="en-US"/>
        </w:rPr>
        <w:t xml:space="preserve"> air gula. Adapun </w:t>
      </w:r>
      <w:proofErr w:type="spellStart"/>
      <w:r w:rsidRPr="00CC2350">
        <w:rPr>
          <w:rFonts w:ascii="Times New Roman" w:hAnsi="Times New Roman"/>
          <w:color w:val="000000" w:themeColor="text1"/>
          <w:sz w:val="24"/>
          <w:szCs w:val="24"/>
          <w:lang w:val="en-US"/>
        </w:rPr>
        <w:t>jumlah</w:t>
      </w:r>
      <w:proofErr w:type="spellEnd"/>
      <w:r w:rsidRPr="00CC2350">
        <w:rPr>
          <w:rFonts w:ascii="Times New Roman" w:hAnsi="Times New Roman"/>
          <w:color w:val="000000" w:themeColor="text1"/>
          <w:sz w:val="24"/>
          <w:szCs w:val="24"/>
          <w:lang w:val="en-US"/>
        </w:rPr>
        <w:t xml:space="preserve"> air </w:t>
      </w:r>
      <w:proofErr w:type="spellStart"/>
      <w:r w:rsidRPr="00CC2350">
        <w:rPr>
          <w:rFonts w:ascii="Times New Roman" w:hAnsi="Times New Roman"/>
          <w:color w:val="000000" w:themeColor="text1"/>
          <w:sz w:val="24"/>
          <w:szCs w:val="24"/>
          <w:lang w:val="en-US"/>
        </w:rPr>
        <w:t>putih</w:t>
      </w:r>
      <w:proofErr w:type="spellEnd"/>
      <w:r w:rsidRPr="00CC2350">
        <w:rPr>
          <w:rFonts w:ascii="Times New Roman" w:hAnsi="Times New Roman"/>
          <w:color w:val="000000" w:themeColor="text1"/>
          <w:sz w:val="24"/>
          <w:szCs w:val="24"/>
          <w:lang w:val="en-US"/>
        </w:rPr>
        <w:t xml:space="preserve"> yang </w:t>
      </w:r>
      <w:proofErr w:type="spellStart"/>
      <w:r w:rsidRPr="00CC2350">
        <w:rPr>
          <w:rFonts w:ascii="Times New Roman" w:hAnsi="Times New Roman"/>
          <w:color w:val="000000" w:themeColor="text1"/>
          <w:sz w:val="24"/>
          <w:szCs w:val="24"/>
          <w:lang w:val="en-US"/>
        </w:rPr>
        <w:t>diberikan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kepada</w:t>
      </w:r>
      <w:proofErr w:type="spellEnd"/>
      <w:r w:rsidRPr="00CC2350">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partisipan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sebanyak</w:t>
      </w:r>
      <w:proofErr w:type="spellEnd"/>
      <w:r w:rsidRPr="00CC2350">
        <w:rPr>
          <w:rFonts w:ascii="Times New Roman" w:hAnsi="Times New Roman"/>
          <w:color w:val="000000" w:themeColor="text1"/>
          <w:sz w:val="24"/>
          <w:szCs w:val="24"/>
          <w:lang w:val="en-US"/>
        </w:rPr>
        <w:t xml:space="preserve"> 100 ml dan </w:t>
      </w:r>
      <w:proofErr w:type="spellStart"/>
      <w:r w:rsidRPr="00CC2350">
        <w:rPr>
          <w:rFonts w:ascii="Times New Roman" w:hAnsi="Times New Roman"/>
          <w:color w:val="000000" w:themeColor="text1"/>
          <w:sz w:val="24"/>
          <w:szCs w:val="24"/>
          <w:lang w:val="en-US"/>
        </w:rPr>
        <w:t>ditingkatkan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secara</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bertahap</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hingga</w:t>
      </w:r>
      <w:proofErr w:type="spellEnd"/>
      <w:r w:rsidRPr="00CC2350">
        <w:rPr>
          <w:rFonts w:ascii="Times New Roman" w:hAnsi="Times New Roman"/>
          <w:color w:val="000000" w:themeColor="text1"/>
          <w:sz w:val="24"/>
          <w:szCs w:val="24"/>
          <w:lang w:val="en-US"/>
        </w:rPr>
        <w:t xml:space="preserve"> 500 ml </w:t>
      </w:r>
      <w:proofErr w:type="spellStart"/>
      <w:r w:rsidRPr="00CC2350">
        <w:rPr>
          <w:rFonts w:ascii="Times New Roman" w:hAnsi="Times New Roman"/>
          <w:color w:val="000000" w:themeColor="text1"/>
          <w:sz w:val="24"/>
          <w:szCs w:val="24"/>
          <w:lang w:val="en-US"/>
        </w:rPr>
        <w:t>dalam</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satu</w:t>
      </w:r>
      <w:proofErr w:type="spellEnd"/>
      <w:r w:rsidRPr="00CC2350">
        <w:rPr>
          <w:rFonts w:ascii="Times New Roman" w:hAnsi="Times New Roman"/>
          <w:color w:val="000000" w:themeColor="text1"/>
          <w:sz w:val="24"/>
          <w:szCs w:val="24"/>
          <w:lang w:val="en-US"/>
        </w:rPr>
        <w:t xml:space="preserve"> jam.</w:t>
      </w:r>
      <w:commentRangeStart w:id="10"/>
      <w:commentRangeEnd w:id="10"/>
      <w:r>
        <w:rPr>
          <w:rStyle w:val="CommentReference"/>
        </w:rPr>
        <w:commentReference w:id="10"/>
      </w:r>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Manajemen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cairan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ini</w:t>
      </w:r>
      <w:proofErr w:type="spellEnd"/>
      <w:r>
        <w:rPr>
          <w:rFonts w:ascii="Times New Roman" w:hAnsi="Times New Roman"/>
          <w:color w:val="000000" w:themeColor="text1"/>
          <w:sz w:val="24"/>
          <w:szCs w:val="24"/>
          <w:lang w:val="en-US"/>
        </w:rPr>
        <w:t xml:space="preserve"> juga </w:t>
      </w:r>
      <w:proofErr w:type="spellStart"/>
      <w:r>
        <w:rPr>
          <w:rFonts w:ascii="Times New Roman" w:hAnsi="Times New Roman"/>
          <w:color w:val="000000" w:themeColor="text1"/>
          <w:sz w:val="24"/>
          <w:szCs w:val="24"/>
          <w:lang w:val="en-US"/>
        </w:rPr>
        <w:t>perlu</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dilengkapi</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dengan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koreksi</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hipernatremia</w:t>
      </w:r>
      <w:proofErr w:type="spellEnd"/>
      <w:r>
        <w:rPr>
          <w:rFonts w:ascii="Times New Roman" w:hAnsi="Times New Roman"/>
          <w:color w:val="000000" w:themeColor="text1"/>
          <w:sz w:val="24"/>
          <w:szCs w:val="24"/>
          <w:lang w:val="en-US"/>
        </w:rPr>
        <w:t>.</w:t>
      </w:r>
    </w:p>
    <w:p w14:paraId="76B1968A" w14:textId="68CFCA48" w:rsidR="00941768" w:rsidRPr="00342D40" w:rsidRDefault="00941768" w:rsidP="00A30F6D">
      <w:pPr>
        <w:spacing w:after="0" w:line="360" w:lineRule="auto"/>
        <w:ind w:firstLine="720"/>
        <w:jc w:val="both"/>
        <w:rPr>
          <w:rFonts w:ascii="Times New Roman" w:hAnsi="Times New Roman"/>
          <w:bCs/>
          <w:color w:val="000000" w:themeColor="text1"/>
          <w:sz w:val="24"/>
          <w:szCs w:val="24"/>
          <w:lang w:val="en-US"/>
        </w:rPr>
      </w:pPr>
      <w:proofErr w:type="spellStart"/>
      <w:r w:rsidRPr="00342D40">
        <w:rPr>
          <w:rFonts w:ascii="Times New Roman" w:hAnsi="Times New Roman"/>
          <w:bCs/>
          <w:color w:val="000000" w:themeColor="text1"/>
          <w:sz w:val="24"/>
          <w:szCs w:val="24"/>
          <w:lang w:val="en-US"/>
        </w:rPr>
        <w:t>Partisipan</w:t>
      </w:r>
      <w:proofErr w:type="spellEnd"/>
      <w:r w:rsidRPr="00342D40">
        <w:rPr>
          <w:rFonts w:ascii="Times New Roman" w:hAnsi="Times New Roman"/>
          <w:bCs/>
          <w:color w:val="000000" w:themeColor="text1"/>
          <w:sz w:val="24"/>
          <w:szCs w:val="24"/>
          <w:lang w:val="en-US"/>
        </w:rPr>
        <w:t xml:space="preserve"> </w:t>
      </w:r>
      <w:proofErr w:type="spellStart"/>
      <w:r w:rsidRPr="00342D40">
        <w:rPr>
          <w:rFonts w:ascii="Times New Roman" w:hAnsi="Times New Roman"/>
          <w:bCs/>
          <w:color w:val="000000" w:themeColor="text1"/>
          <w:sz w:val="24"/>
          <w:szCs w:val="24"/>
          <w:lang w:val="en-US"/>
        </w:rPr>
        <w:t>diberikan</w:t>
      </w:r>
      <w:proofErr w:type="spellEnd"/>
      <w:r w:rsidR="00393F8E" w:rsidRPr="00342D40">
        <w:rPr>
          <w:rFonts w:ascii="Times New Roman" w:hAnsi="Times New Roman"/>
          <w:bCs/>
          <w:color w:val="000000" w:themeColor="text1"/>
          <w:sz w:val="24"/>
          <w:szCs w:val="24"/>
          <w:lang w:val="en-US"/>
        </w:rPr>
        <w:t xml:space="preserve"> 3 </w:t>
      </w:r>
      <w:proofErr w:type="spellStart"/>
      <w:r w:rsidR="00393F8E" w:rsidRPr="00342D40">
        <w:rPr>
          <w:rFonts w:ascii="Times New Roman" w:hAnsi="Times New Roman"/>
          <w:bCs/>
          <w:color w:val="000000" w:themeColor="text1"/>
          <w:sz w:val="24"/>
          <w:szCs w:val="24"/>
          <w:lang w:val="en-US"/>
        </w:rPr>
        <w:t>butir</w:t>
      </w:r>
      <w:proofErr w:type="spellEnd"/>
      <w:r w:rsidR="00393F8E" w:rsidRPr="00342D40">
        <w:rPr>
          <w:rFonts w:ascii="Times New Roman" w:hAnsi="Times New Roman"/>
          <w:bCs/>
          <w:color w:val="000000" w:themeColor="text1"/>
          <w:sz w:val="24"/>
          <w:szCs w:val="24"/>
          <w:lang w:val="en-US"/>
        </w:rPr>
        <w:t xml:space="preserve"> </w:t>
      </w:r>
      <w:proofErr w:type="spellStart"/>
      <w:proofErr w:type="gramStart"/>
      <w:r w:rsidR="00393F8E" w:rsidRPr="00342D40">
        <w:rPr>
          <w:rFonts w:ascii="Times New Roman" w:hAnsi="Times New Roman"/>
          <w:bCs/>
          <w:color w:val="000000" w:themeColor="text1"/>
          <w:sz w:val="24"/>
          <w:szCs w:val="24"/>
          <w:lang w:val="en-US"/>
        </w:rPr>
        <w:t>kurma</w:t>
      </w:r>
      <w:proofErr w:type="spellEnd"/>
      <w:r w:rsidR="00393F8E" w:rsidRPr="00342D40">
        <w:rPr>
          <w:rFonts w:ascii="Times New Roman" w:hAnsi="Times New Roman"/>
          <w:bCs/>
          <w:color w:val="000000" w:themeColor="text1"/>
          <w:sz w:val="24"/>
          <w:szCs w:val="24"/>
          <w:lang w:val="en-US"/>
        </w:rPr>
        <w:t xml:space="preserve"> </w:t>
      </w:r>
      <w:r w:rsidR="006C0135" w:rsidRPr="00342D40">
        <w:rPr>
          <w:rFonts w:ascii="Times New Roman" w:hAnsi="Times New Roman"/>
          <w:bCs/>
          <w:color w:val="000000" w:themeColor="text1"/>
          <w:sz w:val="24"/>
          <w:szCs w:val="24"/>
          <w:lang w:val="en-US"/>
        </w:rPr>
        <w:t xml:space="preserve"> </w:t>
      </w:r>
      <w:proofErr w:type="spellStart"/>
      <w:r w:rsidR="006C0135" w:rsidRPr="00342D40">
        <w:rPr>
          <w:rFonts w:ascii="Times New Roman" w:hAnsi="Times New Roman"/>
          <w:bCs/>
          <w:color w:val="000000" w:themeColor="text1"/>
          <w:sz w:val="24"/>
          <w:szCs w:val="24"/>
          <w:lang w:val="en-US"/>
        </w:rPr>
        <w:t>sebagai</w:t>
      </w:r>
      <w:proofErr w:type="spellEnd"/>
      <w:proofErr w:type="gramEnd"/>
      <w:r w:rsidR="006C0135" w:rsidRPr="00342D40">
        <w:rPr>
          <w:rFonts w:ascii="Times New Roman" w:hAnsi="Times New Roman"/>
          <w:bCs/>
          <w:color w:val="000000" w:themeColor="text1"/>
          <w:sz w:val="24"/>
          <w:szCs w:val="24"/>
          <w:lang w:val="en-US"/>
        </w:rPr>
        <w:t xml:space="preserve"> </w:t>
      </w:r>
      <w:proofErr w:type="spellStart"/>
      <w:r w:rsidR="006C0135" w:rsidRPr="00342D40">
        <w:rPr>
          <w:rFonts w:ascii="Times New Roman" w:hAnsi="Times New Roman"/>
          <w:bCs/>
          <w:color w:val="000000" w:themeColor="text1"/>
          <w:sz w:val="24"/>
          <w:szCs w:val="24"/>
          <w:lang w:val="en-US"/>
        </w:rPr>
        <w:t>manajemen</w:t>
      </w:r>
      <w:proofErr w:type="spellEnd"/>
      <w:r w:rsidR="006C0135" w:rsidRPr="00342D40">
        <w:rPr>
          <w:rFonts w:ascii="Times New Roman" w:hAnsi="Times New Roman"/>
          <w:bCs/>
          <w:color w:val="000000" w:themeColor="text1"/>
          <w:sz w:val="24"/>
          <w:szCs w:val="24"/>
          <w:lang w:val="en-US"/>
        </w:rPr>
        <w:t xml:space="preserve"> </w:t>
      </w:r>
      <w:proofErr w:type="spellStart"/>
      <w:r w:rsidR="006C0135" w:rsidRPr="00342D40">
        <w:rPr>
          <w:rFonts w:ascii="Times New Roman" w:hAnsi="Times New Roman"/>
          <w:bCs/>
          <w:color w:val="000000" w:themeColor="text1"/>
          <w:sz w:val="24"/>
          <w:szCs w:val="24"/>
          <w:lang w:val="en-US"/>
        </w:rPr>
        <w:t>hipernatremia</w:t>
      </w:r>
      <w:proofErr w:type="spellEnd"/>
      <w:r w:rsidR="00393F8E" w:rsidRPr="00342D40">
        <w:rPr>
          <w:rFonts w:ascii="Times New Roman" w:hAnsi="Times New Roman"/>
          <w:bCs/>
          <w:color w:val="000000" w:themeColor="text1"/>
          <w:sz w:val="24"/>
          <w:szCs w:val="24"/>
          <w:lang w:val="en-US"/>
        </w:rPr>
        <w:t>.</w:t>
      </w:r>
      <w:r w:rsidR="00342D40" w:rsidRPr="00342D40">
        <w:rPr>
          <w:rFonts w:ascii="Times New Roman" w:hAnsi="Times New Roman"/>
          <w:bCs/>
          <w:color w:val="000000" w:themeColor="text1"/>
          <w:sz w:val="24"/>
          <w:szCs w:val="24"/>
          <w:lang w:val="en-US"/>
        </w:rPr>
        <w:t xml:space="preserve"> Adapun </w:t>
      </w:r>
      <w:proofErr w:type="spellStart"/>
      <w:r w:rsidR="00342D40" w:rsidRPr="00342D40">
        <w:rPr>
          <w:rFonts w:ascii="Times New Roman" w:hAnsi="Times New Roman"/>
          <w:bCs/>
          <w:color w:val="000000" w:themeColor="text1"/>
          <w:sz w:val="24"/>
          <w:szCs w:val="24"/>
          <w:lang w:val="en-US"/>
        </w:rPr>
        <w:t>kurma</w:t>
      </w:r>
      <w:proofErr w:type="spellEnd"/>
      <w:r w:rsidR="00342D40" w:rsidRPr="00342D40">
        <w:rPr>
          <w:rFonts w:ascii="Times New Roman" w:hAnsi="Times New Roman"/>
          <w:bCs/>
          <w:color w:val="000000" w:themeColor="text1"/>
          <w:sz w:val="24"/>
          <w:szCs w:val="24"/>
          <w:lang w:val="en-US"/>
        </w:rPr>
        <w:t xml:space="preserve"> yang </w:t>
      </w:r>
      <w:proofErr w:type="spellStart"/>
      <w:r w:rsidR="00342D40" w:rsidRPr="00342D40">
        <w:rPr>
          <w:rFonts w:ascii="Times New Roman" w:hAnsi="Times New Roman"/>
          <w:bCs/>
          <w:color w:val="000000" w:themeColor="text1"/>
          <w:sz w:val="24"/>
          <w:szCs w:val="24"/>
          <w:lang w:val="en-US"/>
        </w:rPr>
        <w:t>diberikan</w:t>
      </w:r>
      <w:proofErr w:type="spellEnd"/>
      <w:r w:rsidR="00342D40" w:rsidRPr="00342D40">
        <w:rPr>
          <w:rFonts w:ascii="Times New Roman" w:hAnsi="Times New Roman"/>
          <w:bCs/>
          <w:color w:val="000000" w:themeColor="text1"/>
          <w:sz w:val="24"/>
          <w:szCs w:val="24"/>
          <w:lang w:val="en-US"/>
        </w:rPr>
        <w:t xml:space="preserve"> </w:t>
      </w:r>
      <w:proofErr w:type="spellStart"/>
      <w:r w:rsidR="00342D40" w:rsidRPr="00342D40">
        <w:rPr>
          <w:rFonts w:ascii="Times New Roman" w:hAnsi="Times New Roman"/>
          <w:bCs/>
          <w:color w:val="000000" w:themeColor="text1"/>
          <w:sz w:val="24"/>
          <w:szCs w:val="24"/>
          <w:lang w:val="en-US"/>
        </w:rPr>
        <w:t>adalah</w:t>
      </w:r>
      <w:proofErr w:type="spellEnd"/>
      <w:r w:rsidR="00342D40" w:rsidRPr="00342D40">
        <w:rPr>
          <w:rFonts w:ascii="Times New Roman" w:hAnsi="Times New Roman"/>
          <w:bCs/>
          <w:color w:val="000000" w:themeColor="text1"/>
          <w:sz w:val="24"/>
          <w:szCs w:val="24"/>
          <w:lang w:val="en-US"/>
        </w:rPr>
        <w:t xml:space="preserve"> </w:t>
      </w:r>
      <w:proofErr w:type="spellStart"/>
      <w:r w:rsidR="00342D40" w:rsidRPr="00342D40">
        <w:rPr>
          <w:rFonts w:ascii="Times New Roman" w:hAnsi="Times New Roman"/>
          <w:sz w:val="24"/>
          <w:szCs w:val="24"/>
          <w:lang w:val="en-US"/>
        </w:rPr>
        <w:t>ukuran</w:t>
      </w:r>
      <w:proofErr w:type="spellEnd"/>
      <w:r w:rsidR="00342D40" w:rsidRPr="00342D40">
        <w:rPr>
          <w:rFonts w:ascii="Times New Roman" w:hAnsi="Times New Roman"/>
          <w:sz w:val="24"/>
          <w:szCs w:val="24"/>
          <w:lang w:val="en-US"/>
        </w:rPr>
        <w:t xml:space="preserve"> </w:t>
      </w:r>
      <w:proofErr w:type="spellStart"/>
      <w:r w:rsidR="00342D40" w:rsidRPr="00342D40">
        <w:rPr>
          <w:rFonts w:ascii="Times New Roman" w:hAnsi="Times New Roman"/>
          <w:sz w:val="24"/>
          <w:szCs w:val="24"/>
          <w:lang w:val="en-US"/>
        </w:rPr>
        <w:t>sedang</w:t>
      </w:r>
      <w:proofErr w:type="spellEnd"/>
      <w:r w:rsidR="00342D40" w:rsidRPr="00342D40">
        <w:rPr>
          <w:rFonts w:ascii="Times New Roman" w:hAnsi="Times New Roman"/>
          <w:sz w:val="24"/>
          <w:szCs w:val="24"/>
          <w:lang w:val="en-US"/>
        </w:rPr>
        <w:t xml:space="preserve"> </w:t>
      </w:r>
      <w:proofErr w:type="spellStart"/>
      <w:r w:rsidR="00342D40" w:rsidRPr="00342D40">
        <w:rPr>
          <w:rFonts w:ascii="Times New Roman" w:hAnsi="Times New Roman"/>
          <w:sz w:val="24"/>
          <w:szCs w:val="24"/>
          <w:lang w:val="en-US"/>
        </w:rPr>
        <w:t>atau</w:t>
      </w:r>
      <w:proofErr w:type="spellEnd"/>
      <w:r w:rsidR="00342D40" w:rsidRPr="00342D40">
        <w:rPr>
          <w:rFonts w:ascii="Times New Roman" w:hAnsi="Times New Roman"/>
          <w:sz w:val="24"/>
          <w:szCs w:val="24"/>
          <w:lang w:val="en-US"/>
        </w:rPr>
        <w:t xml:space="preserve"> </w:t>
      </w:r>
      <w:proofErr w:type="spellStart"/>
      <w:r w:rsidR="00342D40" w:rsidRPr="00342D40">
        <w:rPr>
          <w:rFonts w:ascii="Times New Roman" w:hAnsi="Times New Roman"/>
          <w:sz w:val="24"/>
          <w:szCs w:val="24"/>
          <w:lang w:val="en-US"/>
        </w:rPr>
        <w:t>setara</w:t>
      </w:r>
      <w:proofErr w:type="spellEnd"/>
      <w:r w:rsidR="00342D40" w:rsidRPr="00342D40">
        <w:rPr>
          <w:rFonts w:ascii="Times New Roman" w:hAnsi="Times New Roman"/>
          <w:sz w:val="24"/>
          <w:szCs w:val="24"/>
          <w:lang w:val="en-US"/>
        </w:rPr>
        <w:t xml:space="preserve"> </w:t>
      </w:r>
      <w:proofErr w:type="spellStart"/>
      <w:r w:rsidR="00342D40" w:rsidRPr="00342D40">
        <w:rPr>
          <w:rFonts w:ascii="Times New Roman" w:hAnsi="Times New Roman"/>
          <w:sz w:val="24"/>
          <w:szCs w:val="24"/>
          <w:lang w:val="en-US"/>
        </w:rPr>
        <w:t>dengan</w:t>
      </w:r>
      <w:proofErr w:type="spellEnd"/>
      <w:r w:rsidR="00342D40" w:rsidRPr="00342D40">
        <w:rPr>
          <w:rFonts w:ascii="Times New Roman" w:hAnsi="Times New Roman"/>
          <w:sz w:val="24"/>
          <w:szCs w:val="24"/>
          <w:lang w:val="en-US"/>
        </w:rPr>
        <w:t xml:space="preserve"> 25 gram. </w:t>
      </w:r>
      <w:proofErr w:type="spellStart"/>
      <w:r w:rsidR="00342D40" w:rsidRPr="00342D40">
        <w:rPr>
          <w:rFonts w:ascii="Times New Roman" w:hAnsi="Times New Roman"/>
          <w:sz w:val="24"/>
          <w:szCs w:val="24"/>
          <w:lang w:val="en-US"/>
        </w:rPr>
        <w:t>Kurma</w:t>
      </w:r>
      <w:proofErr w:type="spellEnd"/>
      <w:r w:rsidR="00342D40" w:rsidRPr="00342D40">
        <w:rPr>
          <w:rFonts w:ascii="Times New Roman" w:hAnsi="Times New Roman"/>
          <w:sz w:val="24"/>
          <w:szCs w:val="24"/>
          <w:lang w:val="en-US"/>
        </w:rPr>
        <w:t xml:space="preserve"> </w:t>
      </w:r>
      <w:proofErr w:type="spellStart"/>
      <w:r w:rsidR="00342D40" w:rsidRPr="00342D40">
        <w:rPr>
          <w:rFonts w:ascii="Times New Roman" w:hAnsi="Times New Roman"/>
          <w:sz w:val="24"/>
          <w:szCs w:val="24"/>
          <w:lang w:val="en-US"/>
        </w:rPr>
        <w:t>merupakan</w:t>
      </w:r>
      <w:proofErr w:type="spellEnd"/>
      <w:r w:rsidR="00342D40" w:rsidRPr="00342D40">
        <w:rPr>
          <w:rFonts w:ascii="Times New Roman" w:hAnsi="Times New Roman"/>
          <w:sz w:val="24"/>
          <w:szCs w:val="24"/>
          <w:lang w:val="en-US"/>
        </w:rPr>
        <w:t xml:space="preserve"> </w:t>
      </w:r>
      <w:proofErr w:type="spellStart"/>
      <w:r w:rsidR="00342D40" w:rsidRPr="00342D40">
        <w:rPr>
          <w:rFonts w:ascii="Times New Roman" w:hAnsi="Times New Roman"/>
          <w:sz w:val="24"/>
          <w:szCs w:val="24"/>
          <w:lang w:val="en-US"/>
        </w:rPr>
        <w:t>buah</w:t>
      </w:r>
      <w:proofErr w:type="spellEnd"/>
      <w:r w:rsidR="00342D40" w:rsidRPr="00342D40">
        <w:rPr>
          <w:rFonts w:ascii="Times New Roman" w:hAnsi="Times New Roman"/>
          <w:sz w:val="24"/>
          <w:szCs w:val="24"/>
          <w:lang w:val="en-US"/>
        </w:rPr>
        <w:t xml:space="preserve"> </w:t>
      </w:r>
      <w:proofErr w:type="spellStart"/>
      <w:r w:rsidR="00342D40" w:rsidRPr="00342D40">
        <w:rPr>
          <w:rFonts w:ascii="Times New Roman" w:hAnsi="Times New Roman"/>
          <w:sz w:val="24"/>
          <w:szCs w:val="24"/>
          <w:lang w:val="en-US"/>
        </w:rPr>
        <w:t>tinggi</w:t>
      </w:r>
      <w:proofErr w:type="spellEnd"/>
      <w:r w:rsidR="00342D40" w:rsidRPr="00342D40">
        <w:rPr>
          <w:rFonts w:ascii="Times New Roman" w:hAnsi="Times New Roman"/>
          <w:sz w:val="24"/>
          <w:szCs w:val="24"/>
          <w:lang w:val="en-US"/>
        </w:rPr>
        <w:t xml:space="preserve"> kalium yang </w:t>
      </w:r>
      <w:proofErr w:type="spellStart"/>
      <w:r w:rsidR="00342D40" w:rsidRPr="00342D40">
        <w:rPr>
          <w:rFonts w:ascii="Times New Roman" w:hAnsi="Times New Roman"/>
          <w:sz w:val="24"/>
          <w:szCs w:val="24"/>
          <w:lang w:val="en-US"/>
        </w:rPr>
        <w:t>dapat</w:t>
      </w:r>
      <w:proofErr w:type="spellEnd"/>
      <w:r w:rsidR="00342D40" w:rsidRPr="00342D40">
        <w:rPr>
          <w:rFonts w:ascii="Times New Roman" w:hAnsi="Times New Roman"/>
          <w:sz w:val="24"/>
          <w:szCs w:val="24"/>
          <w:lang w:val="en-US"/>
        </w:rPr>
        <w:t xml:space="preserve"> </w:t>
      </w:r>
      <w:proofErr w:type="spellStart"/>
      <w:r w:rsidR="00342D40" w:rsidRPr="00342D40">
        <w:rPr>
          <w:rFonts w:ascii="Times New Roman" w:hAnsi="Times New Roman"/>
          <w:sz w:val="24"/>
          <w:szCs w:val="24"/>
          <w:lang w:val="en-US"/>
        </w:rPr>
        <w:t>digunakan</w:t>
      </w:r>
      <w:proofErr w:type="spellEnd"/>
      <w:r w:rsidR="00342D40" w:rsidRPr="00342D40">
        <w:rPr>
          <w:rFonts w:ascii="Times New Roman" w:hAnsi="Times New Roman"/>
          <w:sz w:val="24"/>
          <w:szCs w:val="24"/>
          <w:lang w:val="en-US"/>
        </w:rPr>
        <w:t xml:space="preserve"> </w:t>
      </w:r>
      <w:proofErr w:type="spellStart"/>
      <w:r w:rsidR="00342D40" w:rsidRPr="00342D40">
        <w:rPr>
          <w:rFonts w:ascii="Times New Roman" w:hAnsi="Times New Roman"/>
          <w:sz w:val="24"/>
          <w:szCs w:val="24"/>
          <w:lang w:val="en-US"/>
        </w:rPr>
        <w:t>untuk</w:t>
      </w:r>
      <w:proofErr w:type="spellEnd"/>
      <w:r w:rsidR="00342D40" w:rsidRPr="00342D40">
        <w:rPr>
          <w:rFonts w:ascii="Times New Roman" w:hAnsi="Times New Roman"/>
          <w:sz w:val="24"/>
          <w:szCs w:val="24"/>
          <w:lang w:val="en-US"/>
        </w:rPr>
        <w:t xml:space="preserve"> </w:t>
      </w:r>
      <w:proofErr w:type="spellStart"/>
      <w:r w:rsidR="00342D40" w:rsidRPr="00342D40">
        <w:rPr>
          <w:rFonts w:ascii="Times New Roman" w:hAnsi="Times New Roman"/>
          <w:sz w:val="24"/>
          <w:szCs w:val="24"/>
          <w:lang w:val="en-US"/>
        </w:rPr>
        <w:t>manajemen</w:t>
      </w:r>
      <w:proofErr w:type="spellEnd"/>
      <w:r w:rsidR="00342D40" w:rsidRPr="00342D40">
        <w:rPr>
          <w:rFonts w:ascii="Times New Roman" w:hAnsi="Times New Roman"/>
          <w:sz w:val="24"/>
          <w:szCs w:val="24"/>
          <w:lang w:val="en-US"/>
        </w:rPr>
        <w:t xml:space="preserve"> </w:t>
      </w:r>
      <w:proofErr w:type="spellStart"/>
      <w:r w:rsidR="00342D40" w:rsidRPr="00342D40">
        <w:rPr>
          <w:rFonts w:ascii="Times New Roman" w:hAnsi="Times New Roman"/>
          <w:sz w:val="24"/>
          <w:szCs w:val="24"/>
          <w:lang w:val="en-US"/>
        </w:rPr>
        <w:t>hipernatremia</w:t>
      </w:r>
      <w:proofErr w:type="spellEnd"/>
      <w:r w:rsidR="00342D40" w:rsidRPr="00342D40">
        <w:rPr>
          <w:rFonts w:ascii="Times New Roman" w:hAnsi="Times New Roman"/>
          <w:sz w:val="24"/>
          <w:szCs w:val="24"/>
          <w:lang w:val="en-US"/>
        </w:rPr>
        <w:t>.</w:t>
      </w:r>
    </w:p>
    <w:p w14:paraId="056D9405" w14:textId="2B4BE6AF" w:rsidR="00393F8E" w:rsidRPr="00342D40" w:rsidRDefault="00ED3270" w:rsidP="00A30F6D">
      <w:pPr>
        <w:spacing w:after="0" w:line="360" w:lineRule="auto"/>
        <w:ind w:firstLine="720"/>
        <w:jc w:val="both"/>
        <w:rPr>
          <w:rFonts w:ascii="Times New Roman" w:hAnsi="Times New Roman"/>
          <w:bCs/>
          <w:color w:val="000000" w:themeColor="text1"/>
          <w:sz w:val="24"/>
          <w:szCs w:val="24"/>
          <w:lang w:val="en-US"/>
        </w:rPr>
      </w:pPr>
      <w:proofErr w:type="spellStart"/>
      <w:r w:rsidRPr="00342D40">
        <w:rPr>
          <w:rFonts w:ascii="Times New Roman" w:hAnsi="Times New Roman"/>
          <w:bCs/>
          <w:color w:val="000000" w:themeColor="text1"/>
          <w:sz w:val="24"/>
          <w:szCs w:val="24"/>
          <w:lang w:val="en-US"/>
        </w:rPr>
        <w:t>Partisipan</w:t>
      </w:r>
      <w:proofErr w:type="spellEnd"/>
      <w:r w:rsidR="00393F8E" w:rsidRPr="00342D40">
        <w:rPr>
          <w:rFonts w:ascii="Times New Roman" w:hAnsi="Times New Roman"/>
          <w:bCs/>
          <w:color w:val="000000" w:themeColor="text1"/>
          <w:sz w:val="24"/>
          <w:szCs w:val="24"/>
          <w:lang w:val="en-US"/>
        </w:rPr>
        <w:t xml:space="preserve"> </w:t>
      </w:r>
      <w:proofErr w:type="spellStart"/>
      <w:r w:rsidR="00393F8E" w:rsidRPr="00342D40">
        <w:rPr>
          <w:rFonts w:ascii="Times New Roman" w:hAnsi="Times New Roman"/>
          <w:bCs/>
          <w:color w:val="000000" w:themeColor="text1"/>
          <w:sz w:val="24"/>
          <w:szCs w:val="24"/>
          <w:lang w:val="en-US"/>
        </w:rPr>
        <w:t>kemudian</w:t>
      </w:r>
      <w:proofErr w:type="spellEnd"/>
      <w:r w:rsidR="00393F8E" w:rsidRPr="00342D40">
        <w:rPr>
          <w:rFonts w:ascii="Times New Roman" w:hAnsi="Times New Roman"/>
          <w:bCs/>
          <w:color w:val="000000" w:themeColor="text1"/>
          <w:sz w:val="24"/>
          <w:szCs w:val="24"/>
          <w:lang w:val="en-US"/>
        </w:rPr>
        <w:t xml:space="preserve"> </w:t>
      </w:r>
      <w:proofErr w:type="spellStart"/>
      <w:r w:rsidR="00393F8E" w:rsidRPr="00342D40">
        <w:rPr>
          <w:rFonts w:ascii="Times New Roman" w:hAnsi="Times New Roman"/>
          <w:bCs/>
          <w:color w:val="000000" w:themeColor="text1"/>
          <w:sz w:val="24"/>
          <w:szCs w:val="24"/>
          <w:lang w:val="en-US"/>
        </w:rPr>
        <w:t>dilakukan</w:t>
      </w:r>
      <w:proofErr w:type="spellEnd"/>
      <w:r w:rsidR="00393F8E" w:rsidRPr="00342D40">
        <w:rPr>
          <w:rFonts w:ascii="Times New Roman" w:hAnsi="Times New Roman"/>
          <w:bCs/>
          <w:color w:val="000000" w:themeColor="text1"/>
          <w:sz w:val="24"/>
          <w:szCs w:val="24"/>
          <w:lang w:val="en-US"/>
        </w:rPr>
        <w:t xml:space="preserve"> </w:t>
      </w:r>
      <w:proofErr w:type="spellStart"/>
      <w:r w:rsidR="00393F8E" w:rsidRPr="00342D40">
        <w:rPr>
          <w:rFonts w:ascii="Times New Roman" w:hAnsi="Times New Roman"/>
          <w:bCs/>
          <w:color w:val="000000" w:themeColor="text1"/>
          <w:sz w:val="24"/>
          <w:szCs w:val="24"/>
          <w:lang w:val="en-US"/>
        </w:rPr>
        <w:t>pemantauan</w:t>
      </w:r>
      <w:proofErr w:type="spellEnd"/>
      <w:r w:rsidR="00393F8E" w:rsidRPr="00342D40">
        <w:rPr>
          <w:rFonts w:ascii="Times New Roman" w:hAnsi="Times New Roman"/>
          <w:bCs/>
          <w:color w:val="000000" w:themeColor="text1"/>
          <w:sz w:val="24"/>
          <w:szCs w:val="24"/>
          <w:lang w:val="en-US"/>
        </w:rPr>
        <w:t xml:space="preserve"> </w:t>
      </w:r>
      <w:proofErr w:type="spellStart"/>
      <w:r w:rsidR="00393F8E" w:rsidRPr="00342D40">
        <w:rPr>
          <w:rFonts w:ascii="Times New Roman" w:hAnsi="Times New Roman"/>
          <w:bCs/>
          <w:color w:val="000000" w:themeColor="text1"/>
          <w:sz w:val="24"/>
          <w:szCs w:val="24"/>
          <w:lang w:val="en-US"/>
        </w:rPr>
        <w:t>tanda-tanda</w:t>
      </w:r>
      <w:proofErr w:type="spellEnd"/>
      <w:r w:rsidR="00393F8E" w:rsidRPr="00342D40">
        <w:rPr>
          <w:rFonts w:ascii="Times New Roman" w:hAnsi="Times New Roman"/>
          <w:bCs/>
          <w:color w:val="000000" w:themeColor="text1"/>
          <w:sz w:val="24"/>
          <w:szCs w:val="24"/>
          <w:lang w:val="en-US"/>
        </w:rPr>
        <w:t xml:space="preserve"> vital dan </w:t>
      </w:r>
      <w:proofErr w:type="spellStart"/>
      <w:r w:rsidR="00393F8E" w:rsidRPr="00342D40">
        <w:rPr>
          <w:rFonts w:ascii="Times New Roman" w:hAnsi="Times New Roman"/>
          <w:bCs/>
          <w:color w:val="000000" w:themeColor="text1"/>
          <w:sz w:val="24"/>
          <w:szCs w:val="24"/>
          <w:lang w:val="en-US"/>
        </w:rPr>
        <w:t>kesadaran</w:t>
      </w:r>
      <w:proofErr w:type="spellEnd"/>
      <w:r w:rsidR="00393F8E" w:rsidRPr="00342D40">
        <w:rPr>
          <w:rFonts w:ascii="Times New Roman" w:hAnsi="Times New Roman"/>
          <w:bCs/>
          <w:color w:val="000000" w:themeColor="text1"/>
          <w:sz w:val="24"/>
          <w:szCs w:val="24"/>
          <w:lang w:val="en-US"/>
        </w:rPr>
        <w:t xml:space="preserve"> </w:t>
      </w:r>
      <w:proofErr w:type="spellStart"/>
      <w:r w:rsidR="00393F8E" w:rsidRPr="00342D40">
        <w:rPr>
          <w:rFonts w:ascii="Times New Roman" w:hAnsi="Times New Roman"/>
          <w:bCs/>
          <w:color w:val="000000" w:themeColor="text1"/>
          <w:sz w:val="24"/>
          <w:szCs w:val="24"/>
          <w:lang w:val="en-US"/>
        </w:rPr>
        <w:t>setiap</w:t>
      </w:r>
      <w:proofErr w:type="spellEnd"/>
      <w:r w:rsidR="00393F8E" w:rsidRPr="00342D40">
        <w:rPr>
          <w:rFonts w:ascii="Times New Roman" w:hAnsi="Times New Roman"/>
          <w:bCs/>
          <w:color w:val="000000" w:themeColor="text1"/>
          <w:sz w:val="24"/>
          <w:szCs w:val="24"/>
          <w:lang w:val="en-US"/>
        </w:rPr>
        <w:t xml:space="preserve"> 15 </w:t>
      </w:r>
      <w:proofErr w:type="spellStart"/>
      <w:r w:rsidR="00393F8E" w:rsidRPr="00342D40">
        <w:rPr>
          <w:rFonts w:ascii="Times New Roman" w:hAnsi="Times New Roman"/>
          <w:bCs/>
          <w:color w:val="000000" w:themeColor="text1"/>
          <w:sz w:val="24"/>
          <w:szCs w:val="24"/>
          <w:lang w:val="en-US"/>
        </w:rPr>
        <w:t>menit</w:t>
      </w:r>
      <w:proofErr w:type="spellEnd"/>
      <w:r w:rsidR="00393F8E" w:rsidRPr="00342D40">
        <w:rPr>
          <w:rFonts w:ascii="Times New Roman" w:hAnsi="Times New Roman"/>
          <w:bCs/>
          <w:color w:val="000000" w:themeColor="text1"/>
          <w:sz w:val="24"/>
          <w:szCs w:val="24"/>
          <w:lang w:val="en-US"/>
        </w:rPr>
        <w:t xml:space="preserve"> </w:t>
      </w:r>
      <w:proofErr w:type="spellStart"/>
      <w:r w:rsidR="00393F8E" w:rsidRPr="00342D40">
        <w:rPr>
          <w:rFonts w:ascii="Times New Roman" w:hAnsi="Times New Roman"/>
          <w:bCs/>
          <w:color w:val="000000" w:themeColor="text1"/>
          <w:sz w:val="24"/>
          <w:szCs w:val="24"/>
          <w:lang w:val="en-US"/>
        </w:rPr>
        <w:t>selama</w:t>
      </w:r>
      <w:proofErr w:type="spellEnd"/>
      <w:r w:rsidR="00393F8E" w:rsidRPr="00342D40">
        <w:rPr>
          <w:rFonts w:ascii="Times New Roman" w:hAnsi="Times New Roman"/>
          <w:bCs/>
          <w:color w:val="000000" w:themeColor="text1"/>
          <w:sz w:val="24"/>
          <w:szCs w:val="24"/>
          <w:lang w:val="en-US"/>
        </w:rPr>
        <w:t xml:space="preserve"> 1 jam </w:t>
      </w:r>
      <w:proofErr w:type="spellStart"/>
      <w:r w:rsidR="00393F8E" w:rsidRPr="00342D40">
        <w:rPr>
          <w:rFonts w:ascii="Times New Roman" w:hAnsi="Times New Roman"/>
          <w:bCs/>
          <w:color w:val="000000" w:themeColor="text1"/>
          <w:sz w:val="24"/>
          <w:szCs w:val="24"/>
          <w:lang w:val="en-US"/>
        </w:rPr>
        <w:t>setelah</w:t>
      </w:r>
      <w:proofErr w:type="spellEnd"/>
      <w:r w:rsidR="00393F8E" w:rsidRPr="00342D40">
        <w:rPr>
          <w:rFonts w:ascii="Times New Roman" w:hAnsi="Times New Roman"/>
          <w:bCs/>
          <w:color w:val="000000" w:themeColor="text1"/>
          <w:sz w:val="24"/>
          <w:szCs w:val="24"/>
          <w:lang w:val="en-US"/>
        </w:rPr>
        <w:t xml:space="preserve"> </w:t>
      </w:r>
      <w:proofErr w:type="spellStart"/>
      <w:r w:rsidR="00393F8E" w:rsidRPr="00342D40">
        <w:rPr>
          <w:rFonts w:ascii="Times New Roman" w:hAnsi="Times New Roman"/>
          <w:bCs/>
          <w:color w:val="000000" w:themeColor="text1"/>
          <w:sz w:val="24"/>
          <w:szCs w:val="24"/>
          <w:lang w:val="en-US"/>
        </w:rPr>
        <w:t>diberikan</w:t>
      </w:r>
      <w:proofErr w:type="spellEnd"/>
      <w:r w:rsidR="00393F8E" w:rsidRPr="00342D40">
        <w:rPr>
          <w:rFonts w:ascii="Times New Roman" w:hAnsi="Times New Roman"/>
          <w:bCs/>
          <w:color w:val="000000" w:themeColor="text1"/>
          <w:sz w:val="24"/>
          <w:szCs w:val="24"/>
          <w:lang w:val="en-US"/>
        </w:rPr>
        <w:t xml:space="preserve"> </w:t>
      </w:r>
      <w:proofErr w:type="spellStart"/>
      <w:r w:rsidR="00393F8E" w:rsidRPr="00342D40">
        <w:rPr>
          <w:rFonts w:ascii="Times New Roman" w:hAnsi="Times New Roman"/>
          <w:bCs/>
          <w:color w:val="000000" w:themeColor="text1"/>
          <w:sz w:val="24"/>
          <w:szCs w:val="24"/>
          <w:lang w:val="en-US"/>
        </w:rPr>
        <w:t>intervensi</w:t>
      </w:r>
      <w:proofErr w:type="spellEnd"/>
      <w:r w:rsidR="00393F8E" w:rsidRPr="00342D40">
        <w:rPr>
          <w:rFonts w:ascii="Times New Roman" w:hAnsi="Times New Roman"/>
          <w:bCs/>
          <w:color w:val="000000" w:themeColor="text1"/>
          <w:sz w:val="24"/>
          <w:szCs w:val="24"/>
          <w:lang w:val="en-US"/>
        </w:rPr>
        <w:t>.</w:t>
      </w:r>
      <w:r w:rsidR="00941768" w:rsidRPr="00342D40">
        <w:rPr>
          <w:rFonts w:ascii="Times New Roman" w:hAnsi="Times New Roman"/>
          <w:bCs/>
          <w:color w:val="000000" w:themeColor="text1"/>
          <w:sz w:val="24"/>
          <w:szCs w:val="24"/>
          <w:lang w:val="en-US"/>
        </w:rPr>
        <w:t xml:space="preserve"> </w:t>
      </w:r>
      <w:proofErr w:type="spellStart"/>
      <w:r w:rsidR="00941768" w:rsidRPr="00342D40">
        <w:rPr>
          <w:rFonts w:ascii="Times New Roman" w:hAnsi="Times New Roman"/>
          <w:bCs/>
          <w:color w:val="000000" w:themeColor="text1"/>
          <w:sz w:val="24"/>
          <w:szCs w:val="24"/>
          <w:lang w:val="en-US"/>
        </w:rPr>
        <w:t>Tabel</w:t>
      </w:r>
      <w:proofErr w:type="spellEnd"/>
      <w:r w:rsidR="00941768" w:rsidRPr="00342D40">
        <w:rPr>
          <w:rFonts w:ascii="Times New Roman" w:hAnsi="Times New Roman"/>
          <w:bCs/>
          <w:color w:val="000000" w:themeColor="text1"/>
          <w:sz w:val="24"/>
          <w:szCs w:val="24"/>
          <w:lang w:val="en-US"/>
        </w:rPr>
        <w:t xml:space="preserve"> 2 </w:t>
      </w:r>
      <w:proofErr w:type="spellStart"/>
      <w:r w:rsidR="00941768" w:rsidRPr="00342D40">
        <w:rPr>
          <w:rFonts w:ascii="Times New Roman" w:hAnsi="Times New Roman"/>
          <w:bCs/>
          <w:color w:val="000000" w:themeColor="text1"/>
          <w:sz w:val="24"/>
          <w:szCs w:val="24"/>
          <w:lang w:val="en-US"/>
        </w:rPr>
        <w:t>menunjukkan</w:t>
      </w:r>
      <w:proofErr w:type="spellEnd"/>
      <w:r w:rsidR="00941768" w:rsidRPr="00342D40">
        <w:rPr>
          <w:rFonts w:ascii="Times New Roman" w:hAnsi="Times New Roman"/>
          <w:bCs/>
          <w:color w:val="000000" w:themeColor="text1"/>
          <w:sz w:val="24"/>
          <w:szCs w:val="24"/>
          <w:lang w:val="en-US"/>
        </w:rPr>
        <w:t xml:space="preserve"> </w:t>
      </w:r>
      <w:proofErr w:type="spellStart"/>
      <w:r w:rsidR="00941768" w:rsidRPr="00342D40">
        <w:rPr>
          <w:rFonts w:ascii="Times New Roman" w:hAnsi="Times New Roman"/>
          <w:bCs/>
          <w:color w:val="000000" w:themeColor="text1"/>
          <w:sz w:val="24"/>
          <w:szCs w:val="24"/>
          <w:lang w:val="en-US"/>
        </w:rPr>
        <w:t>perkembangan</w:t>
      </w:r>
      <w:proofErr w:type="spellEnd"/>
      <w:r w:rsidR="00941768" w:rsidRPr="00342D40">
        <w:rPr>
          <w:rFonts w:ascii="Times New Roman" w:hAnsi="Times New Roman"/>
          <w:bCs/>
          <w:color w:val="000000" w:themeColor="text1"/>
          <w:sz w:val="24"/>
          <w:szCs w:val="24"/>
          <w:lang w:val="en-US"/>
        </w:rPr>
        <w:t xml:space="preserve"> </w:t>
      </w:r>
      <w:proofErr w:type="spellStart"/>
      <w:r w:rsidR="00941768" w:rsidRPr="00342D40">
        <w:rPr>
          <w:rFonts w:ascii="Times New Roman" w:hAnsi="Times New Roman"/>
          <w:bCs/>
          <w:color w:val="000000" w:themeColor="text1"/>
          <w:sz w:val="24"/>
          <w:szCs w:val="24"/>
          <w:lang w:val="en-US"/>
        </w:rPr>
        <w:t>kondisi</w:t>
      </w:r>
      <w:proofErr w:type="spellEnd"/>
      <w:r w:rsidR="00941768" w:rsidRPr="00342D40">
        <w:rPr>
          <w:rFonts w:ascii="Times New Roman" w:hAnsi="Times New Roman"/>
          <w:bCs/>
          <w:color w:val="000000" w:themeColor="text1"/>
          <w:sz w:val="24"/>
          <w:szCs w:val="24"/>
          <w:lang w:val="en-US"/>
        </w:rPr>
        <w:t xml:space="preserve"> </w:t>
      </w:r>
      <w:proofErr w:type="spellStart"/>
      <w:r w:rsidR="00941768" w:rsidRPr="00342D40">
        <w:rPr>
          <w:rFonts w:ascii="Times New Roman" w:hAnsi="Times New Roman"/>
          <w:bCs/>
          <w:color w:val="000000" w:themeColor="text1"/>
          <w:sz w:val="24"/>
          <w:szCs w:val="24"/>
          <w:lang w:val="en-US"/>
        </w:rPr>
        <w:t>partisipan</w:t>
      </w:r>
      <w:proofErr w:type="spellEnd"/>
      <w:r w:rsidR="00941768" w:rsidRPr="00342D40">
        <w:rPr>
          <w:rFonts w:ascii="Times New Roman" w:hAnsi="Times New Roman"/>
          <w:bCs/>
          <w:color w:val="000000" w:themeColor="text1"/>
          <w:sz w:val="24"/>
          <w:szCs w:val="24"/>
          <w:lang w:val="en-US"/>
        </w:rPr>
        <w:t xml:space="preserve"> </w:t>
      </w:r>
      <w:proofErr w:type="spellStart"/>
      <w:r w:rsidR="00941768" w:rsidRPr="00342D40">
        <w:rPr>
          <w:rFonts w:ascii="Times New Roman" w:hAnsi="Times New Roman"/>
          <w:bCs/>
          <w:color w:val="000000" w:themeColor="text1"/>
          <w:sz w:val="24"/>
          <w:szCs w:val="24"/>
          <w:lang w:val="en-US"/>
        </w:rPr>
        <w:t>setelah</w:t>
      </w:r>
      <w:proofErr w:type="spellEnd"/>
      <w:r w:rsidR="00941768" w:rsidRPr="00342D40">
        <w:rPr>
          <w:rFonts w:ascii="Times New Roman" w:hAnsi="Times New Roman"/>
          <w:bCs/>
          <w:color w:val="000000" w:themeColor="text1"/>
          <w:sz w:val="24"/>
          <w:szCs w:val="24"/>
          <w:lang w:val="en-US"/>
        </w:rPr>
        <w:t xml:space="preserve"> </w:t>
      </w:r>
      <w:proofErr w:type="spellStart"/>
      <w:r w:rsidR="00941768" w:rsidRPr="00342D40">
        <w:rPr>
          <w:rFonts w:ascii="Times New Roman" w:hAnsi="Times New Roman"/>
          <w:bCs/>
          <w:color w:val="000000" w:themeColor="text1"/>
          <w:sz w:val="24"/>
          <w:szCs w:val="24"/>
          <w:lang w:val="en-US"/>
        </w:rPr>
        <w:t>dilakukan</w:t>
      </w:r>
      <w:proofErr w:type="spellEnd"/>
      <w:r w:rsidR="00941768" w:rsidRPr="00342D40">
        <w:rPr>
          <w:rFonts w:ascii="Times New Roman" w:hAnsi="Times New Roman"/>
          <w:bCs/>
          <w:color w:val="000000" w:themeColor="text1"/>
          <w:sz w:val="24"/>
          <w:szCs w:val="24"/>
          <w:lang w:val="en-US"/>
        </w:rPr>
        <w:t xml:space="preserve"> </w:t>
      </w:r>
      <w:proofErr w:type="spellStart"/>
      <w:r w:rsidR="00941768" w:rsidRPr="00342D40">
        <w:rPr>
          <w:rFonts w:ascii="Times New Roman" w:hAnsi="Times New Roman"/>
          <w:bCs/>
          <w:color w:val="000000" w:themeColor="text1"/>
          <w:sz w:val="24"/>
          <w:szCs w:val="24"/>
          <w:lang w:val="en-US"/>
        </w:rPr>
        <w:t>intervensi</w:t>
      </w:r>
      <w:proofErr w:type="spellEnd"/>
      <w:r w:rsidR="00941768" w:rsidRPr="00342D40">
        <w:rPr>
          <w:rFonts w:ascii="Times New Roman" w:hAnsi="Times New Roman"/>
          <w:bCs/>
          <w:color w:val="000000" w:themeColor="text1"/>
          <w:sz w:val="24"/>
          <w:szCs w:val="24"/>
          <w:lang w:val="en-US"/>
        </w:rPr>
        <w:t>.</w:t>
      </w:r>
    </w:p>
    <w:p w14:paraId="57D4326C" w14:textId="77777777" w:rsidR="00393F8E" w:rsidRPr="00CC2350" w:rsidRDefault="00393F8E" w:rsidP="00A30F6D">
      <w:pPr>
        <w:spacing w:after="0" w:line="360" w:lineRule="auto"/>
        <w:jc w:val="both"/>
        <w:rPr>
          <w:rFonts w:ascii="Times New Roman" w:hAnsi="Times New Roman"/>
          <w:color w:val="000000" w:themeColor="text1"/>
          <w:sz w:val="24"/>
          <w:szCs w:val="24"/>
        </w:rPr>
      </w:pPr>
    </w:p>
    <w:p w14:paraId="029F3254" w14:textId="272F91B8" w:rsidR="00393F8E" w:rsidRPr="00CC2350" w:rsidRDefault="00393F8E" w:rsidP="00A30F6D">
      <w:pPr>
        <w:spacing w:after="0" w:line="360" w:lineRule="auto"/>
        <w:jc w:val="both"/>
        <w:rPr>
          <w:rFonts w:ascii="Times New Roman" w:hAnsi="Times New Roman"/>
          <w:color w:val="000000" w:themeColor="text1"/>
          <w:sz w:val="24"/>
          <w:szCs w:val="24"/>
          <w:lang w:val="en-US"/>
        </w:rPr>
      </w:pPr>
      <w:r w:rsidRPr="00CC2350">
        <w:rPr>
          <w:rFonts w:ascii="Times New Roman" w:hAnsi="Times New Roman"/>
          <w:b/>
          <w:color w:val="000000" w:themeColor="text1"/>
          <w:sz w:val="24"/>
          <w:szCs w:val="24"/>
        </w:rPr>
        <w:t xml:space="preserve">Tabel </w:t>
      </w:r>
      <w:r w:rsidR="00654824">
        <w:rPr>
          <w:rFonts w:ascii="Times New Roman" w:hAnsi="Times New Roman"/>
          <w:b/>
          <w:color w:val="000000" w:themeColor="text1"/>
          <w:sz w:val="24"/>
          <w:szCs w:val="24"/>
          <w:lang w:val="en-US"/>
        </w:rPr>
        <w:t>1</w:t>
      </w:r>
      <w:r w:rsidRPr="00CC2350">
        <w:rPr>
          <w:rFonts w:ascii="Times New Roman" w:hAnsi="Times New Roman"/>
          <w:b/>
          <w:color w:val="000000" w:themeColor="text1"/>
          <w:sz w:val="24"/>
          <w:szCs w:val="24"/>
        </w:rPr>
        <w:t>.</w:t>
      </w:r>
      <w:r w:rsidRPr="00CC2350">
        <w:rPr>
          <w:rFonts w:ascii="Times New Roman" w:hAnsi="Times New Roman"/>
          <w:b/>
          <w:color w:val="000000" w:themeColor="text1"/>
          <w:sz w:val="24"/>
          <w:szCs w:val="24"/>
          <w:lang w:val="en-US"/>
        </w:rPr>
        <w:t xml:space="preserve"> </w:t>
      </w:r>
      <w:r w:rsidRPr="00CC2350">
        <w:rPr>
          <w:rFonts w:ascii="Times New Roman" w:hAnsi="Times New Roman"/>
          <w:color w:val="000000" w:themeColor="text1"/>
          <w:sz w:val="24"/>
          <w:szCs w:val="24"/>
          <w:lang w:val="en-US"/>
        </w:rPr>
        <w:t xml:space="preserve">Hasil </w:t>
      </w:r>
      <w:proofErr w:type="spellStart"/>
      <w:r w:rsidRPr="00CC2350">
        <w:rPr>
          <w:rFonts w:ascii="Times New Roman" w:hAnsi="Times New Roman"/>
          <w:color w:val="000000" w:themeColor="text1"/>
          <w:sz w:val="24"/>
          <w:szCs w:val="24"/>
          <w:lang w:val="en-US"/>
        </w:rPr>
        <w:t>Pemantauan</w:t>
      </w:r>
      <w:proofErr w:type="spellEnd"/>
      <w:r w:rsidRPr="00CC2350">
        <w:rPr>
          <w:rFonts w:ascii="Times New Roman" w:hAnsi="Times New Roman"/>
          <w:color w:val="000000" w:themeColor="text1"/>
          <w:sz w:val="24"/>
          <w:szCs w:val="24"/>
          <w:lang w:val="en-US"/>
        </w:rPr>
        <w:t xml:space="preserve"> Tanda-</w:t>
      </w:r>
      <w:proofErr w:type="spellStart"/>
      <w:r w:rsidRPr="00CC2350">
        <w:rPr>
          <w:rFonts w:ascii="Times New Roman" w:hAnsi="Times New Roman"/>
          <w:color w:val="000000" w:themeColor="text1"/>
          <w:sz w:val="24"/>
          <w:szCs w:val="24"/>
          <w:lang w:val="en-US"/>
        </w:rPr>
        <w:t>tanda</w:t>
      </w:r>
      <w:proofErr w:type="spellEnd"/>
      <w:r w:rsidRPr="00CC2350">
        <w:rPr>
          <w:rFonts w:ascii="Times New Roman" w:hAnsi="Times New Roman"/>
          <w:color w:val="000000" w:themeColor="text1"/>
          <w:sz w:val="24"/>
          <w:szCs w:val="24"/>
          <w:lang w:val="en-US"/>
        </w:rPr>
        <w:t xml:space="preserve"> Vital </w:t>
      </w:r>
      <w:proofErr w:type="spellStart"/>
      <w:r w:rsidR="00ED3270">
        <w:rPr>
          <w:rFonts w:ascii="Times New Roman" w:hAnsi="Times New Roman"/>
          <w:color w:val="000000" w:themeColor="text1"/>
          <w:sz w:val="24"/>
          <w:szCs w:val="24"/>
          <w:lang w:val="en-US"/>
        </w:rPr>
        <w:t>Partisipan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pasca</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Intervensi</w:t>
      </w:r>
      <w:proofErr w:type="spellEnd"/>
    </w:p>
    <w:tbl>
      <w:tblPr>
        <w:tblW w:w="4396"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510"/>
        <w:gridCol w:w="1262"/>
        <w:gridCol w:w="883"/>
        <w:gridCol w:w="683"/>
        <w:gridCol w:w="1058"/>
      </w:tblGrid>
      <w:tr w:rsidR="009B5CCB" w:rsidRPr="00CC2350" w14:paraId="197221CF" w14:textId="77777777" w:rsidTr="007C2A94">
        <w:tc>
          <w:tcPr>
            <w:tcW w:w="497" w:type="dxa"/>
          </w:tcPr>
          <w:p w14:paraId="305A72DE" w14:textId="77777777" w:rsidR="00393F8E" w:rsidRPr="00CC2350" w:rsidRDefault="00393F8E" w:rsidP="00A30F6D">
            <w:pPr>
              <w:spacing w:after="0" w:line="360" w:lineRule="auto"/>
              <w:jc w:val="center"/>
              <w:rPr>
                <w:rFonts w:ascii="Times New Roman" w:hAnsi="Times New Roman"/>
                <w:color w:val="000000" w:themeColor="text1"/>
                <w:sz w:val="24"/>
                <w:szCs w:val="24"/>
              </w:rPr>
            </w:pPr>
            <w:proofErr w:type="spellStart"/>
            <w:r w:rsidRPr="00CC2350">
              <w:rPr>
                <w:rFonts w:ascii="Times New Roman" w:hAnsi="Times New Roman"/>
                <w:color w:val="000000" w:themeColor="text1"/>
                <w:sz w:val="24"/>
                <w:szCs w:val="24"/>
              </w:rPr>
              <w:t>No</w:t>
            </w:r>
            <w:proofErr w:type="spellEnd"/>
          </w:p>
        </w:tc>
        <w:tc>
          <w:tcPr>
            <w:tcW w:w="1312" w:type="dxa"/>
          </w:tcPr>
          <w:p w14:paraId="18F58AE4" w14:textId="77777777" w:rsidR="00393F8E" w:rsidRPr="00CC2350" w:rsidRDefault="00393F8E" w:rsidP="00A30F6D">
            <w:pPr>
              <w:spacing w:after="0" w:line="360" w:lineRule="auto"/>
              <w:jc w:val="center"/>
              <w:rPr>
                <w:rFonts w:ascii="Times New Roman" w:hAnsi="Times New Roman"/>
                <w:color w:val="000000" w:themeColor="text1"/>
                <w:sz w:val="24"/>
                <w:szCs w:val="24"/>
                <w:lang w:val="en-US"/>
              </w:rPr>
            </w:pPr>
            <w:r w:rsidRPr="00CC2350">
              <w:rPr>
                <w:rFonts w:ascii="Times New Roman" w:hAnsi="Times New Roman"/>
                <w:color w:val="000000" w:themeColor="text1"/>
                <w:sz w:val="24"/>
                <w:szCs w:val="24"/>
                <w:lang w:val="en-US"/>
              </w:rPr>
              <w:t>Waktu</w:t>
            </w:r>
          </w:p>
        </w:tc>
        <w:tc>
          <w:tcPr>
            <w:tcW w:w="803" w:type="dxa"/>
          </w:tcPr>
          <w:p w14:paraId="1EDE07F3" w14:textId="77777777" w:rsidR="00393F8E" w:rsidRPr="00CC2350" w:rsidRDefault="00393F8E" w:rsidP="00A30F6D">
            <w:pPr>
              <w:spacing w:after="0" w:line="360" w:lineRule="auto"/>
              <w:jc w:val="center"/>
              <w:rPr>
                <w:rFonts w:ascii="Times New Roman" w:hAnsi="Times New Roman"/>
                <w:color w:val="000000" w:themeColor="text1"/>
                <w:sz w:val="24"/>
                <w:szCs w:val="24"/>
                <w:lang w:val="en-US"/>
              </w:rPr>
            </w:pPr>
            <w:r w:rsidRPr="00CC2350">
              <w:rPr>
                <w:rFonts w:ascii="Times New Roman" w:hAnsi="Times New Roman"/>
                <w:color w:val="000000" w:themeColor="text1"/>
                <w:sz w:val="24"/>
                <w:szCs w:val="24"/>
                <w:lang w:val="en-US"/>
              </w:rPr>
              <w:t>TD</w:t>
            </w:r>
          </w:p>
        </w:tc>
        <w:tc>
          <w:tcPr>
            <w:tcW w:w="663" w:type="dxa"/>
          </w:tcPr>
          <w:p w14:paraId="46E3B4D1" w14:textId="77777777" w:rsidR="00393F8E" w:rsidRPr="00CC2350" w:rsidRDefault="00393F8E" w:rsidP="00A30F6D">
            <w:pPr>
              <w:spacing w:after="0" w:line="360" w:lineRule="auto"/>
              <w:jc w:val="center"/>
              <w:rPr>
                <w:rFonts w:ascii="Times New Roman" w:hAnsi="Times New Roman"/>
                <w:color w:val="000000" w:themeColor="text1"/>
                <w:sz w:val="24"/>
                <w:szCs w:val="24"/>
                <w:lang w:val="en-US"/>
              </w:rPr>
            </w:pPr>
            <w:proofErr w:type="spellStart"/>
            <w:r w:rsidRPr="00CC2350">
              <w:rPr>
                <w:rFonts w:ascii="Times New Roman" w:hAnsi="Times New Roman"/>
                <w:color w:val="000000" w:themeColor="text1"/>
                <w:sz w:val="24"/>
                <w:szCs w:val="24"/>
                <w:lang w:val="en-US"/>
              </w:rPr>
              <w:t>Nadi</w:t>
            </w:r>
            <w:proofErr w:type="spellEnd"/>
          </w:p>
        </w:tc>
        <w:tc>
          <w:tcPr>
            <w:tcW w:w="1121" w:type="dxa"/>
          </w:tcPr>
          <w:p w14:paraId="289C90F7" w14:textId="77777777" w:rsidR="00393F8E" w:rsidRPr="00CC2350" w:rsidRDefault="00393F8E" w:rsidP="00A30F6D">
            <w:pPr>
              <w:spacing w:after="0" w:line="360" w:lineRule="auto"/>
              <w:jc w:val="center"/>
              <w:rPr>
                <w:rFonts w:ascii="Times New Roman" w:hAnsi="Times New Roman"/>
                <w:color w:val="000000" w:themeColor="text1"/>
                <w:sz w:val="24"/>
                <w:szCs w:val="24"/>
                <w:lang w:val="en-US"/>
              </w:rPr>
            </w:pPr>
            <w:r w:rsidRPr="00CC2350">
              <w:rPr>
                <w:rFonts w:ascii="Times New Roman" w:hAnsi="Times New Roman"/>
                <w:color w:val="000000" w:themeColor="text1"/>
                <w:sz w:val="24"/>
                <w:szCs w:val="24"/>
                <w:lang w:val="en-US"/>
              </w:rPr>
              <w:t>RR</w:t>
            </w:r>
          </w:p>
        </w:tc>
      </w:tr>
      <w:tr w:rsidR="009B5CCB" w:rsidRPr="00CC2350" w14:paraId="76204353" w14:textId="77777777" w:rsidTr="007C2A94">
        <w:tc>
          <w:tcPr>
            <w:tcW w:w="497" w:type="dxa"/>
          </w:tcPr>
          <w:p w14:paraId="4A87C004" w14:textId="77777777" w:rsidR="00393F8E" w:rsidRPr="00CC2350" w:rsidRDefault="00393F8E" w:rsidP="00A30F6D">
            <w:pPr>
              <w:spacing w:after="0" w:line="360" w:lineRule="auto"/>
              <w:jc w:val="center"/>
              <w:rPr>
                <w:rFonts w:ascii="Times New Roman" w:hAnsi="Times New Roman"/>
                <w:color w:val="000000" w:themeColor="text1"/>
                <w:sz w:val="24"/>
                <w:szCs w:val="24"/>
              </w:rPr>
            </w:pPr>
            <w:r w:rsidRPr="00CC2350">
              <w:rPr>
                <w:rFonts w:ascii="Times New Roman" w:hAnsi="Times New Roman"/>
                <w:color w:val="000000" w:themeColor="text1"/>
                <w:sz w:val="24"/>
                <w:szCs w:val="24"/>
              </w:rPr>
              <w:t>1.</w:t>
            </w:r>
          </w:p>
        </w:tc>
        <w:tc>
          <w:tcPr>
            <w:tcW w:w="1312" w:type="dxa"/>
          </w:tcPr>
          <w:p w14:paraId="54DE2DAC" w14:textId="77777777" w:rsidR="00393F8E" w:rsidRPr="00CC2350" w:rsidRDefault="00393F8E" w:rsidP="00A30F6D">
            <w:pPr>
              <w:spacing w:after="0" w:line="360" w:lineRule="auto"/>
              <w:jc w:val="center"/>
              <w:rPr>
                <w:rFonts w:ascii="Times New Roman" w:hAnsi="Times New Roman"/>
                <w:color w:val="000000" w:themeColor="text1"/>
                <w:sz w:val="24"/>
                <w:szCs w:val="24"/>
                <w:lang w:val="en-US"/>
              </w:rPr>
            </w:pPr>
            <w:r w:rsidRPr="00CC2350">
              <w:rPr>
                <w:rFonts w:ascii="Times New Roman" w:hAnsi="Times New Roman"/>
                <w:color w:val="000000" w:themeColor="text1"/>
                <w:sz w:val="24"/>
                <w:szCs w:val="24"/>
                <w:lang w:val="en-US"/>
              </w:rPr>
              <w:t xml:space="preserve">15 </w:t>
            </w:r>
            <w:proofErr w:type="spellStart"/>
            <w:r w:rsidRPr="00CC2350">
              <w:rPr>
                <w:rFonts w:ascii="Times New Roman" w:hAnsi="Times New Roman"/>
                <w:color w:val="000000" w:themeColor="text1"/>
                <w:sz w:val="24"/>
                <w:szCs w:val="24"/>
                <w:lang w:val="en-US"/>
              </w:rPr>
              <w:t>menit</w:t>
            </w:r>
            <w:proofErr w:type="spellEnd"/>
          </w:p>
        </w:tc>
        <w:tc>
          <w:tcPr>
            <w:tcW w:w="803" w:type="dxa"/>
          </w:tcPr>
          <w:p w14:paraId="6A8AFF9D" w14:textId="77777777" w:rsidR="00393F8E" w:rsidRPr="00CC2350" w:rsidRDefault="00393F8E" w:rsidP="00A30F6D">
            <w:pPr>
              <w:spacing w:after="0" w:line="360" w:lineRule="auto"/>
              <w:jc w:val="both"/>
              <w:rPr>
                <w:rFonts w:ascii="Times New Roman" w:hAnsi="Times New Roman"/>
                <w:color w:val="000000" w:themeColor="text1"/>
                <w:sz w:val="24"/>
                <w:szCs w:val="24"/>
                <w:lang w:val="en-US"/>
              </w:rPr>
            </w:pPr>
            <w:r w:rsidRPr="00CC2350">
              <w:rPr>
                <w:rFonts w:ascii="Times New Roman" w:hAnsi="Times New Roman"/>
                <w:color w:val="000000" w:themeColor="text1"/>
                <w:sz w:val="24"/>
                <w:szCs w:val="24"/>
                <w:lang w:val="en-US"/>
              </w:rPr>
              <w:t>110/70</w:t>
            </w:r>
          </w:p>
        </w:tc>
        <w:tc>
          <w:tcPr>
            <w:tcW w:w="663" w:type="dxa"/>
          </w:tcPr>
          <w:p w14:paraId="717D2BF5" w14:textId="77777777" w:rsidR="00393F8E" w:rsidRPr="00CC2350" w:rsidRDefault="00393F8E" w:rsidP="00A30F6D">
            <w:pPr>
              <w:spacing w:after="0" w:line="360" w:lineRule="auto"/>
              <w:jc w:val="center"/>
              <w:rPr>
                <w:rFonts w:ascii="Times New Roman" w:hAnsi="Times New Roman"/>
                <w:color w:val="000000" w:themeColor="text1"/>
                <w:sz w:val="24"/>
                <w:szCs w:val="24"/>
                <w:lang w:val="en-US"/>
              </w:rPr>
            </w:pPr>
            <w:r w:rsidRPr="00CC2350">
              <w:rPr>
                <w:rFonts w:ascii="Times New Roman" w:hAnsi="Times New Roman"/>
                <w:color w:val="000000" w:themeColor="text1"/>
                <w:sz w:val="24"/>
                <w:szCs w:val="24"/>
                <w:lang w:val="en-US"/>
              </w:rPr>
              <w:t>101</w:t>
            </w:r>
          </w:p>
        </w:tc>
        <w:tc>
          <w:tcPr>
            <w:tcW w:w="1121" w:type="dxa"/>
          </w:tcPr>
          <w:p w14:paraId="6A0C54DB" w14:textId="77777777" w:rsidR="00393F8E" w:rsidRPr="00CC2350" w:rsidRDefault="00393F8E" w:rsidP="00A30F6D">
            <w:pPr>
              <w:spacing w:after="0" w:line="360" w:lineRule="auto"/>
              <w:jc w:val="center"/>
              <w:rPr>
                <w:rFonts w:ascii="Times New Roman" w:hAnsi="Times New Roman"/>
                <w:color w:val="000000" w:themeColor="text1"/>
                <w:sz w:val="24"/>
                <w:szCs w:val="24"/>
                <w:lang w:val="en-US"/>
              </w:rPr>
            </w:pPr>
            <w:r w:rsidRPr="00CC2350">
              <w:rPr>
                <w:rFonts w:ascii="Times New Roman" w:hAnsi="Times New Roman"/>
                <w:color w:val="000000" w:themeColor="text1"/>
                <w:sz w:val="24"/>
                <w:szCs w:val="24"/>
                <w:lang w:val="en-US"/>
              </w:rPr>
              <w:t>24</w:t>
            </w:r>
          </w:p>
        </w:tc>
      </w:tr>
      <w:tr w:rsidR="009B5CCB" w:rsidRPr="00CC2350" w14:paraId="2708324B" w14:textId="77777777" w:rsidTr="007C2A94">
        <w:tc>
          <w:tcPr>
            <w:tcW w:w="497" w:type="dxa"/>
          </w:tcPr>
          <w:p w14:paraId="4EC3CB53" w14:textId="77777777" w:rsidR="00393F8E" w:rsidRPr="00CC2350" w:rsidRDefault="00393F8E" w:rsidP="00A30F6D">
            <w:pPr>
              <w:spacing w:after="0" w:line="360" w:lineRule="auto"/>
              <w:jc w:val="center"/>
              <w:rPr>
                <w:rFonts w:ascii="Times New Roman" w:hAnsi="Times New Roman"/>
                <w:color w:val="000000" w:themeColor="text1"/>
                <w:sz w:val="24"/>
                <w:szCs w:val="24"/>
              </w:rPr>
            </w:pPr>
            <w:r w:rsidRPr="00CC2350">
              <w:rPr>
                <w:rFonts w:ascii="Times New Roman" w:hAnsi="Times New Roman"/>
                <w:color w:val="000000" w:themeColor="text1"/>
                <w:sz w:val="24"/>
                <w:szCs w:val="24"/>
              </w:rPr>
              <w:t>2.</w:t>
            </w:r>
          </w:p>
        </w:tc>
        <w:tc>
          <w:tcPr>
            <w:tcW w:w="1312" w:type="dxa"/>
          </w:tcPr>
          <w:p w14:paraId="485C18E0" w14:textId="77777777" w:rsidR="00393F8E" w:rsidRPr="00CC2350" w:rsidRDefault="00393F8E" w:rsidP="00A30F6D">
            <w:pPr>
              <w:spacing w:after="0" w:line="360" w:lineRule="auto"/>
              <w:jc w:val="center"/>
              <w:rPr>
                <w:rFonts w:ascii="Times New Roman" w:hAnsi="Times New Roman"/>
                <w:color w:val="000000" w:themeColor="text1"/>
                <w:sz w:val="24"/>
                <w:szCs w:val="24"/>
                <w:lang w:val="en-US"/>
              </w:rPr>
            </w:pPr>
            <w:r w:rsidRPr="00CC2350">
              <w:rPr>
                <w:rFonts w:ascii="Times New Roman" w:hAnsi="Times New Roman"/>
                <w:color w:val="000000" w:themeColor="text1"/>
                <w:sz w:val="24"/>
                <w:szCs w:val="24"/>
                <w:lang w:val="en-US"/>
              </w:rPr>
              <w:t xml:space="preserve">30 </w:t>
            </w:r>
            <w:proofErr w:type="spellStart"/>
            <w:r w:rsidRPr="00CC2350">
              <w:rPr>
                <w:rFonts w:ascii="Times New Roman" w:hAnsi="Times New Roman"/>
                <w:color w:val="000000" w:themeColor="text1"/>
                <w:sz w:val="24"/>
                <w:szCs w:val="24"/>
                <w:lang w:val="en-US"/>
              </w:rPr>
              <w:t>menit</w:t>
            </w:r>
            <w:proofErr w:type="spellEnd"/>
          </w:p>
        </w:tc>
        <w:tc>
          <w:tcPr>
            <w:tcW w:w="803" w:type="dxa"/>
          </w:tcPr>
          <w:p w14:paraId="10332E88" w14:textId="77777777" w:rsidR="00393F8E" w:rsidRPr="00CC2350" w:rsidRDefault="00393F8E" w:rsidP="00A30F6D">
            <w:pPr>
              <w:spacing w:after="0" w:line="360" w:lineRule="auto"/>
              <w:jc w:val="both"/>
              <w:rPr>
                <w:rFonts w:ascii="Times New Roman" w:hAnsi="Times New Roman"/>
                <w:color w:val="000000" w:themeColor="text1"/>
                <w:sz w:val="24"/>
                <w:szCs w:val="24"/>
                <w:lang w:val="en-US"/>
              </w:rPr>
            </w:pPr>
            <w:r w:rsidRPr="00CC2350">
              <w:rPr>
                <w:rFonts w:ascii="Times New Roman" w:hAnsi="Times New Roman"/>
                <w:color w:val="000000" w:themeColor="text1"/>
                <w:sz w:val="24"/>
                <w:szCs w:val="24"/>
                <w:lang w:val="en-US"/>
              </w:rPr>
              <w:t>110/70</w:t>
            </w:r>
          </w:p>
        </w:tc>
        <w:tc>
          <w:tcPr>
            <w:tcW w:w="663" w:type="dxa"/>
          </w:tcPr>
          <w:p w14:paraId="168CD321" w14:textId="77777777" w:rsidR="00393F8E" w:rsidRPr="00CC2350" w:rsidRDefault="00393F8E" w:rsidP="00A30F6D">
            <w:pPr>
              <w:spacing w:after="0" w:line="360" w:lineRule="auto"/>
              <w:jc w:val="center"/>
              <w:rPr>
                <w:rFonts w:ascii="Times New Roman" w:hAnsi="Times New Roman"/>
                <w:color w:val="000000" w:themeColor="text1"/>
                <w:sz w:val="24"/>
                <w:szCs w:val="24"/>
                <w:lang w:val="en-US"/>
              </w:rPr>
            </w:pPr>
            <w:r w:rsidRPr="00CC2350">
              <w:rPr>
                <w:rFonts w:ascii="Times New Roman" w:hAnsi="Times New Roman"/>
                <w:color w:val="000000" w:themeColor="text1"/>
                <w:sz w:val="24"/>
                <w:szCs w:val="24"/>
                <w:lang w:val="en-US"/>
              </w:rPr>
              <w:t>100</w:t>
            </w:r>
          </w:p>
        </w:tc>
        <w:tc>
          <w:tcPr>
            <w:tcW w:w="1121" w:type="dxa"/>
          </w:tcPr>
          <w:p w14:paraId="338C438C" w14:textId="77777777" w:rsidR="00393F8E" w:rsidRPr="00CC2350" w:rsidRDefault="00393F8E" w:rsidP="00A30F6D">
            <w:pPr>
              <w:spacing w:after="0" w:line="360" w:lineRule="auto"/>
              <w:jc w:val="center"/>
              <w:rPr>
                <w:rFonts w:ascii="Times New Roman" w:hAnsi="Times New Roman"/>
                <w:color w:val="000000" w:themeColor="text1"/>
                <w:sz w:val="24"/>
                <w:szCs w:val="24"/>
                <w:lang w:val="en-US"/>
              </w:rPr>
            </w:pPr>
            <w:r w:rsidRPr="00CC2350">
              <w:rPr>
                <w:rFonts w:ascii="Times New Roman" w:hAnsi="Times New Roman"/>
                <w:color w:val="000000" w:themeColor="text1"/>
                <w:sz w:val="24"/>
                <w:szCs w:val="24"/>
                <w:lang w:val="en-US"/>
              </w:rPr>
              <w:t>22</w:t>
            </w:r>
          </w:p>
        </w:tc>
      </w:tr>
      <w:tr w:rsidR="009B5CCB" w:rsidRPr="00CC2350" w14:paraId="5E95E1EC" w14:textId="77777777" w:rsidTr="007C2A94">
        <w:tc>
          <w:tcPr>
            <w:tcW w:w="497" w:type="dxa"/>
          </w:tcPr>
          <w:p w14:paraId="007E3853" w14:textId="77777777" w:rsidR="00393F8E" w:rsidRPr="00CC2350" w:rsidRDefault="00393F8E" w:rsidP="00A30F6D">
            <w:pPr>
              <w:spacing w:after="0" w:line="360" w:lineRule="auto"/>
              <w:jc w:val="center"/>
              <w:rPr>
                <w:rFonts w:ascii="Times New Roman" w:hAnsi="Times New Roman"/>
                <w:color w:val="000000" w:themeColor="text1"/>
                <w:sz w:val="24"/>
                <w:szCs w:val="24"/>
              </w:rPr>
            </w:pPr>
            <w:r w:rsidRPr="00CC2350">
              <w:rPr>
                <w:rFonts w:ascii="Times New Roman" w:hAnsi="Times New Roman"/>
                <w:color w:val="000000" w:themeColor="text1"/>
                <w:sz w:val="24"/>
                <w:szCs w:val="24"/>
              </w:rPr>
              <w:t>3.</w:t>
            </w:r>
          </w:p>
        </w:tc>
        <w:tc>
          <w:tcPr>
            <w:tcW w:w="1312" w:type="dxa"/>
          </w:tcPr>
          <w:p w14:paraId="054369CD" w14:textId="77777777" w:rsidR="00393F8E" w:rsidRPr="00CC2350" w:rsidRDefault="00393F8E" w:rsidP="00A30F6D">
            <w:pPr>
              <w:spacing w:after="0" w:line="360" w:lineRule="auto"/>
              <w:jc w:val="center"/>
              <w:rPr>
                <w:rFonts w:ascii="Times New Roman" w:hAnsi="Times New Roman"/>
                <w:color w:val="000000" w:themeColor="text1"/>
                <w:sz w:val="24"/>
                <w:szCs w:val="24"/>
                <w:lang w:val="en-US"/>
              </w:rPr>
            </w:pPr>
            <w:r w:rsidRPr="00CC2350">
              <w:rPr>
                <w:rFonts w:ascii="Times New Roman" w:hAnsi="Times New Roman"/>
                <w:color w:val="000000" w:themeColor="text1"/>
                <w:sz w:val="24"/>
                <w:szCs w:val="24"/>
                <w:lang w:val="en-US"/>
              </w:rPr>
              <w:t xml:space="preserve">45 </w:t>
            </w:r>
            <w:proofErr w:type="spellStart"/>
            <w:r w:rsidRPr="00CC2350">
              <w:rPr>
                <w:rFonts w:ascii="Times New Roman" w:hAnsi="Times New Roman"/>
                <w:color w:val="000000" w:themeColor="text1"/>
                <w:sz w:val="24"/>
                <w:szCs w:val="24"/>
                <w:lang w:val="en-US"/>
              </w:rPr>
              <w:t>menit</w:t>
            </w:r>
            <w:proofErr w:type="spellEnd"/>
          </w:p>
        </w:tc>
        <w:tc>
          <w:tcPr>
            <w:tcW w:w="803" w:type="dxa"/>
          </w:tcPr>
          <w:p w14:paraId="063E7FF2" w14:textId="77777777" w:rsidR="00393F8E" w:rsidRPr="00CC2350" w:rsidRDefault="00393F8E" w:rsidP="00A30F6D">
            <w:pPr>
              <w:spacing w:after="0" w:line="360" w:lineRule="auto"/>
              <w:jc w:val="both"/>
              <w:rPr>
                <w:rFonts w:ascii="Times New Roman" w:hAnsi="Times New Roman"/>
                <w:color w:val="000000" w:themeColor="text1"/>
                <w:sz w:val="24"/>
                <w:szCs w:val="24"/>
                <w:lang w:val="en-US"/>
              </w:rPr>
            </w:pPr>
            <w:r w:rsidRPr="00CC2350">
              <w:rPr>
                <w:rFonts w:ascii="Times New Roman" w:hAnsi="Times New Roman"/>
                <w:color w:val="000000" w:themeColor="text1"/>
                <w:sz w:val="24"/>
                <w:szCs w:val="24"/>
                <w:lang w:val="en-US"/>
              </w:rPr>
              <w:t>110/70</w:t>
            </w:r>
          </w:p>
        </w:tc>
        <w:tc>
          <w:tcPr>
            <w:tcW w:w="663" w:type="dxa"/>
          </w:tcPr>
          <w:p w14:paraId="26BF14CE" w14:textId="77777777" w:rsidR="00393F8E" w:rsidRPr="00CC2350" w:rsidRDefault="00393F8E" w:rsidP="00A30F6D">
            <w:pPr>
              <w:spacing w:after="0" w:line="360" w:lineRule="auto"/>
              <w:jc w:val="center"/>
              <w:rPr>
                <w:rFonts w:ascii="Times New Roman" w:hAnsi="Times New Roman"/>
                <w:color w:val="000000" w:themeColor="text1"/>
                <w:sz w:val="24"/>
                <w:szCs w:val="24"/>
                <w:lang w:val="en-US"/>
              </w:rPr>
            </w:pPr>
            <w:r w:rsidRPr="00CC2350">
              <w:rPr>
                <w:rFonts w:ascii="Times New Roman" w:hAnsi="Times New Roman"/>
                <w:color w:val="000000" w:themeColor="text1"/>
                <w:sz w:val="24"/>
                <w:szCs w:val="24"/>
                <w:lang w:val="en-US"/>
              </w:rPr>
              <w:t>98</w:t>
            </w:r>
          </w:p>
        </w:tc>
        <w:tc>
          <w:tcPr>
            <w:tcW w:w="1121" w:type="dxa"/>
          </w:tcPr>
          <w:p w14:paraId="0B8DEBA5" w14:textId="77777777" w:rsidR="00393F8E" w:rsidRPr="00CC2350" w:rsidRDefault="00393F8E" w:rsidP="00A30F6D">
            <w:pPr>
              <w:spacing w:after="0" w:line="360" w:lineRule="auto"/>
              <w:jc w:val="center"/>
              <w:rPr>
                <w:rFonts w:ascii="Times New Roman" w:hAnsi="Times New Roman"/>
                <w:color w:val="000000" w:themeColor="text1"/>
                <w:sz w:val="24"/>
                <w:szCs w:val="24"/>
                <w:lang w:val="en-US"/>
              </w:rPr>
            </w:pPr>
            <w:r w:rsidRPr="00CC2350">
              <w:rPr>
                <w:rFonts w:ascii="Times New Roman" w:hAnsi="Times New Roman"/>
                <w:color w:val="000000" w:themeColor="text1"/>
                <w:sz w:val="24"/>
                <w:szCs w:val="24"/>
                <w:lang w:val="en-US"/>
              </w:rPr>
              <w:t>22</w:t>
            </w:r>
          </w:p>
        </w:tc>
      </w:tr>
      <w:tr w:rsidR="009B5CCB" w:rsidRPr="00CC2350" w14:paraId="00ABC4EB" w14:textId="77777777" w:rsidTr="007C2A94">
        <w:tc>
          <w:tcPr>
            <w:tcW w:w="497" w:type="dxa"/>
          </w:tcPr>
          <w:p w14:paraId="3708F16D" w14:textId="77777777" w:rsidR="00393F8E" w:rsidRPr="00CC2350" w:rsidRDefault="00393F8E" w:rsidP="00A30F6D">
            <w:pPr>
              <w:spacing w:after="0" w:line="360" w:lineRule="auto"/>
              <w:jc w:val="center"/>
              <w:rPr>
                <w:rFonts w:ascii="Times New Roman" w:hAnsi="Times New Roman"/>
                <w:color w:val="000000" w:themeColor="text1"/>
                <w:sz w:val="24"/>
                <w:szCs w:val="24"/>
              </w:rPr>
            </w:pPr>
            <w:r w:rsidRPr="00CC2350">
              <w:rPr>
                <w:rFonts w:ascii="Times New Roman" w:hAnsi="Times New Roman"/>
                <w:color w:val="000000" w:themeColor="text1"/>
                <w:sz w:val="24"/>
                <w:szCs w:val="24"/>
              </w:rPr>
              <w:t>4.</w:t>
            </w:r>
          </w:p>
        </w:tc>
        <w:tc>
          <w:tcPr>
            <w:tcW w:w="1312" w:type="dxa"/>
          </w:tcPr>
          <w:p w14:paraId="6D22C281" w14:textId="77777777" w:rsidR="00393F8E" w:rsidRPr="00CC2350" w:rsidRDefault="00393F8E" w:rsidP="00A30F6D">
            <w:pPr>
              <w:spacing w:after="0" w:line="360" w:lineRule="auto"/>
              <w:jc w:val="center"/>
              <w:rPr>
                <w:rFonts w:ascii="Times New Roman" w:hAnsi="Times New Roman"/>
                <w:color w:val="000000" w:themeColor="text1"/>
                <w:sz w:val="24"/>
                <w:szCs w:val="24"/>
                <w:lang w:val="en-US"/>
              </w:rPr>
            </w:pPr>
            <w:r w:rsidRPr="00CC2350">
              <w:rPr>
                <w:rFonts w:ascii="Times New Roman" w:hAnsi="Times New Roman"/>
                <w:color w:val="000000" w:themeColor="text1"/>
                <w:sz w:val="24"/>
                <w:szCs w:val="24"/>
                <w:lang w:val="en-US"/>
              </w:rPr>
              <w:t xml:space="preserve">60 </w:t>
            </w:r>
            <w:proofErr w:type="spellStart"/>
            <w:r w:rsidRPr="00CC2350">
              <w:rPr>
                <w:rFonts w:ascii="Times New Roman" w:hAnsi="Times New Roman"/>
                <w:color w:val="000000" w:themeColor="text1"/>
                <w:sz w:val="24"/>
                <w:szCs w:val="24"/>
                <w:lang w:val="en-US"/>
              </w:rPr>
              <w:t>menit</w:t>
            </w:r>
            <w:proofErr w:type="spellEnd"/>
          </w:p>
        </w:tc>
        <w:tc>
          <w:tcPr>
            <w:tcW w:w="803" w:type="dxa"/>
          </w:tcPr>
          <w:p w14:paraId="698CBBE2" w14:textId="77777777" w:rsidR="00393F8E" w:rsidRPr="00CC2350" w:rsidRDefault="00393F8E" w:rsidP="00A30F6D">
            <w:pPr>
              <w:spacing w:after="0" w:line="360" w:lineRule="auto"/>
              <w:jc w:val="both"/>
              <w:rPr>
                <w:rFonts w:ascii="Times New Roman" w:hAnsi="Times New Roman"/>
                <w:color w:val="000000" w:themeColor="text1"/>
                <w:sz w:val="24"/>
                <w:szCs w:val="24"/>
                <w:lang w:val="en-US"/>
              </w:rPr>
            </w:pPr>
            <w:r w:rsidRPr="00CC2350">
              <w:rPr>
                <w:rFonts w:ascii="Times New Roman" w:hAnsi="Times New Roman"/>
                <w:color w:val="000000" w:themeColor="text1"/>
                <w:sz w:val="24"/>
                <w:szCs w:val="24"/>
                <w:lang w:val="en-US"/>
              </w:rPr>
              <w:t>110/80</w:t>
            </w:r>
          </w:p>
        </w:tc>
        <w:tc>
          <w:tcPr>
            <w:tcW w:w="663" w:type="dxa"/>
          </w:tcPr>
          <w:p w14:paraId="5710B207" w14:textId="77777777" w:rsidR="00393F8E" w:rsidRPr="00CC2350" w:rsidRDefault="00393F8E" w:rsidP="00A30F6D">
            <w:pPr>
              <w:spacing w:after="0" w:line="360" w:lineRule="auto"/>
              <w:jc w:val="center"/>
              <w:rPr>
                <w:rFonts w:ascii="Times New Roman" w:hAnsi="Times New Roman"/>
                <w:color w:val="000000" w:themeColor="text1"/>
                <w:sz w:val="24"/>
                <w:szCs w:val="24"/>
                <w:lang w:val="en-US"/>
              </w:rPr>
            </w:pPr>
            <w:r w:rsidRPr="00CC2350">
              <w:rPr>
                <w:rFonts w:ascii="Times New Roman" w:hAnsi="Times New Roman"/>
                <w:color w:val="000000" w:themeColor="text1"/>
                <w:sz w:val="24"/>
                <w:szCs w:val="24"/>
                <w:lang w:val="en-US"/>
              </w:rPr>
              <w:t>95</w:t>
            </w:r>
          </w:p>
        </w:tc>
        <w:tc>
          <w:tcPr>
            <w:tcW w:w="1121" w:type="dxa"/>
          </w:tcPr>
          <w:p w14:paraId="368AAA15" w14:textId="77777777" w:rsidR="00393F8E" w:rsidRPr="00CC2350" w:rsidRDefault="00393F8E" w:rsidP="00A30F6D">
            <w:pPr>
              <w:spacing w:after="0" w:line="360" w:lineRule="auto"/>
              <w:jc w:val="center"/>
              <w:rPr>
                <w:rFonts w:ascii="Times New Roman" w:hAnsi="Times New Roman"/>
                <w:color w:val="000000" w:themeColor="text1"/>
                <w:sz w:val="24"/>
                <w:szCs w:val="24"/>
                <w:lang w:val="en-US"/>
              </w:rPr>
            </w:pPr>
            <w:r w:rsidRPr="00CC2350">
              <w:rPr>
                <w:rFonts w:ascii="Times New Roman" w:hAnsi="Times New Roman"/>
                <w:color w:val="000000" w:themeColor="text1"/>
                <w:sz w:val="24"/>
                <w:szCs w:val="24"/>
                <w:lang w:val="en-US"/>
              </w:rPr>
              <w:t>20</w:t>
            </w:r>
          </w:p>
        </w:tc>
      </w:tr>
    </w:tbl>
    <w:p w14:paraId="65A8DB23" w14:textId="6F77B69B" w:rsidR="00941768" w:rsidRPr="00941768" w:rsidRDefault="00941768" w:rsidP="00941768">
      <w:pPr>
        <w:spacing w:after="0" w:line="360" w:lineRule="auto"/>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 xml:space="preserve">Data pada </w:t>
      </w:r>
      <w:proofErr w:type="spellStart"/>
      <w:r>
        <w:rPr>
          <w:rFonts w:ascii="Times New Roman" w:hAnsi="Times New Roman"/>
          <w:color w:val="000000" w:themeColor="text1"/>
          <w:sz w:val="24"/>
          <w:szCs w:val="24"/>
          <w:lang w:val="en-US"/>
        </w:rPr>
        <w:t>tabel</w:t>
      </w:r>
      <w:proofErr w:type="spellEnd"/>
      <w:r>
        <w:rPr>
          <w:rFonts w:ascii="Times New Roman" w:hAnsi="Times New Roman"/>
          <w:color w:val="000000" w:themeColor="text1"/>
          <w:sz w:val="24"/>
          <w:szCs w:val="24"/>
          <w:lang w:val="en-US"/>
        </w:rPr>
        <w:t xml:space="preserve"> </w:t>
      </w:r>
      <w:proofErr w:type="gramStart"/>
      <w:r>
        <w:rPr>
          <w:rFonts w:ascii="Times New Roman" w:hAnsi="Times New Roman"/>
          <w:color w:val="000000" w:themeColor="text1"/>
          <w:sz w:val="24"/>
          <w:szCs w:val="24"/>
          <w:lang w:val="en-US"/>
        </w:rPr>
        <w:t xml:space="preserve">2  </w:t>
      </w:r>
      <w:proofErr w:type="spellStart"/>
      <w:r>
        <w:rPr>
          <w:rFonts w:ascii="Times New Roman" w:hAnsi="Times New Roman"/>
          <w:color w:val="000000" w:themeColor="text1"/>
          <w:sz w:val="24"/>
          <w:szCs w:val="24"/>
          <w:lang w:val="en-US"/>
        </w:rPr>
        <w:t>menunjukkan</w:t>
      </w:r>
      <w:proofErr w:type="spellEnd"/>
      <w:proofErr w:type="gram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bahwa</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partisipan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mengalami</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perbaikan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kondisi</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setelah</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diberikan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intervensi</w:t>
      </w:r>
      <w:proofErr w:type="spellEnd"/>
      <w:r>
        <w:rPr>
          <w:rFonts w:ascii="Times New Roman" w:hAnsi="Times New Roman"/>
          <w:color w:val="000000" w:themeColor="text1"/>
          <w:sz w:val="24"/>
          <w:szCs w:val="24"/>
          <w:lang w:val="en-US"/>
        </w:rPr>
        <w:t>.</w:t>
      </w:r>
    </w:p>
    <w:p w14:paraId="2BB41311" w14:textId="5252A35F" w:rsidR="00393F8E" w:rsidRDefault="00393F8E" w:rsidP="00A30F6D">
      <w:pPr>
        <w:spacing w:line="360" w:lineRule="auto"/>
        <w:jc w:val="both"/>
        <w:rPr>
          <w:rFonts w:ascii="Times New Roman" w:hAnsi="Times New Roman"/>
          <w:color w:val="000000" w:themeColor="text1"/>
          <w:sz w:val="24"/>
          <w:szCs w:val="24"/>
          <w:lang w:val="en-US"/>
        </w:rPr>
      </w:pPr>
      <w:r w:rsidRPr="00CC2350">
        <w:rPr>
          <w:rFonts w:ascii="Times New Roman" w:hAnsi="Times New Roman"/>
          <w:color w:val="000000" w:themeColor="text1"/>
          <w:sz w:val="24"/>
          <w:szCs w:val="24"/>
        </w:rPr>
        <w:tab/>
      </w:r>
      <w:proofErr w:type="spellStart"/>
      <w:r w:rsidR="00ED3270">
        <w:rPr>
          <w:rFonts w:ascii="Times New Roman" w:hAnsi="Times New Roman"/>
          <w:color w:val="000000" w:themeColor="text1"/>
          <w:sz w:val="24"/>
          <w:szCs w:val="24"/>
          <w:lang w:val="en-US"/>
        </w:rPr>
        <w:t>Partisipan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kemudian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dievaluasi</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setelah</w:t>
      </w:r>
      <w:proofErr w:type="spellEnd"/>
      <w:r w:rsidRPr="00CC2350">
        <w:rPr>
          <w:rFonts w:ascii="Times New Roman" w:hAnsi="Times New Roman"/>
          <w:color w:val="000000" w:themeColor="text1"/>
          <w:sz w:val="24"/>
          <w:szCs w:val="24"/>
          <w:lang w:val="en-US"/>
        </w:rPr>
        <w:t xml:space="preserve"> 1 jam dan </w:t>
      </w:r>
      <w:proofErr w:type="spellStart"/>
      <w:r w:rsidRPr="00CC2350">
        <w:rPr>
          <w:rFonts w:ascii="Times New Roman" w:hAnsi="Times New Roman"/>
          <w:color w:val="000000" w:themeColor="text1"/>
          <w:sz w:val="24"/>
          <w:szCs w:val="24"/>
          <w:lang w:val="en-US"/>
        </w:rPr>
        <w:t>didapatkan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hasil</w:t>
      </w:r>
      <w:proofErr w:type="spellEnd"/>
      <w:r w:rsidRPr="00CC2350">
        <w:rPr>
          <w:rFonts w:ascii="Times New Roman" w:hAnsi="Times New Roman"/>
          <w:color w:val="000000" w:themeColor="text1"/>
          <w:sz w:val="24"/>
          <w:szCs w:val="24"/>
          <w:lang w:val="en-US"/>
        </w:rPr>
        <w:t xml:space="preserve"> </w:t>
      </w:r>
      <w:proofErr w:type="spellStart"/>
      <w:r w:rsidR="00ED3270">
        <w:rPr>
          <w:rFonts w:ascii="Times New Roman" w:hAnsi="Times New Roman"/>
          <w:color w:val="000000" w:themeColor="text1"/>
          <w:sz w:val="24"/>
          <w:szCs w:val="24"/>
          <w:lang w:val="en-US"/>
        </w:rPr>
        <w:t>partisipan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sadar</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penuh</w:t>
      </w:r>
      <w:proofErr w:type="spellEnd"/>
      <w:r w:rsidRPr="00CC2350">
        <w:rPr>
          <w:rFonts w:ascii="Times New Roman" w:hAnsi="Times New Roman"/>
          <w:color w:val="000000" w:themeColor="text1"/>
          <w:sz w:val="24"/>
          <w:szCs w:val="24"/>
          <w:lang w:val="en-US"/>
        </w:rPr>
        <w:t xml:space="preserve">, rasa </w:t>
      </w:r>
      <w:proofErr w:type="spellStart"/>
      <w:r w:rsidRPr="00CC2350">
        <w:rPr>
          <w:rFonts w:ascii="Times New Roman" w:hAnsi="Times New Roman"/>
          <w:color w:val="000000" w:themeColor="text1"/>
          <w:sz w:val="24"/>
          <w:szCs w:val="24"/>
          <w:lang w:val="en-US"/>
        </w:rPr>
        <w:t>lelah</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berkurang</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sesak</w:t>
      </w:r>
      <w:proofErr w:type="spellEnd"/>
      <w:r w:rsidRPr="00CC2350">
        <w:rPr>
          <w:rFonts w:ascii="Times New Roman" w:hAnsi="Times New Roman"/>
          <w:color w:val="000000" w:themeColor="text1"/>
          <w:sz w:val="24"/>
          <w:szCs w:val="24"/>
          <w:lang w:val="en-US"/>
        </w:rPr>
        <w:t xml:space="preserve"> napas </w:t>
      </w:r>
      <w:proofErr w:type="spellStart"/>
      <w:r w:rsidRPr="00CC2350">
        <w:rPr>
          <w:rFonts w:ascii="Times New Roman" w:hAnsi="Times New Roman"/>
          <w:color w:val="000000" w:themeColor="text1"/>
          <w:sz w:val="24"/>
          <w:szCs w:val="24"/>
          <w:lang w:val="en-US"/>
        </w:rPr>
        <w:t>berkurang</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dengan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skala</w:t>
      </w:r>
      <w:proofErr w:type="spellEnd"/>
      <w:r w:rsidRPr="00CC2350">
        <w:rPr>
          <w:rFonts w:ascii="Times New Roman" w:hAnsi="Times New Roman"/>
          <w:color w:val="000000" w:themeColor="text1"/>
          <w:sz w:val="24"/>
          <w:szCs w:val="24"/>
          <w:lang w:val="en-US"/>
        </w:rPr>
        <w:t xml:space="preserve"> Borg 1, TD 110/80 mmHg, </w:t>
      </w:r>
      <w:proofErr w:type="spellStart"/>
      <w:r w:rsidRPr="00CC2350">
        <w:rPr>
          <w:rFonts w:ascii="Times New Roman" w:hAnsi="Times New Roman"/>
          <w:color w:val="000000" w:themeColor="text1"/>
          <w:sz w:val="24"/>
          <w:szCs w:val="24"/>
          <w:lang w:val="en-US"/>
        </w:rPr>
        <w:t>nadi</w:t>
      </w:r>
      <w:proofErr w:type="spellEnd"/>
      <w:r w:rsidRPr="00CC2350">
        <w:rPr>
          <w:rFonts w:ascii="Times New Roman" w:hAnsi="Times New Roman"/>
          <w:color w:val="000000" w:themeColor="text1"/>
          <w:sz w:val="24"/>
          <w:szCs w:val="24"/>
          <w:lang w:val="en-US"/>
        </w:rPr>
        <w:t xml:space="preserve"> 95x/</w:t>
      </w:r>
      <w:proofErr w:type="spellStart"/>
      <w:r w:rsidRPr="00CC2350">
        <w:rPr>
          <w:rFonts w:ascii="Times New Roman" w:hAnsi="Times New Roman"/>
          <w:color w:val="000000" w:themeColor="text1"/>
          <w:sz w:val="24"/>
          <w:szCs w:val="24"/>
          <w:lang w:val="en-US"/>
        </w:rPr>
        <w:t>menit</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frekuensi</w:t>
      </w:r>
      <w:proofErr w:type="spellEnd"/>
      <w:r w:rsidRPr="00CC2350">
        <w:rPr>
          <w:rFonts w:ascii="Times New Roman" w:hAnsi="Times New Roman"/>
          <w:color w:val="000000" w:themeColor="text1"/>
          <w:sz w:val="24"/>
          <w:szCs w:val="24"/>
          <w:lang w:val="en-US"/>
        </w:rPr>
        <w:t xml:space="preserve"> napas 20x/</w:t>
      </w:r>
      <w:proofErr w:type="spellStart"/>
      <w:r w:rsidRPr="00CC2350">
        <w:rPr>
          <w:rFonts w:ascii="Times New Roman" w:hAnsi="Times New Roman"/>
          <w:color w:val="000000" w:themeColor="text1"/>
          <w:sz w:val="24"/>
          <w:szCs w:val="24"/>
          <w:lang w:val="en-US"/>
        </w:rPr>
        <w:t>menit</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tidak</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ada</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retraksi</w:t>
      </w:r>
      <w:proofErr w:type="spellEnd"/>
      <w:r w:rsidRPr="00CC2350">
        <w:rPr>
          <w:rFonts w:ascii="Times New Roman" w:hAnsi="Times New Roman"/>
          <w:color w:val="000000" w:themeColor="text1"/>
          <w:sz w:val="24"/>
          <w:szCs w:val="24"/>
          <w:lang w:val="en-US"/>
        </w:rPr>
        <w:t xml:space="preserve"> dada dan </w:t>
      </w:r>
      <w:proofErr w:type="spellStart"/>
      <w:r w:rsidRPr="00CC2350">
        <w:rPr>
          <w:rFonts w:ascii="Times New Roman" w:hAnsi="Times New Roman"/>
          <w:color w:val="000000" w:themeColor="text1"/>
          <w:sz w:val="24"/>
          <w:szCs w:val="24"/>
          <w:lang w:val="en-US"/>
        </w:rPr>
        <w:t>penggunaan</w:t>
      </w:r>
      <w:proofErr w:type="spellEnd"/>
      <w:r w:rsidRPr="00CC2350">
        <w:rPr>
          <w:rFonts w:ascii="Times New Roman" w:hAnsi="Times New Roman"/>
          <w:color w:val="000000" w:themeColor="text1"/>
          <w:sz w:val="24"/>
          <w:szCs w:val="24"/>
          <w:lang w:val="en-US"/>
        </w:rPr>
        <w:t xml:space="preserve"> napas </w:t>
      </w:r>
      <w:proofErr w:type="spellStart"/>
      <w:r w:rsidRPr="00CC2350">
        <w:rPr>
          <w:rFonts w:ascii="Times New Roman" w:hAnsi="Times New Roman"/>
          <w:color w:val="000000" w:themeColor="text1"/>
          <w:sz w:val="24"/>
          <w:szCs w:val="24"/>
          <w:lang w:val="en-US"/>
        </w:rPr>
        <w:t>cuping</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hidung</w:t>
      </w:r>
      <w:proofErr w:type="spellEnd"/>
      <w:r w:rsidRPr="00CC2350">
        <w:rPr>
          <w:rFonts w:ascii="Times New Roman" w:hAnsi="Times New Roman"/>
          <w:color w:val="000000" w:themeColor="text1"/>
          <w:sz w:val="24"/>
          <w:szCs w:val="24"/>
          <w:lang w:val="en-US"/>
        </w:rPr>
        <w:t xml:space="preserve">, </w:t>
      </w:r>
      <w:proofErr w:type="spellStart"/>
      <w:proofErr w:type="gramStart"/>
      <w:r w:rsidRPr="00CC2350">
        <w:rPr>
          <w:rFonts w:ascii="Times New Roman" w:hAnsi="Times New Roman"/>
          <w:color w:val="000000" w:themeColor="text1"/>
          <w:sz w:val="24"/>
          <w:szCs w:val="24"/>
          <w:lang w:val="en-US"/>
        </w:rPr>
        <w:t>inspirasi:ekspirasi</w:t>
      </w:r>
      <w:proofErr w:type="spellEnd"/>
      <w:proofErr w:type="gramEnd"/>
      <w:r w:rsidRPr="00CC2350">
        <w:rPr>
          <w:rFonts w:ascii="Times New Roman" w:hAnsi="Times New Roman"/>
          <w:color w:val="000000" w:themeColor="text1"/>
          <w:sz w:val="24"/>
          <w:szCs w:val="24"/>
          <w:lang w:val="en-US"/>
        </w:rPr>
        <w:t xml:space="preserve"> 1:2 dan SpO2 99%. </w:t>
      </w:r>
      <w:proofErr w:type="spellStart"/>
      <w:r w:rsidR="00ED3270">
        <w:rPr>
          <w:rFonts w:ascii="Times New Roman" w:hAnsi="Times New Roman"/>
          <w:color w:val="000000" w:themeColor="text1"/>
          <w:sz w:val="24"/>
          <w:szCs w:val="24"/>
          <w:lang w:val="en-US"/>
        </w:rPr>
        <w:t>Partisipan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kemudian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dapat</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melanjutkan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aktivitas</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seperti</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biasa</w:t>
      </w:r>
      <w:proofErr w:type="spellEnd"/>
      <w:r w:rsidRPr="00CC2350">
        <w:rPr>
          <w:rFonts w:ascii="Times New Roman" w:hAnsi="Times New Roman"/>
          <w:color w:val="000000" w:themeColor="text1"/>
          <w:sz w:val="24"/>
          <w:szCs w:val="24"/>
          <w:lang w:val="en-US"/>
        </w:rPr>
        <w:t xml:space="preserve"> dan </w:t>
      </w:r>
      <w:proofErr w:type="spellStart"/>
      <w:r w:rsidRPr="00CC2350">
        <w:rPr>
          <w:rFonts w:ascii="Times New Roman" w:hAnsi="Times New Roman"/>
          <w:color w:val="000000" w:themeColor="text1"/>
          <w:sz w:val="24"/>
          <w:szCs w:val="24"/>
          <w:lang w:val="en-US"/>
        </w:rPr>
        <w:t>direncanakan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untuk</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periksa</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kadar</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elektrolit</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darah</w:t>
      </w:r>
      <w:proofErr w:type="spellEnd"/>
      <w:r w:rsidRPr="00CC2350">
        <w:rPr>
          <w:rFonts w:ascii="Times New Roman" w:hAnsi="Times New Roman"/>
          <w:color w:val="000000" w:themeColor="text1"/>
          <w:sz w:val="24"/>
          <w:szCs w:val="24"/>
          <w:lang w:val="en-US"/>
        </w:rPr>
        <w:t xml:space="preserve"> di </w:t>
      </w:r>
      <w:proofErr w:type="spellStart"/>
      <w:r w:rsidRPr="00CC2350">
        <w:rPr>
          <w:rFonts w:ascii="Times New Roman" w:hAnsi="Times New Roman"/>
          <w:color w:val="000000" w:themeColor="text1"/>
          <w:sz w:val="24"/>
          <w:szCs w:val="24"/>
          <w:lang w:val="en-US"/>
        </w:rPr>
        <w:t>laboratorium</w:t>
      </w:r>
      <w:proofErr w:type="spellEnd"/>
      <w:r w:rsidRPr="00CC2350">
        <w:rPr>
          <w:rFonts w:ascii="Times New Roman" w:hAnsi="Times New Roman"/>
          <w:color w:val="000000" w:themeColor="text1"/>
          <w:sz w:val="24"/>
          <w:szCs w:val="24"/>
          <w:lang w:val="en-US"/>
        </w:rPr>
        <w:t>.</w:t>
      </w:r>
    </w:p>
    <w:p w14:paraId="2784C2C1" w14:textId="527AA019" w:rsidR="00CC2350" w:rsidRDefault="00ED3270" w:rsidP="00AC0D41">
      <w:pPr>
        <w:spacing w:line="360" w:lineRule="auto"/>
        <w:ind w:firstLine="720"/>
        <w:jc w:val="both"/>
        <w:rPr>
          <w:rFonts w:ascii="Times New Roman" w:hAnsi="Times New Roman"/>
          <w:color w:val="000000" w:themeColor="text1"/>
          <w:sz w:val="24"/>
          <w:szCs w:val="24"/>
          <w:lang w:val="en-US"/>
        </w:rPr>
      </w:pPr>
      <w:proofErr w:type="spellStart"/>
      <w:r>
        <w:rPr>
          <w:rFonts w:ascii="Times New Roman" w:hAnsi="Times New Roman"/>
          <w:color w:val="000000" w:themeColor="text1"/>
          <w:sz w:val="24"/>
          <w:szCs w:val="24"/>
          <w:lang w:val="en-US"/>
        </w:rPr>
        <w:t>Partisipan</w:t>
      </w:r>
      <w:proofErr w:type="spellEnd"/>
      <w:r w:rsidR="00CC2350">
        <w:rPr>
          <w:rFonts w:ascii="Times New Roman" w:hAnsi="Times New Roman"/>
          <w:color w:val="000000" w:themeColor="text1"/>
          <w:sz w:val="24"/>
          <w:szCs w:val="24"/>
          <w:lang w:val="en-US"/>
        </w:rPr>
        <w:t xml:space="preserve"> </w:t>
      </w:r>
      <w:proofErr w:type="spellStart"/>
      <w:r w:rsidR="00CC2350">
        <w:rPr>
          <w:rFonts w:ascii="Times New Roman" w:hAnsi="Times New Roman"/>
          <w:color w:val="000000" w:themeColor="text1"/>
          <w:sz w:val="24"/>
          <w:szCs w:val="24"/>
          <w:lang w:val="en-US"/>
        </w:rPr>
        <w:t>mengungkapkan</w:t>
      </w:r>
      <w:proofErr w:type="spellEnd"/>
      <w:r w:rsidR="00CC2350">
        <w:rPr>
          <w:rFonts w:ascii="Times New Roman" w:hAnsi="Times New Roman"/>
          <w:color w:val="000000" w:themeColor="text1"/>
          <w:sz w:val="24"/>
          <w:szCs w:val="24"/>
          <w:lang w:val="en-US"/>
        </w:rPr>
        <w:t xml:space="preserve"> </w:t>
      </w:r>
      <w:proofErr w:type="spellStart"/>
      <w:r w:rsidR="00CC2350">
        <w:rPr>
          <w:rFonts w:ascii="Times New Roman" w:hAnsi="Times New Roman"/>
          <w:color w:val="000000" w:themeColor="text1"/>
          <w:sz w:val="24"/>
          <w:szCs w:val="24"/>
          <w:lang w:val="en-US"/>
        </w:rPr>
        <w:t>adanya</w:t>
      </w:r>
      <w:proofErr w:type="spellEnd"/>
      <w:r w:rsidR="00CC2350">
        <w:rPr>
          <w:rFonts w:ascii="Times New Roman" w:hAnsi="Times New Roman"/>
          <w:color w:val="000000" w:themeColor="text1"/>
          <w:sz w:val="24"/>
          <w:szCs w:val="24"/>
          <w:lang w:val="en-US"/>
        </w:rPr>
        <w:t xml:space="preserve"> </w:t>
      </w:r>
      <w:proofErr w:type="spellStart"/>
      <w:r w:rsidR="00CC2350">
        <w:rPr>
          <w:rFonts w:ascii="Times New Roman" w:hAnsi="Times New Roman"/>
          <w:color w:val="000000" w:themeColor="text1"/>
          <w:sz w:val="24"/>
          <w:szCs w:val="24"/>
          <w:lang w:val="en-US"/>
        </w:rPr>
        <w:t>penurunan</w:t>
      </w:r>
      <w:proofErr w:type="spellEnd"/>
      <w:r w:rsidR="00CC2350">
        <w:rPr>
          <w:rFonts w:ascii="Times New Roman" w:hAnsi="Times New Roman"/>
          <w:color w:val="000000" w:themeColor="text1"/>
          <w:sz w:val="24"/>
          <w:szCs w:val="24"/>
          <w:lang w:val="en-US"/>
        </w:rPr>
        <w:t xml:space="preserve"> </w:t>
      </w:r>
      <w:proofErr w:type="spellStart"/>
      <w:r w:rsidR="00CC2350">
        <w:rPr>
          <w:rFonts w:ascii="Times New Roman" w:hAnsi="Times New Roman"/>
          <w:color w:val="000000" w:themeColor="text1"/>
          <w:sz w:val="24"/>
          <w:szCs w:val="24"/>
          <w:lang w:val="en-US"/>
        </w:rPr>
        <w:t>gejala</w:t>
      </w:r>
      <w:proofErr w:type="spellEnd"/>
      <w:r w:rsidR="00CC2350">
        <w:rPr>
          <w:rFonts w:ascii="Times New Roman" w:hAnsi="Times New Roman"/>
          <w:color w:val="000000" w:themeColor="text1"/>
          <w:sz w:val="24"/>
          <w:szCs w:val="24"/>
          <w:lang w:val="en-US"/>
        </w:rPr>
        <w:t xml:space="preserve"> yang </w:t>
      </w:r>
      <w:proofErr w:type="spellStart"/>
      <w:r w:rsidR="00CC2350">
        <w:rPr>
          <w:rFonts w:ascii="Times New Roman" w:hAnsi="Times New Roman"/>
          <w:color w:val="000000" w:themeColor="text1"/>
          <w:sz w:val="24"/>
          <w:szCs w:val="24"/>
          <w:lang w:val="en-US"/>
        </w:rPr>
        <w:t>dirasakan</w:t>
      </w:r>
      <w:proofErr w:type="spellEnd"/>
      <w:r w:rsidR="00CC2350">
        <w:rPr>
          <w:rFonts w:ascii="Times New Roman" w:hAnsi="Times New Roman"/>
          <w:color w:val="000000" w:themeColor="text1"/>
          <w:sz w:val="24"/>
          <w:szCs w:val="24"/>
          <w:lang w:val="en-US"/>
        </w:rPr>
        <w:t xml:space="preserve"> </w:t>
      </w:r>
      <w:proofErr w:type="spellStart"/>
      <w:r w:rsidR="00CC2350">
        <w:rPr>
          <w:rFonts w:ascii="Times New Roman" w:hAnsi="Times New Roman"/>
          <w:color w:val="000000" w:themeColor="text1"/>
          <w:sz w:val="24"/>
          <w:szCs w:val="24"/>
          <w:lang w:val="en-US"/>
        </w:rPr>
        <w:t>setelah</w:t>
      </w:r>
      <w:proofErr w:type="spellEnd"/>
      <w:r w:rsidR="00CC2350">
        <w:rPr>
          <w:rFonts w:ascii="Times New Roman" w:hAnsi="Times New Roman"/>
          <w:color w:val="000000" w:themeColor="text1"/>
          <w:sz w:val="24"/>
          <w:szCs w:val="24"/>
          <w:lang w:val="en-US"/>
        </w:rPr>
        <w:t xml:space="preserve"> </w:t>
      </w:r>
      <w:proofErr w:type="spellStart"/>
      <w:r w:rsidR="00CC2350">
        <w:rPr>
          <w:rFonts w:ascii="Times New Roman" w:hAnsi="Times New Roman"/>
          <w:color w:val="000000" w:themeColor="text1"/>
          <w:sz w:val="24"/>
          <w:szCs w:val="24"/>
          <w:lang w:val="en-US"/>
        </w:rPr>
        <w:t>diberikan</w:t>
      </w:r>
      <w:proofErr w:type="spellEnd"/>
      <w:r w:rsidR="00CC2350">
        <w:rPr>
          <w:rFonts w:ascii="Times New Roman" w:hAnsi="Times New Roman"/>
          <w:color w:val="000000" w:themeColor="text1"/>
          <w:sz w:val="24"/>
          <w:szCs w:val="24"/>
          <w:lang w:val="en-US"/>
        </w:rPr>
        <w:t xml:space="preserve"> </w:t>
      </w:r>
      <w:proofErr w:type="spellStart"/>
      <w:r w:rsidR="00CC2350">
        <w:rPr>
          <w:rFonts w:ascii="Times New Roman" w:hAnsi="Times New Roman"/>
          <w:color w:val="000000" w:themeColor="text1"/>
          <w:sz w:val="24"/>
          <w:szCs w:val="24"/>
          <w:lang w:val="en-US"/>
        </w:rPr>
        <w:t>tindakan</w:t>
      </w:r>
      <w:proofErr w:type="spellEnd"/>
      <w:r w:rsidR="00CC2350">
        <w:rPr>
          <w:rFonts w:ascii="Times New Roman" w:hAnsi="Times New Roman"/>
          <w:color w:val="000000" w:themeColor="text1"/>
          <w:sz w:val="24"/>
          <w:szCs w:val="24"/>
          <w:lang w:val="en-US"/>
        </w:rPr>
        <w:t xml:space="preserve"> </w:t>
      </w:r>
      <w:proofErr w:type="spellStart"/>
      <w:r w:rsidR="00CC2350">
        <w:rPr>
          <w:rFonts w:ascii="Times New Roman" w:hAnsi="Times New Roman"/>
          <w:color w:val="000000" w:themeColor="text1"/>
          <w:sz w:val="24"/>
          <w:szCs w:val="24"/>
          <w:lang w:val="en-US"/>
        </w:rPr>
        <w:t>berupa</w:t>
      </w:r>
      <w:proofErr w:type="spellEnd"/>
      <w:r w:rsidR="00CC2350">
        <w:rPr>
          <w:rFonts w:ascii="Times New Roman" w:hAnsi="Times New Roman"/>
          <w:color w:val="000000" w:themeColor="text1"/>
          <w:sz w:val="24"/>
          <w:szCs w:val="24"/>
          <w:lang w:val="en-US"/>
        </w:rPr>
        <w:t xml:space="preserve"> </w:t>
      </w:r>
      <w:proofErr w:type="spellStart"/>
      <w:r w:rsidR="00CC2350">
        <w:rPr>
          <w:rFonts w:ascii="Times New Roman" w:hAnsi="Times New Roman"/>
          <w:color w:val="000000" w:themeColor="text1"/>
          <w:sz w:val="24"/>
          <w:szCs w:val="24"/>
          <w:lang w:val="en-US"/>
        </w:rPr>
        <w:t>konsumsi</w:t>
      </w:r>
      <w:proofErr w:type="spellEnd"/>
      <w:r w:rsidR="00CC2350">
        <w:rPr>
          <w:rFonts w:ascii="Times New Roman" w:hAnsi="Times New Roman"/>
          <w:color w:val="000000" w:themeColor="text1"/>
          <w:sz w:val="24"/>
          <w:szCs w:val="24"/>
          <w:lang w:val="en-US"/>
        </w:rPr>
        <w:t xml:space="preserve"> </w:t>
      </w:r>
      <w:proofErr w:type="spellStart"/>
      <w:r w:rsidR="00CC2350">
        <w:rPr>
          <w:rFonts w:ascii="Times New Roman" w:hAnsi="Times New Roman"/>
          <w:color w:val="000000" w:themeColor="text1"/>
          <w:sz w:val="24"/>
          <w:szCs w:val="24"/>
          <w:lang w:val="en-US"/>
        </w:rPr>
        <w:t>kurma</w:t>
      </w:r>
      <w:proofErr w:type="spellEnd"/>
      <w:r w:rsidR="00CC2350">
        <w:rPr>
          <w:rFonts w:ascii="Times New Roman" w:hAnsi="Times New Roman"/>
          <w:color w:val="000000" w:themeColor="text1"/>
          <w:sz w:val="24"/>
          <w:szCs w:val="24"/>
          <w:lang w:val="en-US"/>
        </w:rPr>
        <w:t xml:space="preserve"> 3 </w:t>
      </w:r>
      <w:proofErr w:type="spellStart"/>
      <w:r w:rsidR="00CC2350">
        <w:rPr>
          <w:rFonts w:ascii="Times New Roman" w:hAnsi="Times New Roman"/>
          <w:color w:val="000000" w:themeColor="text1"/>
          <w:sz w:val="24"/>
          <w:szCs w:val="24"/>
          <w:lang w:val="en-US"/>
        </w:rPr>
        <w:t>butir</w:t>
      </w:r>
      <w:proofErr w:type="spellEnd"/>
      <w:r w:rsidR="00CC2350">
        <w:rPr>
          <w:rFonts w:ascii="Times New Roman" w:hAnsi="Times New Roman"/>
          <w:color w:val="000000" w:themeColor="text1"/>
          <w:sz w:val="24"/>
          <w:szCs w:val="24"/>
          <w:lang w:val="en-US"/>
        </w:rPr>
        <w:t xml:space="preserve"> dan 100 ml </w:t>
      </w:r>
      <w:proofErr w:type="spellStart"/>
      <w:r w:rsidR="00CC2350">
        <w:rPr>
          <w:rFonts w:ascii="Times New Roman" w:hAnsi="Times New Roman"/>
          <w:color w:val="000000" w:themeColor="text1"/>
          <w:sz w:val="24"/>
          <w:szCs w:val="24"/>
          <w:lang w:val="en-US"/>
        </w:rPr>
        <w:t>larutan</w:t>
      </w:r>
      <w:proofErr w:type="spellEnd"/>
      <w:r w:rsidR="00CC2350">
        <w:rPr>
          <w:rFonts w:ascii="Times New Roman" w:hAnsi="Times New Roman"/>
          <w:color w:val="000000" w:themeColor="text1"/>
          <w:sz w:val="24"/>
          <w:szCs w:val="24"/>
          <w:lang w:val="en-US"/>
        </w:rPr>
        <w:t xml:space="preserve"> gula </w:t>
      </w:r>
      <w:proofErr w:type="spellStart"/>
      <w:r w:rsidR="00CC2350">
        <w:rPr>
          <w:rFonts w:ascii="Times New Roman" w:hAnsi="Times New Roman"/>
          <w:color w:val="000000" w:themeColor="text1"/>
          <w:sz w:val="24"/>
          <w:szCs w:val="24"/>
          <w:lang w:val="en-US"/>
        </w:rPr>
        <w:t>hangat</w:t>
      </w:r>
      <w:proofErr w:type="spellEnd"/>
      <w:r w:rsidR="00CC2350">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Partisipan</w:t>
      </w:r>
      <w:proofErr w:type="spellEnd"/>
      <w:r w:rsidR="00AC0D41">
        <w:rPr>
          <w:rFonts w:ascii="Times New Roman" w:hAnsi="Times New Roman"/>
          <w:color w:val="000000" w:themeColor="text1"/>
          <w:sz w:val="24"/>
          <w:szCs w:val="24"/>
          <w:lang w:val="en-US"/>
        </w:rPr>
        <w:t xml:space="preserve"> </w:t>
      </w:r>
      <w:proofErr w:type="spellStart"/>
      <w:r w:rsidR="00AC0D41">
        <w:rPr>
          <w:rFonts w:ascii="Times New Roman" w:hAnsi="Times New Roman"/>
          <w:color w:val="000000" w:themeColor="text1"/>
          <w:sz w:val="24"/>
          <w:szCs w:val="24"/>
          <w:lang w:val="en-US"/>
        </w:rPr>
        <w:t>dalam</w:t>
      </w:r>
      <w:proofErr w:type="spellEnd"/>
      <w:r w:rsidR="00AC0D41">
        <w:rPr>
          <w:rFonts w:ascii="Times New Roman" w:hAnsi="Times New Roman"/>
          <w:color w:val="000000" w:themeColor="text1"/>
          <w:sz w:val="24"/>
          <w:szCs w:val="24"/>
          <w:lang w:val="en-US"/>
        </w:rPr>
        <w:t xml:space="preserve"> </w:t>
      </w:r>
      <w:proofErr w:type="spellStart"/>
      <w:r w:rsidR="00AC0D41">
        <w:rPr>
          <w:rFonts w:ascii="Times New Roman" w:hAnsi="Times New Roman"/>
          <w:color w:val="000000" w:themeColor="text1"/>
          <w:sz w:val="24"/>
          <w:szCs w:val="24"/>
          <w:lang w:val="en-US"/>
        </w:rPr>
        <w:t>kondisi</w:t>
      </w:r>
      <w:proofErr w:type="spellEnd"/>
      <w:r w:rsidR="00AC0D41">
        <w:rPr>
          <w:rFonts w:ascii="Times New Roman" w:hAnsi="Times New Roman"/>
          <w:color w:val="000000" w:themeColor="text1"/>
          <w:sz w:val="24"/>
          <w:szCs w:val="24"/>
          <w:lang w:val="en-US"/>
        </w:rPr>
        <w:t xml:space="preserve"> euvolemia </w:t>
      </w:r>
      <w:proofErr w:type="spellStart"/>
      <w:r w:rsidR="00AC0D41">
        <w:rPr>
          <w:rFonts w:ascii="Times New Roman" w:hAnsi="Times New Roman"/>
          <w:color w:val="000000" w:themeColor="text1"/>
          <w:sz w:val="24"/>
          <w:szCs w:val="24"/>
          <w:lang w:val="en-US"/>
        </w:rPr>
        <w:t>sehingga</w:t>
      </w:r>
      <w:proofErr w:type="spellEnd"/>
      <w:r w:rsidR="00AC0D41">
        <w:rPr>
          <w:rFonts w:ascii="Times New Roman" w:hAnsi="Times New Roman"/>
          <w:color w:val="000000" w:themeColor="text1"/>
          <w:sz w:val="24"/>
          <w:szCs w:val="24"/>
          <w:lang w:val="en-US"/>
        </w:rPr>
        <w:t xml:space="preserve"> </w:t>
      </w:r>
      <w:proofErr w:type="spellStart"/>
      <w:r w:rsidR="00AC0D41">
        <w:rPr>
          <w:rFonts w:ascii="Times New Roman" w:hAnsi="Times New Roman"/>
          <w:color w:val="000000" w:themeColor="text1"/>
          <w:sz w:val="24"/>
          <w:szCs w:val="24"/>
          <w:lang w:val="en-US"/>
        </w:rPr>
        <w:t>hasil</w:t>
      </w:r>
      <w:proofErr w:type="spellEnd"/>
      <w:r w:rsidR="00AC0D41">
        <w:rPr>
          <w:rFonts w:ascii="Times New Roman" w:hAnsi="Times New Roman"/>
          <w:color w:val="000000" w:themeColor="text1"/>
          <w:sz w:val="24"/>
          <w:szCs w:val="24"/>
          <w:lang w:val="en-US"/>
        </w:rPr>
        <w:t xml:space="preserve"> yang </w:t>
      </w:r>
      <w:proofErr w:type="spellStart"/>
      <w:r w:rsidR="00AC0D41">
        <w:rPr>
          <w:rFonts w:ascii="Times New Roman" w:hAnsi="Times New Roman"/>
          <w:color w:val="000000" w:themeColor="text1"/>
          <w:sz w:val="24"/>
          <w:szCs w:val="24"/>
          <w:lang w:val="en-US"/>
        </w:rPr>
        <w:t>berbeda</w:t>
      </w:r>
      <w:proofErr w:type="spellEnd"/>
      <w:r w:rsidR="00AC0D41">
        <w:rPr>
          <w:rFonts w:ascii="Times New Roman" w:hAnsi="Times New Roman"/>
          <w:color w:val="000000" w:themeColor="text1"/>
          <w:sz w:val="24"/>
          <w:szCs w:val="24"/>
          <w:lang w:val="en-US"/>
        </w:rPr>
        <w:t xml:space="preserve"> </w:t>
      </w:r>
      <w:proofErr w:type="spellStart"/>
      <w:r w:rsidR="00AC0D41">
        <w:rPr>
          <w:rFonts w:ascii="Times New Roman" w:hAnsi="Times New Roman"/>
          <w:color w:val="000000" w:themeColor="text1"/>
          <w:sz w:val="24"/>
          <w:szCs w:val="24"/>
          <w:lang w:val="en-US"/>
        </w:rPr>
        <w:t>dapat</w:t>
      </w:r>
      <w:proofErr w:type="spellEnd"/>
      <w:r w:rsidR="00AC0D41">
        <w:rPr>
          <w:rFonts w:ascii="Times New Roman" w:hAnsi="Times New Roman"/>
          <w:color w:val="000000" w:themeColor="text1"/>
          <w:sz w:val="24"/>
          <w:szCs w:val="24"/>
          <w:lang w:val="en-US"/>
        </w:rPr>
        <w:t xml:space="preserve"> </w:t>
      </w:r>
      <w:proofErr w:type="spellStart"/>
      <w:r w:rsidR="00AC0D41">
        <w:rPr>
          <w:rFonts w:ascii="Times New Roman" w:hAnsi="Times New Roman"/>
          <w:color w:val="000000" w:themeColor="text1"/>
          <w:sz w:val="24"/>
          <w:szCs w:val="24"/>
          <w:lang w:val="en-US"/>
        </w:rPr>
        <w:t>ditunjukkan</w:t>
      </w:r>
      <w:proofErr w:type="spellEnd"/>
      <w:r w:rsidR="00AC0D41">
        <w:rPr>
          <w:rFonts w:ascii="Times New Roman" w:hAnsi="Times New Roman"/>
          <w:color w:val="000000" w:themeColor="text1"/>
          <w:sz w:val="24"/>
          <w:szCs w:val="24"/>
          <w:lang w:val="en-US"/>
        </w:rPr>
        <w:t xml:space="preserve"> </w:t>
      </w:r>
      <w:proofErr w:type="spellStart"/>
      <w:r w:rsidR="00AC0D41">
        <w:rPr>
          <w:rFonts w:ascii="Times New Roman" w:hAnsi="Times New Roman"/>
          <w:color w:val="000000" w:themeColor="text1"/>
          <w:sz w:val="24"/>
          <w:szCs w:val="24"/>
          <w:lang w:val="en-US"/>
        </w:rPr>
        <w:t>jika</w:t>
      </w:r>
      <w:proofErr w:type="spellEnd"/>
      <w:r w:rsidR="00AC0D41">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partisipan</w:t>
      </w:r>
      <w:proofErr w:type="spellEnd"/>
      <w:r w:rsidR="00AC0D41">
        <w:rPr>
          <w:rFonts w:ascii="Times New Roman" w:hAnsi="Times New Roman"/>
          <w:color w:val="000000" w:themeColor="text1"/>
          <w:sz w:val="24"/>
          <w:szCs w:val="24"/>
          <w:lang w:val="en-US"/>
        </w:rPr>
        <w:t xml:space="preserve"> </w:t>
      </w:r>
      <w:proofErr w:type="spellStart"/>
      <w:r w:rsidR="00AC0D41">
        <w:rPr>
          <w:rFonts w:ascii="Times New Roman" w:hAnsi="Times New Roman"/>
          <w:color w:val="000000" w:themeColor="text1"/>
          <w:sz w:val="24"/>
          <w:szCs w:val="24"/>
          <w:lang w:val="en-US"/>
        </w:rPr>
        <w:t>mengalami</w:t>
      </w:r>
      <w:proofErr w:type="spellEnd"/>
      <w:r w:rsidR="00AC0D41">
        <w:rPr>
          <w:rFonts w:ascii="Times New Roman" w:hAnsi="Times New Roman"/>
          <w:color w:val="000000" w:themeColor="text1"/>
          <w:sz w:val="24"/>
          <w:szCs w:val="24"/>
          <w:lang w:val="en-US"/>
        </w:rPr>
        <w:t xml:space="preserve"> </w:t>
      </w:r>
      <w:proofErr w:type="spellStart"/>
      <w:r w:rsidR="00AC0D41">
        <w:rPr>
          <w:rFonts w:ascii="Times New Roman" w:hAnsi="Times New Roman"/>
          <w:color w:val="000000" w:themeColor="text1"/>
          <w:sz w:val="24"/>
          <w:szCs w:val="24"/>
          <w:lang w:val="en-US"/>
        </w:rPr>
        <w:t>hipovolemia</w:t>
      </w:r>
      <w:proofErr w:type="spellEnd"/>
      <w:r w:rsidR="00AC0D41">
        <w:rPr>
          <w:rFonts w:ascii="Times New Roman" w:hAnsi="Times New Roman"/>
          <w:color w:val="000000" w:themeColor="text1"/>
          <w:sz w:val="24"/>
          <w:szCs w:val="24"/>
          <w:lang w:val="en-US"/>
        </w:rPr>
        <w:t xml:space="preserve"> </w:t>
      </w:r>
      <w:proofErr w:type="spellStart"/>
      <w:r w:rsidR="00AC0D41">
        <w:rPr>
          <w:rFonts w:ascii="Times New Roman" w:hAnsi="Times New Roman"/>
          <w:color w:val="000000" w:themeColor="text1"/>
          <w:sz w:val="24"/>
          <w:szCs w:val="24"/>
          <w:lang w:val="en-US"/>
        </w:rPr>
        <w:t>maupun</w:t>
      </w:r>
      <w:proofErr w:type="spellEnd"/>
      <w:r w:rsidR="00AC0D41">
        <w:rPr>
          <w:rFonts w:ascii="Times New Roman" w:hAnsi="Times New Roman"/>
          <w:color w:val="000000" w:themeColor="text1"/>
          <w:sz w:val="24"/>
          <w:szCs w:val="24"/>
          <w:lang w:val="en-US"/>
        </w:rPr>
        <w:t xml:space="preserve"> </w:t>
      </w:r>
      <w:proofErr w:type="spellStart"/>
      <w:r w:rsidR="00AC0D41">
        <w:rPr>
          <w:rFonts w:ascii="Times New Roman" w:hAnsi="Times New Roman"/>
          <w:color w:val="000000" w:themeColor="text1"/>
          <w:sz w:val="24"/>
          <w:szCs w:val="24"/>
          <w:lang w:val="en-US"/>
        </w:rPr>
        <w:t>hipervolemia</w:t>
      </w:r>
      <w:proofErr w:type="spellEnd"/>
      <w:r w:rsidR="00AC0D41">
        <w:rPr>
          <w:rFonts w:ascii="Times New Roman" w:hAnsi="Times New Roman"/>
          <w:color w:val="000000" w:themeColor="text1"/>
          <w:sz w:val="24"/>
          <w:szCs w:val="24"/>
          <w:lang w:val="en-US"/>
        </w:rPr>
        <w:t xml:space="preserve">. </w:t>
      </w:r>
      <w:proofErr w:type="spellStart"/>
      <w:r w:rsidR="00AC0D41">
        <w:rPr>
          <w:rFonts w:ascii="Times New Roman" w:hAnsi="Times New Roman"/>
          <w:color w:val="000000" w:themeColor="text1"/>
          <w:sz w:val="24"/>
          <w:szCs w:val="24"/>
          <w:lang w:val="en-US"/>
        </w:rPr>
        <w:t>Keadaan</w:t>
      </w:r>
      <w:proofErr w:type="spellEnd"/>
      <w:r w:rsidR="00AC0D41">
        <w:rPr>
          <w:rFonts w:ascii="Times New Roman" w:hAnsi="Times New Roman"/>
          <w:color w:val="000000" w:themeColor="text1"/>
          <w:sz w:val="24"/>
          <w:szCs w:val="24"/>
          <w:lang w:val="en-US"/>
        </w:rPr>
        <w:t xml:space="preserve"> </w:t>
      </w:r>
      <w:proofErr w:type="spellStart"/>
      <w:r w:rsidR="00AC0D41">
        <w:rPr>
          <w:rFonts w:ascii="Times New Roman" w:hAnsi="Times New Roman"/>
          <w:color w:val="000000" w:themeColor="text1"/>
          <w:sz w:val="24"/>
          <w:szCs w:val="24"/>
          <w:lang w:val="en-US"/>
        </w:rPr>
        <w:t>ini</w:t>
      </w:r>
      <w:proofErr w:type="spellEnd"/>
      <w:r w:rsidR="00AC0D41">
        <w:rPr>
          <w:rFonts w:ascii="Times New Roman" w:hAnsi="Times New Roman"/>
          <w:color w:val="000000" w:themeColor="text1"/>
          <w:sz w:val="24"/>
          <w:szCs w:val="24"/>
          <w:lang w:val="en-US"/>
        </w:rPr>
        <w:t xml:space="preserve"> </w:t>
      </w:r>
      <w:proofErr w:type="spellStart"/>
      <w:r w:rsidR="00AC0D41">
        <w:rPr>
          <w:rFonts w:ascii="Times New Roman" w:hAnsi="Times New Roman"/>
          <w:color w:val="000000" w:themeColor="text1"/>
          <w:sz w:val="24"/>
          <w:szCs w:val="24"/>
          <w:lang w:val="en-US"/>
        </w:rPr>
        <w:t>membuat</w:t>
      </w:r>
      <w:proofErr w:type="spellEnd"/>
      <w:r w:rsidR="00AC0D41">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partisipan</w:t>
      </w:r>
      <w:proofErr w:type="spellEnd"/>
      <w:r w:rsidR="00AC0D41">
        <w:rPr>
          <w:rFonts w:ascii="Times New Roman" w:hAnsi="Times New Roman"/>
          <w:color w:val="000000" w:themeColor="text1"/>
          <w:sz w:val="24"/>
          <w:szCs w:val="24"/>
          <w:lang w:val="en-US"/>
        </w:rPr>
        <w:t xml:space="preserve"> </w:t>
      </w:r>
      <w:proofErr w:type="spellStart"/>
      <w:r w:rsidR="00AC0D41">
        <w:rPr>
          <w:rFonts w:ascii="Times New Roman" w:hAnsi="Times New Roman"/>
          <w:color w:val="000000" w:themeColor="text1"/>
          <w:sz w:val="24"/>
          <w:szCs w:val="24"/>
          <w:lang w:val="en-US"/>
        </w:rPr>
        <w:t>tidak</w:t>
      </w:r>
      <w:proofErr w:type="spellEnd"/>
      <w:r w:rsidR="00AC0D41">
        <w:rPr>
          <w:rFonts w:ascii="Times New Roman" w:hAnsi="Times New Roman"/>
          <w:color w:val="000000" w:themeColor="text1"/>
          <w:sz w:val="24"/>
          <w:szCs w:val="24"/>
          <w:lang w:val="en-US"/>
        </w:rPr>
        <w:t xml:space="preserve"> </w:t>
      </w:r>
      <w:proofErr w:type="spellStart"/>
      <w:r w:rsidR="00AC0D41">
        <w:rPr>
          <w:rFonts w:ascii="Times New Roman" w:hAnsi="Times New Roman"/>
          <w:color w:val="000000" w:themeColor="text1"/>
          <w:sz w:val="24"/>
          <w:szCs w:val="24"/>
          <w:lang w:val="en-US"/>
        </w:rPr>
        <w:t>membutuhkan</w:t>
      </w:r>
      <w:proofErr w:type="spellEnd"/>
      <w:r w:rsidR="00AC0D41">
        <w:rPr>
          <w:rFonts w:ascii="Times New Roman" w:hAnsi="Times New Roman"/>
          <w:color w:val="000000" w:themeColor="text1"/>
          <w:sz w:val="24"/>
          <w:szCs w:val="24"/>
          <w:lang w:val="en-US"/>
        </w:rPr>
        <w:t xml:space="preserve"> diuresis </w:t>
      </w:r>
      <w:proofErr w:type="spellStart"/>
      <w:r w:rsidR="00AC0D41">
        <w:rPr>
          <w:rFonts w:ascii="Times New Roman" w:hAnsi="Times New Roman"/>
          <w:color w:val="000000" w:themeColor="text1"/>
          <w:sz w:val="24"/>
          <w:szCs w:val="24"/>
          <w:lang w:val="en-US"/>
        </w:rPr>
        <w:t>maupun</w:t>
      </w:r>
      <w:proofErr w:type="spellEnd"/>
      <w:r w:rsidR="00AC0D41">
        <w:rPr>
          <w:rFonts w:ascii="Times New Roman" w:hAnsi="Times New Roman"/>
          <w:color w:val="000000" w:themeColor="text1"/>
          <w:sz w:val="24"/>
          <w:szCs w:val="24"/>
          <w:lang w:val="en-US"/>
        </w:rPr>
        <w:t xml:space="preserve"> </w:t>
      </w:r>
      <w:proofErr w:type="spellStart"/>
      <w:r w:rsidR="00AC0D41">
        <w:rPr>
          <w:rFonts w:ascii="Times New Roman" w:hAnsi="Times New Roman"/>
          <w:color w:val="000000" w:themeColor="text1"/>
          <w:sz w:val="24"/>
          <w:szCs w:val="24"/>
          <w:lang w:val="en-US"/>
        </w:rPr>
        <w:t>titrasi</w:t>
      </w:r>
      <w:proofErr w:type="spellEnd"/>
      <w:r w:rsidR="00AC0D41">
        <w:rPr>
          <w:rFonts w:ascii="Times New Roman" w:hAnsi="Times New Roman"/>
          <w:color w:val="000000" w:themeColor="text1"/>
          <w:sz w:val="24"/>
          <w:szCs w:val="24"/>
          <w:lang w:val="en-US"/>
        </w:rPr>
        <w:t xml:space="preserve"> natrium </w:t>
      </w:r>
      <w:proofErr w:type="spellStart"/>
      <w:r w:rsidR="00AC0D41">
        <w:rPr>
          <w:rFonts w:ascii="Times New Roman" w:hAnsi="Times New Roman"/>
          <w:color w:val="000000" w:themeColor="text1"/>
          <w:sz w:val="24"/>
          <w:szCs w:val="24"/>
          <w:lang w:val="en-US"/>
        </w:rPr>
        <w:t>dalam</w:t>
      </w:r>
      <w:proofErr w:type="spellEnd"/>
      <w:r w:rsidR="00AC0D41">
        <w:rPr>
          <w:rFonts w:ascii="Times New Roman" w:hAnsi="Times New Roman"/>
          <w:color w:val="000000" w:themeColor="text1"/>
          <w:sz w:val="24"/>
          <w:szCs w:val="24"/>
          <w:lang w:val="en-US"/>
        </w:rPr>
        <w:t xml:space="preserve"> proses </w:t>
      </w:r>
      <w:proofErr w:type="spellStart"/>
      <w:r w:rsidR="00AC0D41">
        <w:rPr>
          <w:rFonts w:ascii="Times New Roman" w:hAnsi="Times New Roman"/>
          <w:color w:val="000000" w:themeColor="text1"/>
          <w:sz w:val="24"/>
          <w:szCs w:val="24"/>
          <w:lang w:val="en-US"/>
        </w:rPr>
        <w:t>koreksi</w:t>
      </w:r>
      <w:proofErr w:type="spellEnd"/>
      <w:r w:rsidR="00AC0D41">
        <w:rPr>
          <w:rFonts w:ascii="Times New Roman" w:hAnsi="Times New Roman"/>
          <w:color w:val="000000" w:themeColor="text1"/>
          <w:sz w:val="24"/>
          <w:szCs w:val="24"/>
          <w:lang w:val="en-US"/>
        </w:rPr>
        <w:t xml:space="preserve"> </w:t>
      </w:r>
      <w:proofErr w:type="spellStart"/>
      <w:r w:rsidR="00AC0D41">
        <w:rPr>
          <w:rFonts w:ascii="Times New Roman" w:hAnsi="Times New Roman"/>
          <w:color w:val="000000" w:themeColor="text1"/>
          <w:sz w:val="24"/>
          <w:szCs w:val="24"/>
          <w:lang w:val="en-US"/>
        </w:rPr>
        <w:t>hipernatremia</w:t>
      </w:r>
      <w:proofErr w:type="spellEnd"/>
      <w:r w:rsidR="00AC0D41">
        <w:rPr>
          <w:rFonts w:ascii="Times New Roman" w:hAnsi="Times New Roman"/>
          <w:color w:val="000000" w:themeColor="text1"/>
          <w:sz w:val="24"/>
          <w:szCs w:val="24"/>
          <w:lang w:val="en-US"/>
        </w:rPr>
        <w:t>.</w:t>
      </w:r>
    </w:p>
    <w:p w14:paraId="01D7AA35" w14:textId="77777777" w:rsidR="00342D40" w:rsidRPr="00CC2350" w:rsidRDefault="00342D40" w:rsidP="00342D40">
      <w:pPr>
        <w:spacing w:after="0" w:line="360" w:lineRule="auto"/>
        <w:ind w:firstLine="720"/>
        <w:jc w:val="both"/>
        <w:rPr>
          <w:rFonts w:ascii="Times New Roman" w:hAnsi="Times New Roman"/>
          <w:color w:val="000000" w:themeColor="text1"/>
          <w:sz w:val="24"/>
          <w:szCs w:val="24"/>
          <w:lang w:val="en-US"/>
        </w:rPr>
      </w:pPr>
    </w:p>
    <w:p w14:paraId="250308DB" w14:textId="09AA7D01" w:rsidR="00393F8E" w:rsidRPr="00CC2350" w:rsidRDefault="00393F8E" w:rsidP="00342D40">
      <w:pPr>
        <w:pStyle w:val="Heading1"/>
        <w:spacing w:before="0" w:line="360" w:lineRule="auto"/>
        <w:rPr>
          <w:rFonts w:ascii="Times New Roman" w:hAnsi="Times New Roman"/>
          <w:color w:val="000000" w:themeColor="text1"/>
          <w:sz w:val="24"/>
          <w:szCs w:val="24"/>
        </w:rPr>
      </w:pPr>
      <w:r w:rsidRPr="00CC2350">
        <w:rPr>
          <w:rFonts w:ascii="Times New Roman" w:hAnsi="Times New Roman"/>
          <w:color w:val="000000" w:themeColor="text1"/>
          <w:sz w:val="24"/>
          <w:szCs w:val="24"/>
        </w:rPr>
        <w:lastRenderedPageBreak/>
        <w:t>P</w:t>
      </w:r>
      <w:commentRangeStart w:id="11"/>
      <w:r w:rsidRPr="00CC2350">
        <w:rPr>
          <w:rFonts w:ascii="Times New Roman" w:hAnsi="Times New Roman"/>
          <w:color w:val="000000" w:themeColor="text1"/>
          <w:sz w:val="24"/>
          <w:szCs w:val="24"/>
        </w:rPr>
        <w:t>EMBAHASAN</w:t>
      </w:r>
      <w:commentRangeEnd w:id="11"/>
      <w:r w:rsidR="000A2E41" w:rsidRPr="00CC2350">
        <w:rPr>
          <w:rStyle w:val="CommentReference"/>
          <w:rFonts w:ascii="Calibri" w:eastAsia="Calibri" w:hAnsi="Calibri"/>
          <w:b w:val="0"/>
          <w:bCs w:val="0"/>
          <w:kern w:val="0"/>
        </w:rPr>
        <w:commentReference w:id="11"/>
      </w:r>
    </w:p>
    <w:p w14:paraId="7848D770" w14:textId="4BF0963F" w:rsidR="00780D8F" w:rsidRPr="00CC2350" w:rsidRDefault="00941768" w:rsidP="00A30F6D">
      <w:pPr>
        <w:tabs>
          <w:tab w:val="left" w:pos="567"/>
        </w:tabs>
        <w:spacing w:after="0" w:line="360" w:lineRule="auto"/>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ab/>
      </w:r>
      <w:r>
        <w:rPr>
          <w:rFonts w:ascii="Times New Roman" w:hAnsi="Times New Roman"/>
          <w:color w:val="000000" w:themeColor="text1"/>
          <w:sz w:val="24"/>
          <w:szCs w:val="24"/>
          <w:lang w:val="en-US"/>
        </w:rPr>
        <w:tab/>
      </w:r>
      <w:proofErr w:type="spellStart"/>
      <w:r w:rsidR="00BC1CE0">
        <w:rPr>
          <w:rFonts w:ascii="Times New Roman" w:hAnsi="Times New Roman"/>
          <w:color w:val="000000" w:themeColor="text1"/>
          <w:sz w:val="24"/>
          <w:szCs w:val="24"/>
          <w:lang w:val="en-US"/>
        </w:rPr>
        <w:t>Penyebab</w:t>
      </w:r>
      <w:proofErr w:type="spellEnd"/>
      <w:r w:rsidR="00BC1CE0">
        <w:rPr>
          <w:rFonts w:ascii="Times New Roman" w:hAnsi="Times New Roman"/>
          <w:color w:val="000000" w:themeColor="text1"/>
          <w:sz w:val="24"/>
          <w:szCs w:val="24"/>
          <w:lang w:val="en-US"/>
        </w:rPr>
        <w:t xml:space="preserve"> </w:t>
      </w:r>
      <w:proofErr w:type="spellStart"/>
      <w:r w:rsidR="00BC1CE0">
        <w:rPr>
          <w:rFonts w:ascii="Times New Roman" w:hAnsi="Times New Roman"/>
          <w:color w:val="000000" w:themeColor="text1"/>
          <w:sz w:val="24"/>
          <w:szCs w:val="24"/>
          <w:lang w:val="en-US"/>
        </w:rPr>
        <w:t>hipernatremia</w:t>
      </w:r>
      <w:proofErr w:type="spellEnd"/>
      <w:r w:rsidR="00BC1CE0">
        <w:rPr>
          <w:rFonts w:ascii="Times New Roman" w:hAnsi="Times New Roman"/>
          <w:color w:val="000000" w:themeColor="text1"/>
          <w:sz w:val="24"/>
          <w:szCs w:val="24"/>
          <w:lang w:val="en-US"/>
        </w:rPr>
        <w:t xml:space="preserve"> pada </w:t>
      </w:r>
      <w:proofErr w:type="spellStart"/>
      <w:r w:rsidR="00BC1CE0">
        <w:rPr>
          <w:rFonts w:ascii="Times New Roman" w:hAnsi="Times New Roman"/>
          <w:color w:val="000000" w:themeColor="text1"/>
          <w:sz w:val="24"/>
          <w:szCs w:val="24"/>
          <w:lang w:val="en-US"/>
        </w:rPr>
        <w:t>partisipan</w:t>
      </w:r>
      <w:proofErr w:type="spellEnd"/>
      <w:r w:rsidR="00BC1CE0">
        <w:rPr>
          <w:rFonts w:ascii="Times New Roman" w:hAnsi="Times New Roman"/>
          <w:color w:val="000000" w:themeColor="text1"/>
          <w:sz w:val="24"/>
          <w:szCs w:val="24"/>
          <w:lang w:val="en-US"/>
        </w:rPr>
        <w:t xml:space="preserve"> </w:t>
      </w:r>
      <w:proofErr w:type="spellStart"/>
      <w:r w:rsidR="00BC1CE0">
        <w:rPr>
          <w:rFonts w:ascii="Times New Roman" w:hAnsi="Times New Roman"/>
          <w:color w:val="000000" w:themeColor="text1"/>
          <w:sz w:val="24"/>
          <w:szCs w:val="24"/>
          <w:lang w:val="en-US"/>
        </w:rPr>
        <w:t>adalah</w:t>
      </w:r>
      <w:proofErr w:type="spellEnd"/>
      <w:r w:rsidR="00BC1CE0">
        <w:rPr>
          <w:rFonts w:ascii="Times New Roman" w:hAnsi="Times New Roman"/>
          <w:color w:val="000000" w:themeColor="text1"/>
          <w:sz w:val="24"/>
          <w:szCs w:val="24"/>
          <w:lang w:val="en-US"/>
        </w:rPr>
        <w:t xml:space="preserve"> </w:t>
      </w:r>
      <w:proofErr w:type="spellStart"/>
      <w:r w:rsidR="00BC1CE0">
        <w:rPr>
          <w:rFonts w:ascii="Times New Roman" w:hAnsi="Times New Roman"/>
          <w:color w:val="000000" w:themeColor="text1"/>
          <w:sz w:val="24"/>
          <w:szCs w:val="24"/>
          <w:lang w:val="en-US"/>
        </w:rPr>
        <w:t>konsumsi</w:t>
      </w:r>
      <w:proofErr w:type="spellEnd"/>
      <w:r w:rsidR="00BC1CE0">
        <w:rPr>
          <w:rFonts w:ascii="Times New Roman" w:hAnsi="Times New Roman"/>
          <w:color w:val="000000" w:themeColor="text1"/>
          <w:sz w:val="24"/>
          <w:szCs w:val="24"/>
          <w:lang w:val="en-US"/>
        </w:rPr>
        <w:t xml:space="preserve"> jus celery </w:t>
      </w:r>
      <w:proofErr w:type="spellStart"/>
      <w:r w:rsidR="00BC1CE0">
        <w:rPr>
          <w:rFonts w:ascii="Times New Roman" w:hAnsi="Times New Roman"/>
          <w:color w:val="000000" w:themeColor="text1"/>
          <w:sz w:val="24"/>
          <w:szCs w:val="24"/>
          <w:lang w:val="en-US"/>
        </w:rPr>
        <w:t>utnuk</w:t>
      </w:r>
      <w:proofErr w:type="spellEnd"/>
      <w:r w:rsidR="00BC1CE0">
        <w:rPr>
          <w:rFonts w:ascii="Times New Roman" w:hAnsi="Times New Roman"/>
          <w:color w:val="000000" w:themeColor="text1"/>
          <w:sz w:val="24"/>
          <w:szCs w:val="24"/>
          <w:lang w:val="en-US"/>
        </w:rPr>
        <w:t xml:space="preserve"> </w:t>
      </w:r>
      <w:proofErr w:type="spellStart"/>
      <w:r w:rsidR="00BC1CE0">
        <w:rPr>
          <w:rFonts w:ascii="Times New Roman" w:hAnsi="Times New Roman"/>
          <w:color w:val="000000" w:themeColor="text1"/>
          <w:sz w:val="24"/>
          <w:szCs w:val="24"/>
          <w:lang w:val="en-US"/>
        </w:rPr>
        <w:t>mengatasi</w:t>
      </w:r>
      <w:proofErr w:type="spellEnd"/>
      <w:r w:rsidR="00BC1CE0">
        <w:rPr>
          <w:rFonts w:ascii="Times New Roman" w:hAnsi="Times New Roman"/>
          <w:color w:val="000000" w:themeColor="text1"/>
          <w:sz w:val="24"/>
          <w:szCs w:val="24"/>
          <w:lang w:val="en-US"/>
        </w:rPr>
        <w:t xml:space="preserve"> </w:t>
      </w:r>
      <w:proofErr w:type="spellStart"/>
      <w:r w:rsidR="00BC1CE0">
        <w:rPr>
          <w:rFonts w:ascii="Times New Roman" w:hAnsi="Times New Roman"/>
          <w:color w:val="000000" w:themeColor="text1"/>
          <w:sz w:val="24"/>
          <w:szCs w:val="24"/>
          <w:lang w:val="en-US"/>
        </w:rPr>
        <w:t>dislipidemia</w:t>
      </w:r>
      <w:proofErr w:type="spellEnd"/>
      <w:r w:rsidR="00BC1CE0">
        <w:rPr>
          <w:rFonts w:ascii="Times New Roman" w:hAnsi="Times New Roman"/>
          <w:color w:val="000000" w:themeColor="text1"/>
          <w:sz w:val="24"/>
          <w:szCs w:val="24"/>
          <w:lang w:val="en-US"/>
        </w:rPr>
        <w:t xml:space="preserve"> yang </w:t>
      </w:r>
      <w:proofErr w:type="spellStart"/>
      <w:r w:rsidR="00BC1CE0">
        <w:rPr>
          <w:rFonts w:ascii="Times New Roman" w:hAnsi="Times New Roman"/>
          <w:color w:val="000000" w:themeColor="text1"/>
          <w:sz w:val="24"/>
          <w:szCs w:val="24"/>
          <w:lang w:val="en-US"/>
        </w:rPr>
        <w:t>dialami</w:t>
      </w:r>
      <w:proofErr w:type="spellEnd"/>
      <w:r w:rsidR="00BC1CE0">
        <w:rPr>
          <w:rFonts w:ascii="Times New Roman" w:hAnsi="Times New Roman"/>
          <w:color w:val="000000" w:themeColor="text1"/>
          <w:sz w:val="24"/>
          <w:szCs w:val="24"/>
          <w:lang w:val="en-US"/>
        </w:rPr>
        <w:t>. C</w:t>
      </w:r>
      <w:r w:rsidR="00780D8F" w:rsidRPr="00CC2350">
        <w:rPr>
          <w:rFonts w:ascii="Times New Roman" w:hAnsi="Times New Roman"/>
          <w:color w:val="000000" w:themeColor="text1"/>
          <w:sz w:val="24"/>
          <w:szCs w:val="24"/>
          <w:lang w:val="en-US"/>
        </w:rPr>
        <w:t xml:space="preserve">elery </w:t>
      </w:r>
      <w:proofErr w:type="spellStart"/>
      <w:r w:rsidR="00780D8F" w:rsidRPr="00CC2350">
        <w:rPr>
          <w:rFonts w:ascii="Times New Roman" w:hAnsi="Times New Roman"/>
          <w:color w:val="000000" w:themeColor="text1"/>
          <w:sz w:val="24"/>
          <w:szCs w:val="24"/>
          <w:lang w:val="en-US"/>
        </w:rPr>
        <w:t>merupakan</w:t>
      </w:r>
      <w:proofErr w:type="spellEnd"/>
      <w:r w:rsidR="00780D8F" w:rsidRPr="00CC2350">
        <w:rPr>
          <w:rFonts w:ascii="Times New Roman" w:hAnsi="Times New Roman"/>
          <w:color w:val="000000" w:themeColor="text1"/>
          <w:sz w:val="24"/>
          <w:szCs w:val="24"/>
          <w:lang w:val="en-US"/>
        </w:rPr>
        <w:t xml:space="preserve"> </w:t>
      </w:r>
      <w:proofErr w:type="spellStart"/>
      <w:r w:rsidR="00780D8F" w:rsidRPr="00CC2350">
        <w:rPr>
          <w:rFonts w:ascii="Times New Roman" w:hAnsi="Times New Roman"/>
          <w:color w:val="000000" w:themeColor="text1"/>
          <w:sz w:val="24"/>
          <w:szCs w:val="24"/>
          <w:lang w:val="en-US"/>
        </w:rPr>
        <w:t>sayuran</w:t>
      </w:r>
      <w:proofErr w:type="spellEnd"/>
      <w:r w:rsidR="00780D8F" w:rsidRPr="00CC2350">
        <w:rPr>
          <w:rFonts w:ascii="Times New Roman" w:hAnsi="Times New Roman"/>
          <w:color w:val="000000" w:themeColor="text1"/>
          <w:sz w:val="24"/>
          <w:szCs w:val="24"/>
          <w:lang w:val="en-US"/>
        </w:rPr>
        <w:t xml:space="preserve"> yang </w:t>
      </w:r>
      <w:proofErr w:type="spellStart"/>
      <w:r w:rsidR="00780D8F" w:rsidRPr="00CC2350">
        <w:rPr>
          <w:rFonts w:ascii="Times New Roman" w:hAnsi="Times New Roman"/>
          <w:color w:val="000000" w:themeColor="text1"/>
          <w:sz w:val="24"/>
          <w:szCs w:val="24"/>
          <w:lang w:val="en-US"/>
        </w:rPr>
        <w:t>cukup</w:t>
      </w:r>
      <w:proofErr w:type="spellEnd"/>
      <w:r w:rsidR="00780D8F" w:rsidRPr="00CC2350">
        <w:rPr>
          <w:rFonts w:ascii="Times New Roman" w:hAnsi="Times New Roman"/>
          <w:color w:val="000000" w:themeColor="text1"/>
          <w:sz w:val="24"/>
          <w:szCs w:val="24"/>
          <w:lang w:val="en-US"/>
        </w:rPr>
        <w:t xml:space="preserve"> popular </w:t>
      </w:r>
      <w:proofErr w:type="spellStart"/>
      <w:r w:rsidR="00780D8F" w:rsidRPr="00CC2350">
        <w:rPr>
          <w:rFonts w:ascii="Times New Roman" w:hAnsi="Times New Roman"/>
          <w:color w:val="000000" w:themeColor="text1"/>
          <w:sz w:val="24"/>
          <w:szCs w:val="24"/>
          <w:lang w:val="en-US"/>
        </w:rPr>
        <w:t>dikonsumsi</w:t>
      </w:r>
      <w:proofErr w:type="spellEnd"/>
      <w:r w:rsidR="00780D8F" w:rsidRPr="00CC2350">
        <w:rPr>
          <w:rFonts w:ascii="Times New Roman" w:hAnsi="Times New Roman"/>
          <w:color w:val="000000" w:themeColor="text1"/>
          <w:sz w:val="24"/>
          <w:szCs w:val="24"/>
          <w:lang w:val="en-US"/>
        </w:rPr>
        <w:t xml:space="preserve"> </w:t>
      </w:r>
      <w:proofErr w:type="spellStart"/>
      <w:r w:rsidR="00780D8F" w:rsidRPr="00CC2350">
        <w:rPr>
          <w:rFonts w:ascii="Times New Roman" w:hAnsi="Times New Roman"/>
          <w:color w:val="000000" w:themeColor="text1"/>
          <w:sz w:val="24"/>
          <w:szCs w:val="24"/>
          <w:lang w:val="en-US"/>
        </w:rPr>
        <w:t>sebagai</w:t>
      </w:r>
      <w:proofErr w:type="spellEnd"/>
      <w:r w:rsidR="00780D8F" w:rsidRPr="00CC2350">
        <w:rPr>
          <w:rFonts w:ascii="Times New Roman" w:hAnsi="Times New Roman"/>
          <w:color w:val="000000" w:themeColor="text1"/>
          <w:sz w:val="24"/>
          <w:szCs w:val="24"/>
          <w:lang w:val="en-US"/>
        </w:rPr>
        <w:t xml:space="preserve"> </w:t>
      </w:r>
      <w:proofErr w:type="spellStart"/>
      <w:r w:rsidR="00780D8F" w:rsidRPr="00CC2350">
        <w:rPr>
          <w:rFonts w:ascii="Times New Roman" w:hAnsi="Times New Roman"/>
          <w:color w:val="000000" w:themeColor="text1"/>
          <w:sz w:val="24"/>
          <w:szCs w:val="24"/>
          <w:lang w:val="en-US"/>
        </w:rPr>
        <w:t>bagian</w:t>
      </w:r>
      <w:proofErr w:type="spellEnd"/>
      <w:r w:rsidR="00780D8F" w:rsidRPr="00CC2350">
        <w:rPr>
          <w:rFonts w:ascii="Times New Roman" w:hAnsi="Times New Roman"/>
          <w:color w:val="000000" w:themeColor="text1"/>
          <w:sz w:val="24"/>
          <w:szCs w:val="24"/>
          <w:lang w:val="en-US"/>
        </w:rPr>
        <w:t xml:space="preserve"> </w:t>
      </w:r>
      <w:proofErr w:type="spellStart"/>
      <w:r w:rsidR="00780D8F" w:rsidRPr="00CC2350">
        <w:rPr>
          <w:rFonts w:ascii="Times New Roman" w:hAnsi="Times New Roman"/>
          <w:color w:val="000000" w:themeColor="text1"/>
          <w:sz w:val="24"/>
          <w:szCs w:val="24"/>
          <w:lang w:val="en-US"/>
        </w:rPr>
        <w:t>dari</w:t>
      </w:r>
      <w:proofErr w:type="spellEnd"/>
      <w:r w:rsidR="00780D8F" w:rsidRPr="00CC2350">
        <w:rPr>
          <w:rFonts w:ascii="Times New Roman" w:hAnsi="Times New Roman"/>
          <w:color w:val="000000" w:themeColor="text1"/>
          <w:sz w:val="24"/>
          <w:szCs w:val="24"/>
          <w:lang w:val="en-US"/>
        </w:rPr>
        <w:t xml:space="preserve"> diet </w:t>
      </w:r>
      <w:proofErr w:type="spellStart"/>
      <w:r w:rsidR="00780D8F" w:rsidRPr="00CC2350">
        <w:rPr>
          <w:rFonts w:ascii="Times New Roman" w:hAnsi="Times New Roman"/>
          <w:color w:val="000000" w:themeColor="text1"/>
          <w:sz w:val="24"/>
          <w:szCs w:val="24"/>
          <w:lang w:val="en-US"/>
        </w:rPr>
        <w:t>sehat</w:t>
      </w:r>
      <w:proofErr w:type="spellEnd"/>
      <w:r w:rsidR="00780D8F" w:rsidRPr="00CC2350">
        <w:rPr>
          <w:rFonts w:ascii="Times New Roman" w:hAnsi="Times New Roman"/>
          <w:color w:val="000000" w:themeColor="text1"/>
          <w:sz w:val="24"/>
          <w:szCs w:val="24"/>
          <w:lang w:val="en-US"/>
        </w:rPr>
        <w:t xml:space="preserve">. </w:t>
      </w:r>
      <w:proofErr w:type="spellStart"/>
      <w:r w:rsidR="00010913" w:rsidRPr="00CC2350">
        <w:rPr>
          <w:rFonts w:ascii="Times New Roman" w:hAnsi="Times New Roman"/>
          <w:color w:val="000000" w:themeColor="text1"/>
          <w:sz w:val="24"/>
          <w:szCs w:val="24"/>
          <w:lang w:val="en-US"/>
        </w:rPr>
        <w:t>A</w:t>
      </w:r>
      <w:r w:rsidR="00780D8F" w:rsidRPr="00CC2350">
        <w:rPr>
          <w:rFonts w:ascii="Times New Roman" w:hAnsi="Times New Roman"/>
          <w:color w:val="000000" w:themeColor="text1"/>
          <w:sz w:val="24"/>
          <w:szCs w:val="24"/>
          <w:lang w:val="en-US"/>
        </w:rPr>
        <w:t>danya</w:t>
      </w:r>
      <w:proofErr w:type="spellEnd"/>
      <w:r w:rsidR="00780D8F" w:rsidRPr="00CC2350">
        <w:rPr>
          <w:rFonts w:ascii="Times New Roman" w:hAnsi="Times New Roman"/>
          <w:color w:val="000000" w:themeColor="text1"/>
          <w:sz w:val="24"/>
          <w:szCs w:val="24"/>
          <w:lang w:val="en-US"/>
        </w:rPr>
        <w:t xml:space="preserve"> </w:t>
      </w:r>
      <w:proofErr w:type="spellStart"/>
      <w:r w:rsidR="00780D8F" w:rsidRPr="00CC2350">
        <w:rPr>
          <w:rFonts w:ascii="Times New Roman" w:hAnsi="Times New Roman"/>
          <w:color w:val="000000" w:themeColor="text1"/>
          <w:sz w:val="24"/>
          <w:szCs w:val="24"/>
          <w:lang w:val="en-US"/>
        </w:rPr>
        <w:t>fitokimia</w:t>
      </w:r>
      <w:proofErr w:type="spellEnd"/>
      <w:r w:rsidR="00780D8F" w:rsidRPr="00CC2350">
        <w:rPr>
          <w:rFonts w:ascii="Times New Roman" w:hAnsi="Times New Roman"/>
          <w:color w:val="000000" w:themeColor="text1"/>
          <w:sz w:val="24"/>
          <w:szCs w:val="24"/>
          <w:lang w:val="en-US"/>
        </w:rPr>
        <w:t xml:space="preserve"> </w:t>
      </w:r>
      <w:proofErr w:type="spellStart"/>
      <w:r w:rsidR="00780D8F" w:rsidRPr="00CC2350">
        <w:rPr>
          <w:rFonts w:ascii="Times New Roman" w:hAnsi="Times New Roman"/>
          <w:color w:val="000000" w:themeColor="text1"/>
          <w:sz w:val="24"/>
          <w:szCs w:val="24"/>
          <w:lang w:val="en-US"/>
        </w:rPr>
        <w:t>bermanfaat</w:t>
      </w:r>
      <w:proofErr w:type="spellEnd"/>
      <w:r w:rsidR="00780D8F" w:rsidRPr="00CC2350">
        <w:rPr>
          <w:rFonts w:ascii="Times New Roman" w:hAnsi="Times New Roman"/>
          <w:color w:val="000000" w:themeColor="text1"/>
          <w:sz w:val="24"/>
          <w:szCs w:val="24"/>
          <w:lang w:val="en-US"/>
        </w:rPr>
        <w:t xml:space="preserve"> yang </w:t>
      </w:r>
      <w:proofErr w:type="spellStart"/>
      <w:r w:rsidR="00780D8F" w:rsidRPr="00CC2350">
        <w:rPr>
          <w:rFonts w:ascii="Times New Roman" w:hAnsi="Times New Roman"/>
          <w:color w:val="000000" w:themeColor="text1"/>
          <w:sz w:val="24"/>
          <w:szCs w:val="24"/>
          <w:lang w:val="en-US"/>
        </w:rPr>
        <w:t>terkandung</w:t>
      </w:r>
      <w:proofErr w:type="spellEnd"/>
      <w:r w:rsidR="00780D8F" w:rsidRPr="00CC2350">
        <w:rPr>
          <w:rFonts w:ascii="Times New Roman" w:hAnsi="Times New Roman"/>
          <w:color w:val="000000" w:themeColor="text1"/>
          <w:sz w:val="24"/>
          <w:szCs w:val="24"/>
          <w:lang w:val="en-US"/>
        </w:rPr>
        <w:t xml:space="preserve"> </w:t>
      </w:r>
      <w:proofErr w:type="spellStart"/>
      <w:r w:rsidR="00780D8F" w:rsidRPr="00CC2350">
        <w:rPr>
          <w:rFonts w:ascii="Times New Roman" w:hAnsi="Times New Roman"/>
          <w:color w:val="000000" w:themeColor="text1"/>
          <w:sz w:val="24"/>
          <w:szCs w:val="24"/>
          <w:lang w:val="en-US"/>
        </w:rPr>
        <w:t>dalam</w:t>
      </w:r>
      <w:proofErr w:type="spellEnd"/>
      <w:r w:rsidR="00780D8F" w:rsidRPr="00CC2350">
        <w:rPr>
          <w:rFonts w:ascii="Times New Roman" w:hAnsi="Times New Roman"/>
          <w:color w:val="000000" w:themeColor="text1"/>
          <w:sz w:val="24"/>
          <w:szCs w:val="24"/>
          <w:lang w:val="en-US"/>
        </w:rPr>
        <w:t xml:space="preserve"> celery </w:t>
      </w:r>
      <w:proofErr w:type="spellStart"/>
      <w:r w:rsidR="00780D8F" w:rsidRPr="00CC2350">
        <w:rPr>
          <w:rFonts w:ascii="Times New Roman" w:hAnsi="Times New Roman"/>
          <w:color w:val="000000" w:themeColor="text1"/>
          <w:sz w:val="24"/>
          <w:szCs w:val="24"/>
          <w:lang w:val="en-US"/>
        </w:rPr>
        <w:t>seperti</w:t>
      </w:r>
      <w:proofErr w:type="spellEnd"/>
      <w:r w:rsidR="00780D8F" w:rsidRPr="00CC2350">
        <w:rPr>
          <w:rFonts w:ascii="Times New Roman" w:hAnsi="Times New Roman"/>
          <w:color w:val="000000" w:themeColor="text1"/>
          <w:sz w:val="24"/>
          <w:szCs w:val="24"/>
          <w:lang w:val="en-US"/>
        </w:rPr>
        <w:t xml:space="preserve"> vitamin C, </w:t>
      </w:r>
      <w:proofErr w:type="spellStart"/>
      <w:r w:rsidR="00780D8F" w:rsidRPr="00CC2350">
        <w:rPr>
          <w:rFonts w:ascii="Times New Roman" w:hAnsi="Times New Roman"/>
          <w:color w:val="000000" w:themeColor="text1"/>
          <w:sz w:val="24"/>
          <w:szCs w:val="24"/>
          <w:lang w:val="en-US"/>
        </w:rPr>
        <w:t>flavonols</w:t>
      </w:r>
      <w:proofErr w:type="spellEnd"/>
      <w:r w:rsidR="00780D8F" w:rsidRPr="00CC2350">
        <w:rPr>
          <w:rFonts w:ascii="Times New Roman" w:hAnsi="Times New Roman"/>
          <w:color w:val="000000" w:themeColor="text1"/>
          <w:sz w:val="24"/>
          <w:szCs w:val="24"/>
          <w:lang w:val="en-US"/>
        </w:rPr>
        <w:t xml:space="preserve">, beta </w:t>
      </w:r>
      <w:proofErr w:type="spellStart"/>
      <w:r w:rsidR="00780D8F" w:rsidRPr="00CC2350">
        <w:rPr>
          <w:rFonts w:ascii="Times New Roman" w:hAnsi="Times New Roman"/>
          <w:color w:val="000000" w:themeColor="text1"/>
          <w:sz w:val="24"/>
          <w:szCs w:val="24"/>
          <w:lang w:val="en-US"/>
        </w:rPr>
        <w:t>karoten</w:t>
      </w:r>
      <w:proofErr w:type="spellEnd"/>
      <w:r w:rsidR="00780D8F" w:rsidRPr="00CC2350">
        <w:rPr>
          <w:rFonts w:ascii="Times New Roman" w:hAnsi="Times New Roman"/>
          <w:color w:val="000000" w:themeColor="text1"/>
          <w:sz w:val="24"/>
          <w:szCs w:val="24"/>
          <w:lang w:val="en-US"/>
        </w:rPr>
        <w:t xml:space="preserve">, </w:t>
      </w:r>
      <w:proofErr w:type="spellStart"/>
      <w:r w:rsidR="00780D8F" w:rsidRPr="00CC2350">
        <w:rPr>
          <w:rFonts w:ascii="Times New Roman" w:hAnsi="Times New Roman"/>
          <w:color w:val="000000" w:themeColor="text1"/>
          <w:sz w:val="24"/>
          <w:szCs w:val="24"/>
          <w:lang w:val="en-US"/>
        </w:rPr>
        <w:t>mangan</w:t>
      </w:r>
      <w:proofErr w:type="spellEnd"/>
      <w:r w:rsidR="00780D8F" w:rsidRPr="00CC2350">
        <w:rPr>
          <w:rFonts w:ascii="Times New Roman" w:hAnsi="Times New Roman"/>
          <w:color w:val="000000" w:themeColor="text1"/>
          <w:sz w:val="24"/>
          <w:szCs w:val="24"/>
          <w:lang w:val="en-US"/>
        </w:rPr>
        <w:t xml:space="preserve"> dan </w:t>
      </w:r>
      <w:proofErr w:type="spellStart"/>
      <w:r w:rsidR="00780D8F" w:rsidRPr="00CC2350">
        <w:rPr>
          <w:rFonts w:ascii="Times New Roman" w:hAnsi="Times New Roman"/>
          <w:color w:val="000000" w:themeColor="text1"/>
          <w:sz w:val="24"/>
          <w:szCs w:val="24"/>
          <w:lang w:val="en-US"/>
        </w:rPr>
        <w:t>lainnya</w:t>
      </w:r>
      <w:proofErr w:type="spellEnd"/>
      <w:r w:rsidR="00780D8F" w:rsidRPr="00CC2350">
        <w:rPr>
          <w:rFonts w:ascii="Times New Roman" w:hAnsi="Times New Roman"/>
          <w:color w:val="000000" w:themeColor="text1"/>
          <w:sz w:val="24"/>
          <w:szCs w:val="24"/>
          <w:lang w:val="en-US"/>
        </w:rPr>
        <w:t xml:space="preserve"> </w:t>
      </w:r>
      <w:proofErr w:type="spellStart"/>
      <w:r w:rsidR="00010913" w:rsidRPr="00CC2350">
        <w:rPr>
          <w:rFonts w:ascii="Times New Roman" w:hAnsi="Times New Roman"/>
          <w:color w:val="000000" w:themeColor="text1"/>
          <w:sz w:val="24"/>
          <w:szCs w:val="24"/>
          <w:lang w:val="en-US"/>
        </w:rPr>
        <w:t>membuat</w:t>
      </w:r>
      <w:proofErr w:type="spellEnd"/>
      <w:r w:rsidR="00010913" w:rsidRPr="00CC2350">
        <w:rPr>
          <w:rFonts w:ascii="Times New Roman" w:hAnsi="Times New Roman"/>
          <w:color w:val="000000" w:themeColor="text1"/>
          <w:sz w:val="24"/>
          <w:szCs w:val="24"/>
          <w:lang w:val="en-US"/>
        </w:rPr>
        <w:t xml:space="preserve"> </w:t>
      </w:r>
      <w:r w:rsidR="00780D8F" w:rsidRPr="00CC2350">
        <w:rPr>
          <w:rFonts w:ascii="Times New Roman" w:hAnsi="Times New Roman"/>
          <w:color w:val="000000" w:themeColor="text1"/>
          <w:sz w:val="24"/>
          <w:szCs w:val="24"/>
          <w:lang w:val="en-US"/>
        </w:rPr>
        <w:t xml:space="preserve">celery </w:t>
      </w:r>
      <w:proofErr w:type="spellStart"/>
      <w:r w:rsidR="00780D8F" w:rsidRPr="00CC2350">
        <w:rPr>
          <w:rFonts w:ascii="Times New Roman" w:hAnsi="Times New Roman"/>
          <w:color w:val="000000" w:themeColor="text1"/>
          <w:sz w:val="24"/>
          <w:szCs w:val="24"/>
          <w:lang w:val="en-US"/>
        </w:rPr>
        <w:t>disebut</w:t>
      </w:r>
      <w:proofErr w:type="spellEnd"/>
      <w:r w:rsidR="00780D8F" w:rsidRPr="00CC2350">
        <w:rPr>
          <w:rFonts w:ascii="Times New Roman" w:hAnsi="Times New Roman"/>
          <w:color w:val="000000" w:themeColor="text1"/>
          <w:sz w:val="24"/>
          <w:szCs w:val="24"/>
          <w:lang w:val="en-US"/>
        </w:rPr>
        <w:t xml:space="preserve"> </w:t>
      </w:r>
      <w:proofErr w:type="spellStart"/>
      <w:r w:rsidR="00780D8F" w:rsidRPr="00CC2350">
        <w:rPr>
          <w:rFonts w:ascii="Times New Roman" w:hAnsi="Times New Roman"/>
          <w:color w:val="000000" w:themeColor="text1"/>
          <w:sz w:val="24"/>
          <w:szCs w:val="24"/>
          <w:lang w:val="en-US"/>
        </w:rPr>
        <w:t>sebagai</w:t>
      </w:r>
      <w:proofErr w:type="spellEnd"/>
      <w:r w:rsidR="00780D8F" w:rsidRPr="00CC2350">
        <w:rPr>
          <w:rFonts w:ascii="Times New Roman" w:hAnsi="Times New Roman"/>
          <w:color w:val="000000" w:themeColor="text1"/>
          <w:sz w:val="24"/>
          <w:szCs w:val="24"/>
          <w:lang w:val="en-US"/>
        </w:rPr>
        <w:t xml:space="preserve"> </w:t>
      </w:r>
      <w:proofErr w:type="spellStart"/>
      <w:r w:rsidR="00780D8F" w:rsidRPr="00CC2350">
        <w:rPr>
          <w:rFonts w:ascii="Times New Roman" w:hAnsi="Times New Roman"/>
          <w:color w:val="000000" w:themeColor="text1"/>
          <w:sz w:val="24"/>
          <w:szCs w:val="24"/>
          <w:lang w:val="en-US"/>
        </w:rPr>
        <w:t>sayuran</w:t>
      </w:r>
      <w:proofErr w:type="spellEnd"/>
      <w:r w:rsidR="00780D8F" w:rsidRPr="00CC2350">
        <w:rPr>
          <w:rFonts w:ascii="Times New Roman" w:hAnsi="Times New Roman"/>
          <w:color w:val="000000" w:themeColor="text1"/>
          <w:sz w:val="24"/>
          <w:szCs w:val="24"/>
          <w:lang w:val="en-US"/>
        </w:rPr>
        <w:t xml:space="preserve"> </w:t>
      </w:r>
      <w:proofErr w:type="spellStart"/>
      <w:r w:rsidR="00780D8F" w:rsidRPr="00CC2350">
        <w:rPr>
          <w:rFonts w:ascii="Times New Roman" w:hAnsi="Times New Roman"/>
          <w:color w:val="000000" w:themeColor="text1"/>
          <w:sz w:val="24"/>
          <w:szCs w:val="24"/>
          <w:lang w:val="en-US"/>
        </w:rPr>
        <w:t>dengan</w:t>
      </w:r>
      <w:proofErr w:type="spellEnd"/>
      <w:r w:rsidR="00780D8F" w:rsidRPr="00CC2350">
        <w:rPr>
          <w:rFonts w:ascii="Times New Roman" w:hAnsi="Times New Roman"/>
          <w:color w:val="000000" w:themeColor="text1"/>
          <w:sz w:val="24"/>
          <w:szCs w:val="24"/>
          <w:lang w:val="en-US"/>
        </w:rPr>
        <w:t xml:space="preserve"> </w:t>
      </w:r>
      <w:proofErr w:type="spellStart"/>
      <w:r w:rsidR="00780D8F" w:rsidRPr="00CC2350">
        <w:rPr>
          <w:rFonts w:ascii="Times New Roman" w:hAnsi="Times New Roman"/>
          <w:color w:val="000000" w:themeColor="text1"/>
          <w:sz w:val="24"/>
          <w:szCs w:val="24"/>
          <w:lang w:val="en-US"/>
        </w:rPr>
        <w:t>kandungan</w:t>
      </w:r>
      <w:proofErr w:type="spellEnd"/>
      <w:r w:rsidR="00780D8F" w:rsidRPr="00CC2350">
        <w:rPr>
          <w:rFonts w:ascii="Times New Roman" w:hAnsi="Times New Roman"/>
          <w:color w:val="000000" w:themeColor="text1"/>
          <w:sz w:val="24"/>
          <w:szCs w:val="24"/>
          <w:lang w:val="en-US"/>
        </w:rPr>
        <w:t xml:space="preserve"> </w:t>
      </w:r>
      <w:proofErr w:type="spellStart"/>
      <w:r w:rsidR="00780D8F" w:rsidRPr="00CC2350">
        <w:rPr>
          <w:rFonts w:ascii="Times New Roman" w:hAnsi="Times New Roman"/>
          <w:color w:val="000000" w:themeColor="text1"/>
          <w:sz w:val="24"/>
          <w:szCs w:val="24"/>
          <w:lang w:val="en-US"/>
        </w:rPr>
        <w:t>antioksidan</w:t>
      </w:r>
      <w:proofErr w:type="spellEnd"/>
      <w:r w:rsidR="00780D8F" w:rsidRPr="00CC2350">
        <w:rPr>
          <w:rFonts w:ascii="Times New Roman" w:hAnsi="Times New Roman"/>
          <w:color w:val="000000" w:themeColor="text1"/>
          <w:sz w:val="24"/>
          <w:szCs w:val="24"/>
          <w:lang w:val="en-US"/>
        </w:rPr>
        <w:t xml:space="preserve"> </w:t>
      </w:r>
      <w:proofErr w:type="spellStart"/>
      <w:r w:rsidR="00780D8F" w:rsidRPr="00CC2350">
        <w:rPr>
          <w:rFonts w:ascii="Times New Roman" w:hAnsi="Times New Roman"/>
          <w:color w:val="000000" w:themeColor="text1"/>
          <w:sz w:val="24"/>
          <w:szCs w:val="24"/>
          <w:lang w:val="en-US"/>
        </w:rPr>
        <w:t>tinggi</w:t>
      </w:r>
      <w:proofErr w:type="spellEnd"/>
      <w:r w:rsidR="00780D8F" w:rsidRPr="00CC2350">
        <w:rPr>
          <w:rFonts w:ascii="Times New Roman" w:hAnsi="Times New Roman"/>
          <w:color w:val="000000" w:themeColor="text1"/>
          <w:sz w:val="24"/>
          <w:szCs w:val="24"/>
          <w:lang w:val="en-US"/>
        </w:rPr>
        <w:t xml:space="preserve">, </w:t>
      </w:r>
      <w:proofErr w:type="spellStart"/>
      <w:r w:rsidR="000968CD" w:rsidRPr="00CC2350">
        <w:rPr>
          <w:rFonts w:ascii="Times New Roman" w:hAnsi="Times New Roman"/>
          <w:color w:val="000000" w:themeColor="text1"/>
          <w:sz w:val="24"/>
          <w:szCs w:val="24"/>
          <w:lang w:val="en-US"/>
        </w:rPr>
        <w:t>Keberadaan</w:t>
      </w:r>
      <w:proofErr w:type="spellEnd"/>
      <w:r w:rsidR="000968CD" w:rsidRPr="00CC2350">
        <w:rPr>
          <w:rFonts w:ascii="Times New Roman" w:hAnsi="Times New Roman"/>
          <w:color w:val="000000" w:themeColor="text1"/>
          <w:sz w:val="24"/>
          <w:szCs w:val="24"/>
          <w:lang w:val="en-US"/>
        </w:rPr>
        <w:t xml:space="preserve"> </w:t>
      </w:r>
      <w:proofErr w:type="spellStart"/>
      <w:r w:rsidR="000968CD" w:rsidRPr="00CC2350">
        <w:rPr>
          <w:rFonts w:ascii="Times New Roman" w:hAnsi="Times New Roman"/>
          <w:color w:val="000000" w:themeColor="text1"/>
          <w:sz w:val="24"/>
          <w:szCs w:val="24"/>
          <w:lang w:val="en-US"/>
        </w:rPr>
        <w:t>fitokimia</w:t>
      </w:r>
      <w:proofErr w:type="spellEnd"/>
      <w:r w:rsidR="000968CD" w:rsidRPr="00CC2350">
        <w:rPr>
          <w:rFonts w:ascii="Times New Roman" w:hAnsi="Times New Roman"/>
          <w:color w:val="000000" w:themeColor="text1"/>
          <w:sz w:val="24"/>
          <w:szCs w:val="24"/>
          <w:lang w:val="en-US"/>
        </w:rPr>
        <w:t xml:space="preserve"> </w:t>
      </w:r>
      <w:proofErr w:type="spellStart"/>
      <w:r w:rsidR="000968CD" w:rsidRPr="00CC2350">
        <w:rPr>
          <w:rFonts w:ascii="Times New Roman" w:hAnsi="Times New Roman"/>
          <w:color w:val="000000" w:themeColor="text1"/>
          <w:sz w:val="24"/>
          <w:szCs w:val="24"/>
          <w:lang w:val="en-US"/>
        </w:rPr>
        <w:t>ini</w:t>
      </w:r>
      <w:proofErr w:type="spellEnd"/>
      <w:r w:rsidR="000968CD" w:rsidRPr="00CC2350">
        <w:rPr>
          <w:rFonts w:ascii="Times New Roman" w:hAnsi="Times New Roman"/>
          <w:color w:val="000000" w:themeColor="text1"/>
          <w:sz w:val="24"/>
          <w:szCs w:val="24"/>
          <w:lang w:val="en-US"/>
        </w:rPr>
        <w:t xml:space="preserve"> </w:t>
      </w:r>
      <w:proofErr w:type="spellStart"/>
      <w:r w:rsidR="000968CD" w:rsidRPr="00CC2350">
        <w:rPr>
          <w:rFonts w:ascii="Times New Roman" w:hAnsi="Times New Roman"/>
          <w:color w:val="000000" w:themeColor="text1"/>
          <w:sz w:val="24"/>
          <w:szCs w:val="24"/>
          <w:lang w:val="en-US"/>
        </w:rPr>
        <w:t>dapat</w:t>
      </w:r>
      <w:proofErr w:type="spellEnd"/>
      <w:r w:rsidR="000968CD" w:rsidRPr="00CC2350">
        <w:rPr>
          <w:rFonts w:ascii="Times New Roman" w:hAnsi="Times New Roman"/>
          <w:color w:val="000000" w:themeColor="text1"/>
          <w:sz w:val="24"/>
          <w:szCs w:val="24"/>
          <w:lang w:val="en-US"/>
        </w:rPr>
        <w:t xml:space="preserve"> </w:t>
      </w:r>
      <w:proofErr w:type="spellStart"/>
      <w:r w:rsidR="000968CD" w:rsidRPr="00CC2350">
        <w:rPr>
          <w:rFonts w:ascii="Times New Roman" w:hAnsi="Times New Roman"/>
          <w:color w:val="000000" w:themeColor="text1"/>
          <w:sz w:val="24"/>
          <w:szCs w:val="24"/>
          <w:lang w:val="en-US"/>
        </w:rPr>
        <w:t>menurunkan</w:t>
      </w:r>
      <w:proofErr w:type="spellEnd"/>
      <w:r w:rsidR="000968CD" w:rsidRPr="00CC2350">
        <w:rPr>
          <w:rFonts w:ascii="Times New Roman" w:hAnsi="Times New Roman"/>
          <w:color w:val="000000" w:themeColor="text1"/>
          <w:sz w:val="24"/>
          <w:szCs w:val="24"/>
          <w:lang w:val="en-US"/>
        </w:rPr>
        <w:t xml:space="preserve"> </w:t>
      </w:r>
      <w:proofErr w:type="spellStart"/>
      <w:r w:rsidR="000968CD" w:rsidRPr="00CC2350">
        <w:rPr>
          <w:rFonts w:ascii="Times New Roman" w:hAnsi="Times New Roman"/>
          <w:color w:val="000000" w:themeColor="text1"/>
          <w:sz w:val="24"/>
          <w:szCs w:val="24"/>
          <w:lang w:val="en-US"/>
        </w:rPr>
        <w:t>kerja</w:t>
      </w:r>
      <w:proofErr w:type="spellEnd"/>
      <w:r w:rsidR="000968CD" w:rsidRPr="00CC2350">
        <w:rPr>
          <w:rFonts w:ascii="Times New Roman" w:hAnsi="Times New Roman"/>
          <w:color w:val="000000" w:themeColor="text1"/>
          <w:sz w:val="24"/>
          <w:szCs w:val="24"/>
          <w:lang w:val="en-US"/>
        </w:rPr>
        <w:t xml:space="preserve"> </w:t>
      </w:r>
      <w:proofErr w:type="spellStart"/>
      <w:r w:rsidR="000968CD" w:rsidRPr="00CC2350">
        <w:rPr>
          <w:rFonts w:ascii="Times New Roman" w:hAnsi="Times New Roman"/>
          <w:color w:val="000000" w:themeColor="text1"/>
          <w:sz w:val="24"/>
          <w:szCs w:val="24"/>
          <w:lang w:val="en-US"/>
        </w:rPr>
        <w:t>sitokin</w:t>
      </w:r>
      <w:proofErr w:type="spellEnd"/>
      <w:r w:rsidR="000968CD" w:rsidRPr="00CC2350">
        <w:rPr>
          <w:rFonts w:ascii="Times New Roman" w:hAnsi="Times New Roman"/>
          <w:color w:val="000000" w:themeColor="text1"/>
          <w:sz w:val="24"/>
          <w:szCs w:val="24"/>
          <w:lang w:val="en-US"/>
        </w:rPr>
        <w:t xml:space="preserve"> </w:t>
      </w:r>
      <w:proofErr w:type="spellStart"/>
      <w:r w:rsidR="000968CD" w:rsidRPr="00CC2350">
        <w:rPr>
          <w:rFonts w:ascii="Times New Roman" w:hAnsi="Times New Roman"/>
          <w:color w:val="000000" w:themeColor="text1"/>
          <w:sz w:val="24"/>
          <w:szCs w:val="24"/>
          <w:lang w:val="en-US"/>
        </w:rPr>
        <w:t>sebagai</w:t>
      </w:r>
      <w:proofErr w:type="spellEnd"/>
      <w:r w:rsidR="000968CD" w:rsidRPr="00CC2350">
        <w:rPr>
          <w:rFonts w:ascii="Times New Roman" w:hAnsi="Times New Roman"/>
          <w:color w:val="000000" w:themeColor="text1"/>
          <w:sz w:val="24"/>
          <w:szCs w:val="24"/>
          <w:lang w:val="en-US"/>
        </w:rPr>
        <w:t xml:space="preserve"> </w:t>
      </w:r>
      <w:proofErr w:type="spellStart"/>
      <w:r w:rsidR="000968CD" w:rsidRPr="00CC2350">
        <w:rPr>
          <w:rFonts w:ascii="Times New Roman" w:hAnsi="Times New Roman"/>
          <w:color w:val="000000" w:themeColor="text1"/>
          <w:sz w:val="24"/>
          <w:szCs w:val="24"/>
          <w:lang w:val="en-US"/>
        </w:rPr>
        <w:t>agen</w:t>
      </w:r>
      <w:proofErr w:type="spellEnd"/>
      <w:r w:rsidR="000968CD" w:rsidRPr="00CC2350">
        <w:rPr>
          <w:rFonts w:ascii="Times New Roman" w:hAnsi="Times New Roman"/>
          <w:color w:val="000000" w:themeColor="text1"/>
          <w:sz w:val="24"/>
          <w:szCs w:val="24"/>
          <w:lang w:val="en-US"/>
        </w:rPr>
        <w:t xml:space="preserve"> </w:t>
      </w:r>
      <w:proofErr w:type="spellStart"/>
      <w:r w:rsidR="000968CD" w:rsidRPr="00CC2350">
        <w:rPr>
          <w:rFonts w:ascii="Times New Roman" w:hAnsi="Times New Roman"/>
          <w:color w:val="000000" w:themeColor="text1"/>
          <w:sz w:val="24"/>
          <w:szCs w:val="24"/>
          <w:lang w:val="en-US"/>
        </w:rPr>
        <w:t>proinflamasi</w:t>
      </w:r>
      <w:proofErr w:type="spellEnd"/>
      <w:r w:rsidR="000968CD" w:rsidRPr="00CC2350">
        <w:rPr>
          <w:rFonts w:ascii="Times New Roman" w:hAnsi="Times New Roman"/>
          <w:color w:val="000000" w:themeColor="text1"/>
          <w:sz w:val="24"/>
          <w:szCs w:val="24"/>
          <w:lang w:val="en-US"/>
        </w:rPr>
        <w:t xml:space="preserve">. </w:t>
      </w:r>
      <w:proofErr w:type="spellStart"/>
      <w:r w:rsidR="000968CD" w:rsidRPr="00CC2350">
        <w:rPr>
          <w:rFonts w:ascii="Times New Roman" w:hAnsi="Times New Roman"/>
          <w:color w:val="000000" w:themeColor="text1"/>
          <w:sz w:val="24"/>
          <w:szCs w:val="24"/>
          <w:lang w:val="en-US"/>
        </w:rPr>
        <w:t>Selain</w:t>
      </w:r>
      <w:proofErr w:type="spellEnd"/>
      <w:r w:rsidR="000968CD" w:rsidRPr="00CC2350">
        <w:rPr>
          <w:rFonts w:ascii="Times New Roman" w:hAnsi="Times New Roman"/>
          <w:color w:val="000000" w:themeColor="text1"/>
          <w:sz w:val="24"/>
          <w:szCs w:val="24"/>
          <w:lang w:val="en-US"/>
        </w:rPr>
        <w:t xml:space="preserve"> </w:t>
      </w:r>
      <w:proofErr w:type="spellStart"/>
      <w:r w:rsidR="000968CD" w:rsidRPr="00CC2350">
        <w:rPr>
          <w:rFonts w:ascii="Times New Roman" w:hAnsi="Times New Roman"/>
          <w:color w:val="000000" w:themeColor="text1"/>
          <w:sz w:val="24"/>
          <w:szCs w:val="24"/>
          <w:lang w:val="en-US"/>
        </w:rPr>
        <w:t>itu</w:t>
      </w:r>
      <w:proofErr w:type="spellEnd"/>
      <w:r w:rsidR="000968CD" w:rsidRPr="00CC2350">
        <w:rPr>
          <w:rFonts w:ascii="Times New Roman" w:hAnsi="Times New Roman"/>
          <w:color w:val="000000" w:themeColor="text1"/>
          <w:sz w:val="24"/>
          <w:szCs w:val="24"/>
          <w:lang w:val="en-US"/>
        </w:rPr>
        <w:t xml:space="preserve">, celery juga </w:t>
      </w:r>
      <w:proofErr w:type="spellStart"/>
      <w:r w:rsidR="000968CD" w:rsidRPr="00CC2350">
        <w:rPr>
          <w:rFonts w:ascii="Times New Roman" w:hAnsi="Times New Roman"/>
          <w:color w:val="000000" w:themeColor="text1"/>
          <w:sz w:val="24"/>
          <w:szCs w:val="24"/>
          <w:lang w:val="en-US"/>
        </w:rPr>
        <w:t>bermanfaat</w:t>
      </w:r>
      <w:proofErr w:type="spellEnd"/>
      <w:r w:rsidR="000968CD" w:rsidRPr="00CC2350">
        <w:rPr>
          <w:rFonts w:ascii="Times New Roman" w:hAnsi="Times New Roman"/>
          <w:color w:val="000000" w:themeColor="text1"/>
          <w:sz w:val="24"/>
          <w:szCs w:val="24"/>
          <w:lang w:val="en-US"/>
        </w:rPr>
        <w:t xml:space="preserve"> </w:t>
      </w:r>
      <w:proofErr w:type="spellStart"/>
      <w:r w:rsidR="000968CD" w:rsidRPr="00CC2350">
        <w:rPr>
          <w:rFonts w:ascii="Times New Roman" w:hAnsi="Times New Roman"/>
          <w:color w:val="000000" w:themeColor="text1"/>
          <w:sz w:val="24"/>
          <w:szCs w:val="24"/>
          <w:lang w:val="en-US"/>
        </w:rPr>
        <w:t>untuk</w:t>
      </w:r>
      <w:proofErr w:type="spellEnd"/>
      <w:r w:rsidR="000968CD" w:rsidRPr="00CC2350">
        <w:rPr>
          <w:rFonts w:ascii="Times New Roman" w:hAnsi="Times New Roman"/>
          <w:color w:val="000000" w:themeColor="text1"/>
          <w:sz w:val="24"/>
          <w:szCs w:val="24"/>
          <w:lang w:val="en-US"/>
        </w:rPr>
        <w:t xml:space="preserve"> </w:t>
      </w:r>
      <w:proofErr w:type="spellStart"/>
      <w:r w:rsidR="000968CD" w:rsidRPr="00CC2350">
        <w:rPr>
          <w:rFonts w:ascii="Times New Roman" w:hAnsi="Times New Roman"/>
          <w:color w:val="000000" w:themeColor="text1"/>
          <w:sz w:val="24"/>
          <w:szCs w:val="24"/>
          <w:lang w:val="en-US"/>
        </w:rPr>
        <w:t>mengurangi</w:t>
      </w:r>
      <w:proofErr w:type="spellEnd"/>
      <w:r w:rsidR="000968CD" w:rsidRPr="00CC2350">
        <w:rPr>
          <w:rFonts w:ascii="Times New Roman" w:hAnsi="Times New Roman"/>
          <w:color w:val="000000" w:themeColor="text1"/>
          <w:sz w:val="24"/>
          <w:szCs w:val="24"/>
          <w:lang w:val="en-US"/>
        </w:rPr>
        <w:t xml:space="preserve"> </w:t>
      </w:r>
      <w:proofErr w:type="spellStart"/>
      <w:r w:rsidR="000968CD" w:rsidRPr="00CC2350">
        <w:rPr>
          <w:rFonts w:ascii="Times New Roman" w:hAnsi="Times New Roman"/>
          <w:color w:val="000000" w:themeColor="text1"/>
          <w:sz w:val="24"/>
          <w:szCs w:val="24"/>
          <w:lang w:val="en-US"/>
        </w:rPr>
        <w:t>risiko</w:t>
      </w:r>
      <w:proofErr w:type="spellEnd"/>
      <w:r w:rsidR="000968CD" w:rsidRPr="00CC2350">
        <w:rPr>
          <w:rFonts w:ascii="Times New Roman" w:hAnsi="Times New Roman"/>
          <w:color w:val="000000" w:themeColor="text1"/>
          <w:sz w:val="24"/>
          <w:szCs w:val="24"/>
          <w:lang w:val="en-US"/>
        </w:rPr>
        <w:t xml:space="preserve"> stress </w:t>
      </w:r>
      <w:proofErr w:type="spellStart"/>
      <w:r w:rsidR="000968CD" w:rsidRPr="00CC2350">
        <w:rPr>
          <w:rFonts w:ascii="Times New Roman" w:hAnsi="Times New Roman"/>
          <w:color w:val="000000" w:themeColor="text1"/>
          <w:sz w:val="24"/>
          <w:szCs w:val="24"/>
          <w:lang w:val="en-US"/>
        </w:rPr>
        <w:t>oksidatif</w:t>
      </w:r>
      <w:proofErr w:type="spellEnd"/>
      <w:r w:rsidR="000968CD" w:rsidRPr="00CC2350">
        <w:rPr>
          <w:rFonts w:ascii="Times New Roman" w:hAnsi="Times New Roman"/>
          <w:color w:val="000000" w:themeColor="text1"/>
          <w:sz w:val="24"/>
          <w:szCs w:val="24"/>
          <w:lang w:val="en-US"/>
        </w:rPr>
        <w:t xml:space="preserve"> dan </w:t>
      </w:r>
      <w:proofErr w:type="spellStart"/>
      <w:r w:rsidR="000968CD" w:rsidRPr="00CC2350">
        <w:rPr>
          <w:rFonts w:ascii="Times New Roman" w:hAnsi="Times New Roman"/>
          <w:color w:val="000000" w:themeColor="text1"/>
          <w:sz w:val="24"/>
          <w:szCs w:val="24"/>
          <w:lang w:val="en-US"/>
        </w:rPr>
        <w:t>peradangan</w:t>
      </w:r>
      <w:proofErr w:type="spellEnd"/>
      <w:r w:rsidR="000968CD" w:rsidRPr="00CC2350">
        <w:rPr>
          <w:rFonts w:ascii="Times New Roman" w:hAnsi="Times New Roman"/>
          <w:color w:val="000000" w:themeColor="text1"/>
          <w:sz w:val="24"/>
          <w:szCs w:val="24"/>
          <w:lang w:val="en-US"/>
        </w:rPr>
        <w:t xml:space="preserve"> </w:t>
      </w:r>
      <w:proofErr w:type="spellStart"/>
      <w:r w:rsidR="000968CD" w:rsidRPr="00CC2350">
        <w:rPr>
          <w:rFonts w:ascii="Times New Roman" w:hAnsi="Times New Roman"/>
          <w:color w:val="000000" w:themeColor="text1"/>
          <w:sz w:val="24"/>
          <w:szCs w:val="24"/>
          <w:lang w:val="en-US"/>
        </w:rPr>
        <w:t>s</w:t>
      </w:r>
      <w:r w:rsidR="00AD1556" w:rsidRPr="00CC2350">
        <w:rPr>
          <w:rFonts w:ascii="Times New Roman" w:hAnsi="Times New Roman"/>
          <w:color w:val="000000" w:themeColor="text1"/>
          <w:sz w:val="24"/>
          <w:szCs w:val="24"/>
          <w:lang w:val="en-US"/>
        </w:rPr>
        <w:t>i</w:t>
      </w:r>
      <w:r w:rsidR="000968CD" w:rsidRPr="00CC2350">
        <w:rPr>
          <w:rFonts w:ascii="Times New Roman" w:hAnsi="Times New Roman"/>
          <w:color w:val="000000" w:themeColor="text1"/>
          <w:sz w:val="24"/>
          <w:szCs w:val="24"/>
          <w:lang w:val="en-US"/>
        </w:rPr>
        <w:t>stem</w:t>
      </w:r>
      <w:proofErr w:type="spellEnd"/>
      <w:r w:rsidR="000968CD" w:rsidRPr="00CC2350">
        <w:rPr>
          <w:rFonts w:ascii="Times New Roman" w:hAnsi="Times New Roman"/>
          <w:color w:val="000000" w:themeColor="text1"/>
          <w:sz w:val="24"/>
          <w:szCs w:val="24"/>
          <w:lang w:val="en-US"/>
        </w:rPr>
        <w:t xml:space="preserve"> </w:t>
      </w:r>
      <w:proofErr w:type="spellStart"/>
      <w:r w:rsidR="000968CD" w:rsidRPr="00CC2350">
        <w:rPr>
          <w:rFonts w:ascii="Times New Roman" w:hAnsi="Times New Roman"/>
          <w:color w:val="000000" w:themeColor="text1"/>
          <w:sz w:val="24"/>
          <w:szCs w:val="24"/>
          <w:lang w:val="en-US"/>
        </w:rPr>
        <w:t>kardiovaskuler</w:t>
      </w:r>
      <w:proofErr w:type="spellEnd"/>
      <w:r w:rsidR="000968CD" w:rsidRPr="00CC2350">
        <w:rPr>
          <w:rFonts w:ascii="Times New Roman" w:hAnsi="Times New Roman"/>
          <w:color w:val="000000" w:themeColor="text1"/>
          <w:sz w:val="24"/>
          <w:szCs w:val="24"/>
          <w:lang w:val="en-US"/>
        </w:rPr>
        <w:t xml:space="preserve">. Hal </w:t>
      </w:r>
      <w:proofErr w:type="spellStart"/>
      <w:r w:rsidR="000968CD" w:rsidRPr="00CC2350">
        <w:rPr>
          <w:rFonts w:ascii="Times New Roman" w:hAnsi="Times New Roman"/>
          <w:color w:val="000000" w:themeColor="text1"/>
          <w:sz w:val="24"/>
          <w:szCs w:val="24"/>
          <w:lang w:val="en-US"/>
        </w:rPr>
        <w:t>ini</w:t>
      </w:r>
      <w:proofErr w:type="spellEnd"/>
      <w:r w:rsidR="000968CD" w:rsidRPr="00CC2350">
        <w:rPr>
          <w:rFonts w:ascii="Times New Roman" w:hAnsi="Times New Roman"/>
          <w:color w:val="000000" w:themeColor="text1"/>
          <w:sz w:val="24"/>
          <w:szCs w:val="24"/>
          <w:lang w:val="en-US"/>
        </w:rPr>
        <w:t xml:space="preserve"> </w:t>
      </w:r>
      <w:proofErr w:type="spellStart"/>
      <w:r w:rsidR="000968CD" w:rsidRPr="00CC2350">
        <w:rPr>
          <w:rFonts w:ascii="Times New Roman" w:hAnsi="Times New Roman"/>
          <w:color w:val="000000" w:themeColor="text1"/>
          <w:sz w:val="24"/>
          <w:szCs w:val="24"/>
          <w:lang w:val="en-US"/>
        </w:rPr>
        <w:t>membuat</w:t>
      </w:r>
      <w:proofErr w:type="spellEnd"/>
      <w:r w:rsidR="000968CD" w:rsidRPr="00CC2350">
        <w:rPr>
          <w:rFonts w:ascii="Times New Roman" w:hAnsi="Times New Roman"/>
          <w:color w:val="000000" w:themeColor="text1"/>
          <w:sz w:val="24"/>
          <w:szCs w:val="24"/>
          <w:lang w:val="en-US"/>
        </w:rPr>
        <w:t xml:space="preserve"> celery </w:t>
      </w:r>
      <w:proofErr w:type="spellStart"/>
      <w:r w:rsidR="000968CD" w:rsidRPr="00CC2350">
        <w:rPr>
          <w:rFonts w:ascii="Times New Roman" w:hAnsi="Times New Roman"/>
          <w:color w:val="000000" w:themeColor="text1"/>
          <w:sz w:val="24"/>
          <w:szCs w:val="24"/>
          <w:lang w:val="en-US"/>
        </w:rPr>
        <w:t>dapat</w:t>
      </w:r>
      <w:proofErr w:type="spellEnd"/>
      <w:r w:rsidR="000968CD" w:rsidRPr="00CC2350">
        <w:rPr>
          <w:rFonts w:ascii="Times New Roman" w:hAnsi="Times New Roman"/>
          <w:color w:val="000000" w:themeColor="text1"/>
          <w:sz w:val="24"/>
          <w:szCs w:val="24"/>
          <w:lang w:val="en-US"/>
        </w:rPr>
        <w:t xml:space="preserve"> </w:t>
      </w:r>
      <w:proofErr w:type="spellStart"/>
      <w:r w:rsidR="000968CD" w:rsidRPr="00CC2350">
        <w:rPr>
          <w:rFonts w:ascii="Times New Roman" w:hAnsi="Times New Roman"/>
          <w:color w:val="000000" w:themeColor="text1"/>
          <w:sz w:val="24"/>
          <w:szCs w:val="24"/>
          <w:lang w:val="en-US"/>
        </w:rPr>
        <w:t>menjadi</w:t>
      </w:r>
      <w:proofErr w:type="spellEnd"/>
      <w:r w:rsidR="000968CD" w:rsidRPr="00CC2350">
        <w:rPr>
          <w:rFonts w:ascii="Times New Roman" w:hAnsi="Times New Roman"/>
          <w:color w:val="000000" w:themeColor="text1"/>
          <w:sz w:val="24"/>
          <w:szCs w:val="24"/>
          <w:lang w:val="en-US"/>
        </w:rPr>
        <w:t xml:space="preserve"> </w:t>
      </w:r>
      <w:proofErr w:type="spellStart"/>
      <w:r w:rsidR="000968CD" w:rsidRPr="00CC2350">
        <w:rPr>
          <w:rFonts w:ascii="Times New Roman" w:hAnsi="Times New Roman"/>
          <w:color w:val="000000" w:themeColor="text1"/>
          <w:sz w:val="24"/>
          <w:szCs w:val="24"/>
          <w:lang w:val="en-US"/>
        </w:rPr>
        <w:t>alternatif</w:t>
      </w:r>
      <w:proofErr w:type="spellEnd"/>
      <w:r w:rsidR="000968CD" w:rsidRPr="00CC2350">
        <w:rPr>
          <w:rFonts w:ascii="Times New Roman" w:hAnsi="Times New Roman"/>
          <w:color w:val="000000" w:themeColor="text1"/>
          <w:sz w:val="24"/>
          <w:szCs w:val="24"/>
          <w:lang w:val="en-US"/>
        </w:rPr>
        <w:t xml:space="preserve"> </w:t>
      </w:r>
      <w:proofErr w:type="spellStart"/>
      <w:r w:rsidR="000968CD" w:rsidRPr="00CC2350">
        <w:rPr>
          <w:rFonts w:ascii="Times New Roman" w:hAnsi="Times New Roman"/>
          <w:color w:val="000000" w:themeColor="text1"/>
          <w:sz w:val="24"/>
          <w:szCs w:val="24"/>
          <w:lang w:val="en-US"/>
        </w:rPr>
        <w:t>untuk</w:t>
      </w:r>
      <w:proofErr w:type="spellEnd"/>
      <w:r w:rsidR="000968CD" w:rsidRPr="00CC2350">
        <w:rPr>
          <w:rFonts w:ascii="Times New Roman" w:hAnsi="Times New Roman"/>
          <w:color w:val="000000" w:themeColor="text1"/>
          <w:sz w:val="24"/>
          <w:szCs w:val="24"/>
          <w:lang w:val="en-US"/>
        </w:rPr>
        <w:t xml:space="preserve"> </w:t>
      </w:r>
      <w:proofErr w:type="spellStart"/>
      <w:r w:rsidR="000968CD" w:rsidRPr="00CC2350">
        <w:rPr>
          <w:rFonts w:ascii="Times New Roman" w:hAnsi="Times New Roman"/>
          <w:color w:val="000000" w:themeColor="text1"/>
          <w:sz w:val="24"/>
          <w:szCs w:val="24"/>
          <w:lang w:val="en-US"/>
        </w:rPr>
        <w:t>menurunkan</w:t>
      </w:r>
      <w:proofErr w:type="spellEnd"/>
      <w:r w:rsidR="000968CD" w:rsidRPr="00CC2350">
        <w:rPr>
          <w:rFonts w:ascii="Times New Roman" w:hAnsi="Times New Roman"/>
          <w:color w:val="000000" w:themeColor="text1"/>
          <w:sz w:val="24"/>
          <w:szCs w:val="24"/>
          <w:lang w:val="en-US"/>
        </w:rPr>
        <w:t xml:space="preserve"> </w:t>
      </w:r>
      <w:proofErr w:type="spellStart"/>
      <w:r w:rsidR="000968CD" w:rsidRPr="00CC2350">
        <w:rPr>
          <w:rFonts w:ascii="Times New Roman" w:hAnsi="Times New Roman"/>
          <w:color w:val="000000" w:themeColor="text1"/>
          <w:sz w:val="24"/>
          <w:szCs w:val="24"/>
          <w:lang w:val="en-US"/>
        </w:rPr>
        <w:t>tekanan</w:t>
      </w:r>
      <w:proofErr w:type="spellEnd"/>
      <w:r w:rsidR="000968CD" w:rsidRPr="00CC2350">
        <w:rPr>
          <w:rFonts w:ascii="Times New Roman" w:hAnsi="Times New Roman"/>
          <w:color w:val="000000" w:themeColor="text1"/>
          <w:sz w:val="24"/>
          <w:szCs w:val="24"/>
          <w:lang w:val="en-US"/>
        </w:rPr>
        <w:t xml:space="preserve"> </w:t>
      </w:r>
      <w:proofErr w:type="spellStart"/>
      <w:r w:rsidR="000968CD" w:rsidRPr="00CC2350">
        <w:rPr>
          <w:rFonts w:ascii="Times New Roman" w:hAnsi="Times New Roman"/>
          <w:color w:val="000000" w:themeColor="text1"/>
          <w:sz w:val="24"/>
          <w:szCs w:val="24"/>
          <w:lang w:val="en-US"/>
        </w:rPr>
        <w:t>darah</w:t>
      </w:r>
      <w:proofErr w:type="spellEnd"/>
      <w:r w:rsidR="000968CD" w:rsidRPr="00CC2350">
        <w:rPr>
          <w:rFonts w:ascii="Times New Roman" w:hAnsi="Times New Roman"/>
          <w:color w:val="000000" w:themeColor="text1"/>
          <w:sz w:val="24"/>
          <w:szCs w:val="24"/>
          <w:lang w:val="en-US"/>
        </w:rPr>
        <w:t xml:space="preserve"> </w:t>
      </w:r>
      <w:proofErr w:type="spellStart"/>
      <w:r w:rsidR="000968CD" w:rsidRPr="00CC2350">
        <w:rPr>
          <w:rFonts w:ascii="Times New Roman" w:hAnsi="Times New Roman"/>
          <w:color w:val="000000" w:themeColor="text1"/>
          <w:sz w:val="24"/>
          <w:szCs w:val="24"/>
          <w:lang w:val="en-US"/>
        </w:rPr>
        <w:t>maupun</w:t>
      </w:r>
      <w:proofErr w:type="spellEnd"/>
      <w:r w:rsidR="000968CD" w:rsidRPr="00CC2350">
        <w:rPr>
          <w:rFonts w:ascii="Times New Roman" w:hAnsi="Times New Roman"/>
          <w:color w:val="000000" w:themeColor="text1"/>
          <w:sz w:val="24"/>
          <w:szCs w:val="24"/>
          <w:lang w:val="en-US"/>
        </w:rPr>
        <w:t xml:space="preserve"> </w:t>
      </w:r>
      <w:proofErr w:type="spellStart"/>
      <w:r w:rsidR="000968CD" w:rsidRPr="00CC2350">
        <w:rPr>
          <w:rFonts w:ascii="Times New Roman" w:hAnsi="Times New Roman"/>
          <w:color w:val="000000" w:themeColor="text1"/>
          <w:sz w:val="24"/>
          <w:szCs w:val="24"/>
          <w:lang w:val="en-US"/>
        </w:rPr>
        <w:t>risiko</w:t>
      </w:r>
      <w:proofErr w:type="spellEnd"/>
      <w:r w:rsidR="000968CD" w:rsidRPr="00CC2350">
        <w:rPr>
          <w:rFonts w:ascii="Times New Roman" w:hAnsi="Times New Roman"/>
          <w:color w:val="000000" w:themeColor="text1"/>
          <w:sz w:val="24"/>
          <w:szCs w:val="24"/>
          <w:lang w:val="en-US"/>
        </w:rPr>
        <w:t xml:space="preserve"> </w:t>
      </w:r>
      <w:proofErr w:type="spellStart"/>
      <w:r w:rsidR="000968CD" w:rsidRPr="00CC2350">
        <w:rPr>
          <w:rFonts w:ascii="Times New Roman" w:hAnsi="Times New Roman"/>
          <w:color w:val="000000" w:themeColor="text1"/>
          <w:sz w:val="24"/>
          <w:szCs w:val="24"/>
          <w:lang w:val="en-US"/>
        </w:rPr>
        <w:t>arterosklerosis</w:t>
      </w:r>
      <w:proofErr w:type="spellEnd"/>
      <w:r w:rsidR="000968CD" w:rsidRPr="00CC2350">
        <w:rPr>
          <w:rFonts w:ascii="Times New Roman" w:hAnsi="Times New Roman"/>
          <w:color w:val="000000" w:themeColor="text1"/>
          <w:sz w:val="24"/>
          <w:szCs w:val="24"/>
          <w:lang w:val="en-US"/>
        </w:rPr>
        <w:t xml:space="preserve"> </w:t>
      </w:r>
      <w:proofErr w:type="spellStart"/>
      <w:r w:rsidR="000968CD" w:rsidRPr="00CC2350">
        <w:rPr>
          <w:rFonts w:ascii="Times New Roman" w:hAnsi="Times New Roman"/>
          <w:color w:val="000000" w:themeColor="text1"/>
          <w:sz w:val="24"/>
          <w:szCs w:val="24"/>
          <w:lang w:val="en-US"/>
        </w:rPr>
        <w:t>akibat</w:t>
      </w:r>
      <w:proofErr w:type="spellEnd"/>
      <w:r w:rsidR="000968CD" w:rsidRPr="00CC2350">
        <w:rPr>
          <w:rFonts w:ascii="Times New Roman" w:hAnsi="Times New Roman"/>
          <w:color w:val="000000" w:themeColor="text1"/>
          <w:sz w:val="24"/>
          <w:szCs w:val="24"/>
          <w:lang w:val="en-US"/>
        </w:rPr>
        <w:t xml:space="preserve"> </w:t>
      </w:r>
      <w:proofErr w:type="spellStart"/>
      <w:r w:rsidR="000968CD" w:rsidRPr="00CC2350">
        <w:rPr>
          <w:rFonts w:ascii="Times New Roman" w:hAnsi="Times New Roman"/>
          <w:color w:val="000000" w:themeColor="text1"/>
          <w:sz w:val="24"/>
          <w:szCs w:val="24"/>
          <w:lang w:val="en-US"/>
        </w:rPr>
        <w:t>penumpukan</w:t>
      </w:r>
      <w:proofErr w:type="spellEnd"/>
      <w:r w:rsidR="000968CD" w:rsidRPr="00CC2350">
        <w:rPr>
          <w:rFonts w:ascii="Times New Roman" w:hAnsi="Times New Roman"/>
          <w:color w:val="000000" w:themeColor="text1"/>
          <w:sz w:val="24"/>
          <w:szCs w:val="24"/>
          <w:lang w:val="en-US"/>
        </w:rPr>
        <w:t xml:space="preserve"> lemak </w:t>
      </w:r>
      <w:proofErr w:type="spellStart"/>
      <w:r w:rsidR="000968CD" w:rsidRPr="00CC2350">
        <w:rPr>
          <w:rFonts w:ascii="Times New Roman" w:hAnsi="Times New Roman"/>
          <w:color w:val="000000" w:themeColor="text1"/>
          <w:sz w:val="24"/>
          <w:szCs w:val="24"/>
          <w:lang w:val="en-US"/>
        </w:rPr>
        <w:t>dalam</w:t>
      </w:r>
      <w:proofErr w:type="spellEnd"/>
      <w:r w:rsidR="000968CD" w:rsidRPr="00CC2350">
        <w:rPr>
          <w:rFonts w:ascii="Times New Roman" w:hAnsi="Times New Roman"/>
          <w:color w:val="000000" w:themeColor="text1"/>
          <w:sz w:val="24"/>
          <w:szCs w:val="24"/>
          <w:lang w:val="en-US"/>
        </w:rPr>
        <w:t xml:space="preserve"> </w:t>
      </w:r>
      <w:proofErr w:type="spellStart"/>
      <w:r w:rsidR="000968CD" w:rsidRPr="00CC2350">
        <w:rPr>
          <w:rFonts w:ascii="Times New Roman" w:hAnsi="Times New Roman"/>
          <w:color w:val="000000" w:themeColor="text1"/>
          <w:sz w:val="24"/>
          <w:szCs w:val="24"/>
          <w:lang w:val="en-US"/>
        </w:rPr>
        <w:t>darah</w:t>
      </w:r>
      <w:proofErr w:type="spellEnd"/>
      <w:r w:rsidR="000968CD" w:rsidRPr="00CC2350">
        <w:rPr>
          <w:rFonts w:ascii="Times New Roman" w:hAnsi="Times New Roman"/>
          <w:color w:val="000000" w:themeColor="text1"/>
          <w:sz w:val="24"/>
          <w:szCs w:val="24"/>
          <w:lang w:val="en-US"/>
        </w:rPr>
        <w:t xml:space="preserve"> (</w:t>
      </w:r>
      <w:proofErr w:type="spellStart"/>
      <w:r w:rsidR="000968CD" w:rsidRPr="00CC2350">
        <w:rPr>
          <w:rFonts w:ascii="Times New Roman" w:hAnsi="Times New Roman"/>
          <w:color w:val="000000" w:themeColor="text1"/>
          <w:sz w:val="24"/>
          <w:szCs w:val="24"/>
          <w:lang w:val="en-US"/>
        </w:rPr>
        <w:t>Hedayati</w:t>
      </w:r>
      <w:proofErr w:type="spellEnd"/>
      <w:r w:rsidR="000968CD" w:rsidRPr="00CC2350">
        <w:rPr>
          <w:rFonts w:ascii="Times New Roman" w:hAnsi="Times New Roman"/>
          <w:color w:val="000000" w:themeColor="text1"/>
          <w:sz w:val="24"/>
          <w:szCs w:val="24"/>
          <w:lang w:val="en-US"/>
        </w:rPr>
        <w:t>, N., et al., 2019).</w:t>
      </w:r>
    </w:p>
    <w:p w14:paraId="295E92F2" w14:textId="6FF47F4E" w:rsidR="000968CD" w:rsidRPr="00CC2350" w:rsidRDefault="000968CD" w:rsidP="00A30F6D">
      <w:pPr>
        <w:tabs>
          <w:tab w:val="left" w:pos="567"/>
        </w:tabs>
        <w:spacing w:after="0" w:line="360" w:lineRule="auto"/>
        <w:jc w:val="both"/>
        <w:rPr>
          <w:rFonts w:ascii="Times New Roman" w:hAnsi="Times New Roman"/>
          <w:color w:val="000000" w:themeColor="text1"/>
          <w:sz w:val="24"/>
          <w:szCs w:val="24"/>
          <w:lang w:val="en-US"/>
        </w:rPr>
      </w:pPr>
      <w:r w:rsidRPr="00CC2350">
        <w:rPr>
          <w:rFonts w:ascii="Times New Roman" w:hAnsi="Times New Roman"/>
          <w:color w:val="000000" w:themeColor="text1"/>
          <w:sz w:val="24"/>
          <w:szCs w:val="24"/>
          <w:lang w:val="en-US"/>
        </w:rPr>
        <w:tab/>
      </w:r>
      <w:proofErr w:type="spellStart"/>
      <w:r w:rsidRPr="00CC2350">
        <w:rPr>
          <w:rFonts w:ascii="Times New Roman" w:hAnsi="Times New Roman"/>
          <w:color w:val="000000" w:themeColor="text1"/>
          <w:sz w:val="24"/>
          <w:szCs w:val="24"/>
          <w:lang w:val="en-US"/>
        </w:rPr>
        <w:t>Konsumsi</w:t>
      </w:r>
      <w:proofErr w:type="spellEnd"/>
      <w:r w:rsidRPr="00CC2350">
        <w:rPr>
          <w:rFonts w:ascii="Times New Roman" w:hAnsi="Times New Roman"/>
          <w:color w:val="000000" w:themeColor="text1"/>
          <w:sz w:val="24"/>
          <w:szCs w:val="24"/>
          <w:lang w:val="en-US"/>
        </w:rPr>
        <w:t xml:space="preserve"> celery </w:t>
      </w:r>
      <w:proofErr w:type="spellStart"/>
      <w:r w:rsidRPr="00CC2350">
        <w:rPr>
          <w:rFonts w:ascii="Times New Roman" w:hAnsi="Times New Roman"/>
          <w:color w:val="000000" w:themeColor="text1"/>
          <w:sz w:val="24"/>
          <w:szCs w:val="24"/>
          <w:lang w:val="en-US"/>
        </w:rPr>
        <w:t>kemudian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dijadikan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alternatif</w:t>
      </w:r>
      <w:proofErr w:type="spellEnd"/>
      <w:r w:rsidRPr="00CC2350">
        <w:rPr>
          <w:rFonts w:ascii="Times New Roman" w:hAnsi="Times New Roman"/>
          <w:color w:val="000000" w:themeColor="text1"/>
          <w:sz w:val="24"/>
          <w:szCs w:val="24"/>
          <w:lang w:val="en-US"/>
        </w:rPr>
        <w:t xml:space="preserve"> oleh </w:t>
      </w:r>
      <w:proofErr w:type="spellStart"/>
      <w:r w:rsidR="00ED3270">
        <w:rPr>
          <w:rFonts w:ascii="Times New Roman" w:hAnsi="Times New Roman"/>
          <w:color w:val="000000" w:themeColor="text1"/>
          <w:sz w:val="24"/>
          <w:szCs w:val="24"/>
          <w:lang w:val="en-US"/>
        </w:rPr>
        <w:t>partisipan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untuk</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mengendalikan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dislipidemia</w:t>
      </w:r>
      <w:proofErr w:type="spellEnd"/>
      <w:r w:rsidRPr="00CC2350">
        <w:rPr>
          <w:rFonts w:ascii="Times New Roman" w:hAnsi="Times New Roman"/>
          <w:color w:val="000000" w:themeColor="text1"/>
          <w:sz w:val="24"/>
          <w:szCs w:val="24"/>
          <w:lang w:val="en-US"/>
        </w:rPr>
        <w:t xml:space="preserve"> yang </w:t>
      </w:r>
      <w:proofErr w:type="spellStart"/>
      <w:r w:rsidRPr="00CC2350">
        <w:rPr>
          <w:rFonts w:ascii="Times New Roman" w:hAnsi="Times New Roman"/>
          <w:color w:val="000000" w:themeColor="text1"/>
          <w:sz w:val="24"/>
          <w:szCs w:val="24"/>
          <w:lang w:val="en-US"/>
        </w:rPr>
        <w:t>dialami</w:t>
      </w:r>
      <w:proofErr w:type="spellEnd"/>
      <w:r w:rsidRPr="00CC2350">
        <w:rPr>
          <w:rFonts w:ascii="Times New Roman" w:hAnsi="Times New Roman"/>
          <w:color w:val="000000" w:themeColor="text1"/>
          <w:sz w:val="24"/>
          <w:szCs w:val="24"/>
          <w:lang w:val="en-US"/>
        </w:rPr>
        <w:t xml:space="preserve">. </w:t>
      </w:r>
      <w:proofErr w:type="spellStart"/>
      <w:r w:rsidR="00ED3270">
        <w:rPr>
          <w:rFonts w:ascii="Times New Roman" w:hAnsi="Times New Roman"/>
          <w:color w:val="000000" w:themeColor="text1"/>
          <w:sz w:val="24"/>
          <w:szCs w:val="24"/>
          <w:lang w:val="en-US"/>
        </w:rPr>
        <w:t>Partisipan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memiliki</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alergi</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berbagai</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macam</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obat</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termasuk</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obat</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golongan</w:t>
      </w:r>
      <w:proofErr w:type="spellEnd"/>
      <w:r w:rsidRPr="00CC2350">
        <w:rPr>
          <w:rFonts w:ascii="Times New Roman" w:hAnsi="Times New Roman"/>
          <w:color w:val="000000" w:themeColor="text1"/>
          <w:sz w:val="24"/>
          <w:szCs w:val="24"/>
          <w:lang w:val="en-US"/>
        </w:rPr>
        <w:t xml:space="preserve"> statin yang </w:t>
      </w:r>
      <w:proofErr w:type="spellStart"/>
      <w:r w:rsidRPr="00CC2350">
        <w:rPr>
          <w:rFonts w:ascii="Times New Roman" w:hAnsi="Times New Roman"/>
          <w:color w:val="000000" w:themeColor="text1"/>
          <w:sz w:val="24"/>
          <w:szCs w:val="24"/>
          <w:lang w:val="en-US"/>
        </w:rPr>
        <w:t>berfungsi</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sebagai</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pengontrol</w:t>
      </w:r>
      <w:proofErr w:type="spellEnd"/>
      <w:r w:rsidRPr="00CC2350">
        <w:rPr>
          <w:rFonts w:ascii="Times New Roman" w:hAnsi="Times New Roman"/>
          <w:color w:val="000000" w:themeColor="text1"/>
          <w:sz w:val="24"/>
          <w:szCs w:val="24"/>
          <w:lang w:val="en-US"/>
        </w:rPr>
        <w:t xml:space="preserve"> lemak </w:t>
      </w:r>
      <w:proofErr w:type="spellStart"/>
      <w:r w:rsidRPr="00CC2350">
        <w:rPr>
          <w:rFonts w:ascii="Times New Roman" w:hAnsi="Times New Roman"/>
          <w:color w:val="000000" w:themeColor="text1"/>
          <w:sz w:val="24"/>
          <w:szCs w:val="24"/>
          <w:lang w:val="en-US"/>
        </w:rPr>
        <w:t>darah</w:t>
      </w:r>
      <w:proofErr w:type="spellEnd"/>
      <w:r w:rsidRPr="00CC2350">
        <w:rPr>
          <w:rFonts w:ascii="Times New Roman" w:hAnsi="Times New Roman"/>
          <w:color w:val="000000" w:themeColor="text1"/>
          <w:sz w:val="24"/>
          <w:szCs w:val="24"/>
          <w:lang w:val="en-US"/>
        </w:rPr>
        <w:t xml:space="preserve">. Pada </w:t>
      </w:r>
      <w:proofErr w:type="spellStart"/>
      <w:r w:rsidRPr="00CC2350">
        <w:rPr>
          <w:rFonts w:ascii="Times New Roman" w:hAnsi="Times New Roman"/>
          <w:color w:val="000000" w:themeColor="text1"/>
          <w:sz w:val="24"/>
          <w:szCs w:val="24"/>
          <w:lang w:val="en-US"/>
        </w:rPr>
        <w:t>percobaan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pertama</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konsumsi</w:t>
      </w:r>
      <w:proofErr w:type="spellEnd"/>
      <w:r w:rsidRPr="00CC2350">
        <w:rPr>
          <w:rFonts w:ascii="Times New Roman" w:hAnsi="Times New Roman"/>
          <w:color w:val="000000" w:themeColor="text1"/>
          <w:sz w:val="24"/>
          <w:szCs w:val="24"/>
          <w:lang w:val="en-US"/>
        </w:rPr>
        <w:t xml:space="preserve"> jus celery, </w:t>
      </w:r>
      <w:proofErr w:type="spellStart"/>
      <w:r w:rsidR="00ED3270">
        <w:rPr>
          <w:rFonts w:ascii="Times New Roman" w:hAnsi="Times New Roman"/>
          <w:color w:val="000000" w:themeColor="text1"/>
          <w:sz w:val="24"/>
          <w:szCs w:val="24"/>
          <w:lang w:val="en-US"/>
        </w:rPr>
        <w:t>partisipan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membuat</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segelas</w:t>
      </w:r>
      <w:proofErr w:type="spellEnd"/>
      <w:r w:rsidRPr="00CC2350">
        <w:rPr>
          <w:rFonts w:ascii="Times New Roman" w:hAnsi="Times New Roman"/>
          <w:color w:val="000000" w:themeColor="text1"/>
          <w:sz w:val="24"/>
          <w:szCs w:val="24"/>
          <w:lang w:val="en-US"/>
        </w:rPr>
        <w:t xml:space="preserve"> jus celery </w:t>
      </w:r>
      <w:proofErr w:type="spellStart"/>
      <w:r w:rsidRPr="00CC2350">
        <w:rPr>
          <w:rFonts w:ascii="Times New Roman" w:hAnsi="Times New Roman"/>
          <w:color w:val="000000" w:themeColor="text1"/>
          <w:sz w:val="24"/>
          <w:szCs w:val="24"/>
          <w:lang w:val="en-US"/>
        </w:rPr>
        <w:t>dengan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kandungan</w:t>
      </w:r>
      <w:proofErr w:type="spellEnd"/>
      <w:r w:rsidRPr="00CC2350">
        <w:rPr>
          <w:rFonts w:ascii="Times New Roman" w:hAnsi="Times New Roman"/>
          <w:color w:val="000000" w:themeColor="text1"/>
          <w:sz w:val="24"/>
          <w:szCs w:val="24"/>
          <w:lang w:val="en-US"/>
        </w:rPr>
        <w:t xml:space="preserve"> celery </w:t>
      </w:r>
      <w:proofErr w:type="spellStart"/>
      <w:r w:rsidRPr="00CC2350">
        <w:rPr>
          <w:rFonts w:ascii="Times New Roman" w:hAnsi="Times New Roman"/>
          <w:color w:val="000000" w:themeColor="text1"/>
          <w:sz w:val="24"/>
          <w:szCs w:val="24"/>
          <w:lang w:val="en-US"/>
        </w:rPr>
        <w:t>sekitar</w:t>
      </w:r>
      <w:proofErr w:type="spellEnd"/>
      <w:r w:rsidRPr="00CC2350">
        <w:rPr>
          <w:rFonts w:ascii="Times New Roman" w:hAnsi="Times New Roman"/>
          <w:color w:val="000000" w:themeColor="text1"/>
          <w:sz w:val="24"/>
          <w:szCs w:val="24"/>
          <w:lang w:val="en-US"/>
        </w:rPr>
        <w:t xml:space="preserve"> 50 gram. </w:t>
      </w:r>
      <w:proofErr w:type="spellStart"/>
      <w:r w:rsidR="00ED3270">
        <w:rPr>
          <w:rFonts w:ascii="Times New Roman" w:hAnsi="Times New Roman"/>
          <w:color w:val="000000" w:themeColor="text1"/>
          <w:sz w:val="24"/>
          <w:szCs w:val="24"/>
          <w:lang w:val="en-US"/>
        </w:rPr>
        <w:t>Partisipan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ternyata</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diketahui</w:t>
      </w:r>
      <w:proofErr w:type="spellEnd"/>
      <w:r w:rsidRPr="00CC2350">
        <w:rPr>
          <w:rFonts w:ascii="Times New Roman" w:hAnsi="Times New Roman"/>
          <w:color w:val="000000" w:themeColor="text1"/>
          <w:sz w:val="24"/>
          <w:szCs w:val="24"/>
          <w:lang w:val="en-US"/>
        </w:rPr>
        <w:t xml:space="preserve"> juga </w:t>
      </w:r>
      <w:proofErr w:type="spellStart"/>
      <w:r w:rsidRPr="00CC2350">
        <w:rPr>
          <w:rFonts w:ascii="Times New Roman" w:hAnsi="Times New Roman"/>
          <w:color w:val="000000" w:themeColor="text1"/>
          <w:sz w:val="24"/>
          <w:szCs w:val="24"/>
          <w:lang w:val="en-US"/>
        </w:rPr>
        <w:t>memiliki</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hipersensitivitas</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terhadap</w:t>
      </w:r>
      <w:proofErr w:type="spellEnd"/>
      <w:r w:rsidRPr="00CC2350">
        <w:rPr>
          <w:rFonts w:ascii="Times New Roman" w:hAnsi="Times New Roman"/>
          <w:color w:val="000000" w:themeColor="text1"/>
          <w:sz w:val="24"/>
          <w:szCs w:val="24"/>
          <w:lang w:val="en-US"/>
        </w:rPr>
        <w:t xml:space="preserve"> celery </w:t>
      </w:r>
      <w:proofErr w:type="spellStart"/>
      <w:r w:rsidRPr="00CC2350">
        <w:rPr>
          <w:rFonts w:ascii="Times New Roman" w:hAnsi="Times New Roman"/>
          <w:color w:val="000000" w:themeColor="text1"/>
          <w:sz w:val="24"/>
          <w:szCs w:val="24"/>
          <w:lang w:val="en-US"/>
        </w:rPr>
        <w:t>sebab</w:t>
      </w:r>
      <w:proofErr w:type="spellEnd"/>
      <w:r w:rsidRPr="00CC2350">
        <w:rPr>
          <w:rFonts w:ascii="Times New Roman" w:hAnsi="Times New Roman"/>
          <w:color w:val="000000" w:themeColor="text1"/>
          <w:sz w:val="24"/>
          <w:szCs w:val="24"/>
          <w:lang w:val="en-US"/>
        </w:rPr>
        <w:t xml:space="preserve"> 15 </w:t>
      </w:r>
      <w:proofErr w:type="spellStart"/>
      <w:r w:rsidRPr="00CC2350">
        <w:rPr>
          <w:rFonts w:ascii="Times New Roman" w:hAnsi="Times New Roman"/>
          <w:color w:val="000000" w:themeColor="text1"/>
          <w:sz w:val="24"/>
          <w:szCs w:val="24"/>
          <w:lang w:val="en-US"/>
        </w:rPr>
        <w:t>menit</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setelah</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konsumsi</w:t>
      </w:r>
      <w:proofErr w:type="spellEnd"/>
      <w:r w:rsidRPr="00CC2350">
        <w:rPr>
          <w:rFonts w:ascii="Times New Roman" w:hAnsi="Times New Roman"/>
          <w:color w:val="000000" w:themeColor="text1"/>
          <w:sz w:val="24"/>
          <w:szCs w:val="24"/>
          <w:lang w:val="en-US"/>
        </w:rPr>
        <w:t xml:space="preserve"> 300 ml jus celery</w:t>
      </w:r>
      <w:r w:rsidRPr="00D54F1D">
        <w:rPr>
          <w:rFonts w:ascii="Times New Roman" w:hAnsi="Times New Roman"/>
          <w:color w:val="000000" w:themeColor="text1"/>
          <w:sz w:val="24"/>
          <w:szCs w:val="24"/>
          <w:lang w:val="en-US"/>
        </w:rPr>
        <w:t xml:space="preserve">, </w:t>
      </w:r>
      <w:proofErr w:type="spellStart"/>
      <w:r w:rsidR="00ED3270" w:rsidRPr="00D54F1D">
        <w:rPr>
          <w:rFonts w:ascii="Times New Roman" w:hAnsi="Times New Roman"/>
          <w:color w:val="000000" w:themeColor="text1"/>
          <w:sz w:val="24"/>
          <w:szCs w:val="24"/>
          <w:lang w:val="en-US"/>
        </w:rPr>
        <w:t>partisipan</w:t>
      </w:r>
      <w:proofErr w:type="spellEnd"/>
      <w:r w:rsidRPr="00D54F1D">
        <w:rPr>
          <w:rFonts w:ascii="Times New Roman" w:hAnsi="Times New Roman"/>
          <w:color w:val="000000" w:themeColor="text1"/>
          <w:sz w:val="24"/>
          <w:szCs w:val="24"/>
          <w:lang w:val="en-US"/>
        </w:rPr>
        <w:t xml:space="preserve"> </w:t>
      </w:r>
      <w:proofErr w:type="spellStart"/>
      <w:r w:rsidRPr="00D54F1D">
        <w:rPr>
          <w:rFonts w:ascii="Times New Roman" w:hAnsi="Times New Roman"/>
          <w:color w:val="000000" w:themeColor="text1"/>
          <w:sz w:val="24"/>
          <w:szCs w:val="24"/>
          <w:lang w:val="en-US"/>
        </w:rPr>
        <w:t>menunjukkan</w:t>
      </w:r>
      <w:proofErr w:type="spellEnd"/>
      <w:r w:rsidRPr="00D54F1D">
        <w:rPr>
          <w:rFonts w:ascii="Times New Roman" w:hAnsi="Times New Roman"/>
          <w:color w:val="000000" w:themeColor="text1"/>
          <w:sz w:val="24"/>
          <w:szCs w:val="24"/>
          <w:lang w:val="en-US"/>
        </w:rPr>
        <w:t xml:space="preserve"> </w:t>
      </w:r>
      <w:proofErr w:type="spellStart"/>
      <w:r w:rsidRPr="00D54F1D">
        <w:rPr>
          <w:rFonts w:ascii="Times New Roman" w:hAnsi="Times New Roman"/>
          <w:color w:val="000000" w:themeColor="text1"/>
          <w:sz w:val="24"/>
          <w:szCs w:val="24"/>
          <w:lang w:val="en-US"/>
        </w:rPr>
        <w:t>tanda</w:t>
      </w:r>
      <w:proofErr w:type="spellEnd"/>
      <w:r w:rsidRPr="00D54F1D">
        <w:rPr>
          <w:rFonts w:ascii="Times New Roman" w:hAnsi="Times New Roman"/>
          <w:color w:val="000000" w:themeColor="text1"/>
          <w:sz w:val="24"/>
          <w:szCs w:val="24"/>
          <w:lang w:val="en-US"/>
        </w:rPr>
        <w:t xml:space="preserve"> </w:t>
      </w:r>
      <w:proofErr w:type="spellStart"/>
      <w:r w:rsidRPr="00D54F1D">
        <w:rPr>
          <w:rFonts w:ascii="Times New Roman" w:hAnsi="Times New Roman"/>
          <w:color w:val="000000" w:themeColor="text1"/>
          <w:sz w:val="24"/>
          <w:szCs w:val="24"/>
          <w:lang w:val="en-US"/>
        </w:rPr>
        <w:t>sesak</w:t>
      </w:r>
      <w:proofErr w:type="spellEnd"/>
      <w:r w:rsidRPr="00D54F1D">
        <w:rPr>
          <w:rFonts w:ascii="Times New Roman" w:hAnsi="Times New Roman"/>
          <w:color w:val="000000" w:themeColor="text1"/>
          <w:sz w:val="24"/>
          <w:szCs w:val="24"/>
          <w:lang w:val="en-US"/>
        </w:rPr>
        <w:t xml:space="preserve"> napas, </w:t>
      </w:r>
      <w:r w:rsidR="00AD1556" w:rsidRPr="00D54F1D">
        <w:rPr>
          <w:rFonts w:ascii="Times New Roman" w:hAnsi="Times New Roman"/>
          <w:color w:val="000000" w:themeColor="text1"/>
          <w:sz w:val="24"/>
          <w:szCs w:val="24"/>
          <w:lang w:val="en-US"/>
        </w:rPr>
        <w:t xml:space="preserve">dada </w:t>
      </w:r>
      <w:proofErr w:type="spellStart"/>
      <w:r w:rsidR="00AD1556" w:rsidRPr="00D54F1D">
        <w:rPr>
          <w:rFonts w:ascii="Times New Roman" w:hAnsi="Times New Roman"/>
          <w:color w:val="000000" w:themeColor="text1"/>
          <w:sz w:val="24"/>
          <w:szCs w:val="24"/>
          <w:lang w:val="en-US"/>
        </w:rPr>
        <w:t>berdebar</w:t>
      </w:r>
      <w:proofErr w:type="spellEnd"/>
      <w:r w:rsidR="00AD1556" w:rsidRPr="00D54F1D">
        <w:rPr>
          <w:rFonts w:ascii="Times New Roman" w:hAnsi="Times New Roman"/>
          <w:color w:val="000000" w:themeColor="text1"/>
          <w:sz w:val="24"/>
          <w:szCs w:val="24"/>
          <w:lang w:val="en-US"/>
        </w:rPr>
        <w:t xml:space="preserve">, </w:t>
      </w:r>
      <w:proofErr w:type="spellStart"/>
      <w:r w:rsidRPr="00D54F1D">
        <w:rPr>
          <w:rFonts w:ascii="Times New Roman" w:hAnsi="Times New Roman"/>
          <w:color w:val="000000" w:themeColor="text1"/>
          <w:sz w:val="24"/>
          <w:szCs w:val="24"/>
          <w:lang w:val="en-US"/>
        </w:rPr>
        <w:t>takikardia</w:t>
      </w:r>
      <w:proofErr w:type="spellEnd"/>
      <w:r w:rsidRPr="00D54F1D">
        <w:rPr>
          <w:rFonts w:ascii="Times New Roman" w:hAnsi="Times New Roman"/>
          <w:color w:val="000000" w:themeColor="text1"/>
          <w:sz w:val="24"/>
          <w:szCs w:val="24"/>
          <w:lang w:val="en-US"/>
        </w:rPr>
        <w:t xml:space="preserve"> dan </w:t>
      </w:r>
      <w:proofErr w:type="spellStart"/>
      <w:r w:rsidRPr="00D54F1D">
        <w:rPr>
          <w:rFonts w:ascii="Times New Roman" w:hAnsi="Times New Roman"/>
          <w:color w:val="000000" w:themeColor="text1"/>
          <w:sz w:val="24"/>
          <w:szCs w:val="24"/>
          <w:lang w:val="en-US"/>
        </w:rPr>
        <w:t>merasa</w:t>
      </w:r>
      <w:proofErr w:type="spellEnd"/>
      <w:r w:rsidRPr="00D54F1D">
        <w:rPr>
          <w:rFonts w:ascii="Times New Roman" w:hAnsi="Times New Roman"/>
          <w:color w:val="000000" w:themeColor="text1"/>
          <w:sz w:val="24"/>
          <w:szCs w:val="24"/>
          <w:lang w:val="en-US"/>
        </w:rPr>
        <w:t xml:space="preserve"> </w:t>
      </w:r>
      <w:proofErr w:type="spellStart"/>
      <w:r w:rsidRPr="00D54F1D">
        <w:rPr>
          <w:rFonts w:ascii="Times New Roman" w:hAnsi="Times New Roman"/>
          <w:color w:val="000000" w:themeColor="text1"/>
          <w:sz w:val="24"/>
          <w:szCs w:val="24"/>
          <w:lang w:val="en-US"/>
        </w:rPr>
        <w:t>lelah</w:t>
      </w:r>
      <w:proofErr w:type="spellEnd"/>
      <w:r w:rsidRPr="00D54F1D">
        <w:rPr>
          <w:rFonts w:ascii="Times New Roman" w:hAnsi="Times New Roman"/>
          <w:color w:val="000000" w:themeColor="text1"/>
          <w:sz w:val="24"/>
          <w:szCs w:val="24"/>
          <w:lang w:val="en-US"/>
        </w:rPr>
        <w:t>.</w:t>
      </w:r>
      <w:r w:rsidR="00010913" w:rsidRPr="00D54F1D">
        <w:rPr>
          <w:rFonts w:ascii="Times New Roman" w:hAnsi="Times New Roman"/>
          <w:color w:val="000000" w:themeColor="text1"/>
          <w:sz w:val="24"/>
          <w:szCs w:val="24"/>
          <w:lang w:val="en-US"/>
        </w:rPr>
        <w:t xml:space="preserve"> </w:t>
      </w:r>
      <w:proofErr w:type="spellStart"/>
      <w:r w:rsidR="00010913" w:rsidRPr="00D54F1D">
        <w:rPr>
          <w:rFonts w:ascii="Times New Roman" w:hAnsi="Times New Roman"/>
          <w:color w:val="000000" w:themeColor="text1"/>
          <w:sz w:val="24"/>
          <w:szCs w:val="24"/>
          <w:lang w:val="en-US"/>
        </w:rPr>
        <w:t>Adanya</w:t>
      </w:r>
      <w:proofErr w:type="spellEnd"/>
      <w:r w:rsidR="00010913" w:rsidRPr="00D54F1D">
        <w:rPr>
          <w:rFonts w:ascii="Times New Roman" w:hAnsi="Times New Roman"/>
          <w:color w:val="000000" w:themeColor="text1"/>
          <w:sz w:val="24"/>
          <w:szCs w:val="24"/>
          <w:lang w:val="en-US"/>
        </w:rPr>
        <w:t xml:space="preserve"> </w:t>
      </w:r>
      <w:proofErr w:type="spellStart"/>
      <w:r w:rsidR="00010913" w:rsidRPr="00D54F1D">
        <w:rPr>
          <w:rFonts w:ascii="Times New Roman" w:hAnsi="Times New Roman"/>
          <w:color w:val="000000" w:themeColor="text1"/>
          <w:sz w:val="24"/>
          <w:szCs w:val="24"/>
          <w:lang w:val="en-US"/>
        </w:rPr>
        <w:t>keluhan</w:t>
      </w:r>
      <w:proofErr w:type="spellEnd"/>
      <w:r w:rsidR="00010913" w:rsidRPr="00D54F1D">
        <w:rPr>
          <w:rFonts w:ascii="Times New Roman" w:hAnsi="Times New Roman"/>
          <w:color w:val="000000" w:themeColor="text1"/>
          <w:sz w:val="24"/>
          <w:szCs w:val="24"/>
          <w:lang w:val="en-US"/>
        </w:rPr>
        <w:t xml:space="preserve"> </w:t>
      </w:r>
      <w:proofErr w:type="spellStart"/>
      <w:r w:rsidR="00010913" w:rsidRPr="00D54F1D">
        <w:rPr>
          <w:rFonts w:ascii="Times New Roman" w:hAnsi="Times New Roman"/>
          <w:color w:val="000000" w:themeColor="text1"/>
          <w:sz w:val="24"/>
          <w:szCs w:val="24"/>
          <w:lang w:val="en-US"/>
        </w:rPr>
        <w:t>ini</w:t>
      </w:r>
      <w:proofErr w:type="spellEnd"/>
      <w:r w:rsidR="00010913" w:rsidRPr="00D54F1D">
        <w:rPr>
          <w:rFonts w:ascii="Times New Roman" w:hAnsi="Times New Roman"/>
          <w:color w:val="000000" w:themeColor="text1"/>
          <w:sz w:val="24"/>
          <w:szCs w:val="24"/>
          <w:lang w:val="en-US"/>
        </w:rPr>
        <w:t xml:space="preserve"> </w:t>
      </w:r>
      <w:proofErr w:type="spellStart"/>
      <w:r w:rsidR="00010913" w:rsidRPr="00D54F1D">
        <w:rPr>
          <w:rFonts w:ascii="Times New Roman" w:hAnsi="Times New Roman"/>
          <w:color w:val="000000" w:themeColor="text1"/>
          <w:sz w:val="24"/>
          <w:szCs w:val="24"/>
          <w:lang w:val="en-US"/>
        </w:rPr>
        <w:t>menjadi</w:t>
      </w:r>
      <w:proofErr w:type="spellEnd"/>
      <w:r w:rsidR="00010913" w:rsidRPr="00D54F1D">
        <w:rPr>
          <w:rFonts w:ascii="Times New Roman" w:hAnsi="Times New Roman"/>
          <w:color w:val="000000" w:themeColor="text1"/>
          <w:sz w:val="24"/>
          <w:szCs w:val="24"/>
          <w:lang w:val="en-US"/>
        </w:rPr>
        <w:t xml:space="preserve"> </w:t>
      </w:r>
      <w:proofErr w:type="spellStart"/>
      <w:r w:rsidR="00010913" w:rsidRPr="00D54F1D">
        <w:rPr>
          <w:rFonts w:ascii="Times New Roman" w:hAnsi="Times New Roman"/>
          <w:color w:val="000000" w:themeColor="text1"/>
          <w:sz w:val="24"/>
          <w:szCs w:val="24"/>
          <w:lang w:val="en-US"/>
        </w:rPr>
        <w:t>kewaspadaan</w:t>
      </w:r>
      <w:proofErr w:type="spellEnd"/>
      <w:r w:rsidR="00010913" w:rsidRPr="00D54F1D">
        <w:rPr>
          <w:rFonts w:ascii="Times New Roman" w:hAnsi="Times New Roman"/>
          <w:color w:val="000000" w:themeColor="text1"/>
          <w:sz w:val="24"/>
          <w:szCs w:val="24"/>
          <w:lang w:val="en-US"/>
        </w:rPr>
        <w:t xml:space="preserve"> </w:t>
      </w:r>
      <w:proofErr w:type="spellStart"/>
      <w:r w:rsidR="00010913" w:rsidRPr="00D54F1D">
        <w:rPr>
          <w:rFonts w:ascii="Times New Roman" w:hAnsi="Times New Roman"/>
          <w:color w:val="000000" w:themeColor="text1"/>
          <w:sz w:val="24"/>
          <w:szCs w:val="24"/>
          <w:lang w:val="en-US"/>
        </w:rPr>
        <w:t>bahwa</w:t>
      </w:r>
      <w:proofErr w:type="spellEnd"/>
      <w:r w:rsidR="00010913" w:rsidRPr="00D54F1D">
        <w:rPr>
          <w:rFonts w:ascii="Times New Roman" w:hAnsi="Times New Roman"/>
          <w:color w:val="000000" w:themeColor="text1"/>
          <w:sz w:val="24"/>
          <w:szCs w:val="24"/>
          <w:lang w:val="en-US"/>
        </w:rPr>
        <w:t xml:space="preserve"> </w:t>
      </w:r>
      <w:proofErr w:type="spellStart"/>
      <w:r w:rsidR="00ED3270" w:rsidRPr="00D54F1D">
        <w:rPr>
          <w:rFonts w:ascii="Times New Roman" w:hAnsi="Times New Roman"/>
          <w:color w:val="000000" w:themeColor="text1"/>
          <w:sz w:val="24"/>
          <w:szCs w:val="24"/>
          <w:lang w:val="en-US"/>
        </w:rPr>
        <w:t>partisipan</w:t>
      </w:r>
      <w:proofErr w:type="spellEnd"/>
      <w:r w:rsidR="00010913" w:rsidRPr="00D54F1D">
        <w:rPr>
          <w:rFonts w:ascii="Times New Roman" w:hAnsi="Times New Roman"/>
          <w:color w:val="000000" w:themeColor="text1"/>
          <w:sz w:val="24"/>
          <w:szCs w:val="24"/>
          <w:lang w:val="en-US"/>
        </w:rPr>
        <w:t xml:space="preserve"> </w:t>
      </w:r>
      <w:proofErr w:type="spellStart"/>
      <w:r w:rsidR="00010913" w:rsidRPr="00D54F1D">
        <w:rPr>
          <w:rFonts w:ascii="Times New Roman" w:hAnsi="Times New Roman"/>
          <w:color w:val="000000" w:themeColor="text1"/>
          <w:sz w:val="24"/>
          <w:szCs w:val="24"/>
          <w:lang w:val="en-US"/>
        </w:rPr>
        <w:t>dicurigai</w:t>
      </w:r>
      <w:proofErr w:type="spellEnd"/>
      <w:r w:rsidR="00010913" w:rsidRPr="00D54F1D">
        <w:rPr>
          <w:rFonts w:ascii="Times New Roman" w:hAnsi="Times New Roman"/>
          <w:color w:val="000000" w:themeColor="text1"/>
          <w:sz w:val="24"/>
          <w:szCs w:val="24"/>
          <w:lang w:val="en-US"/>
        </w:rPr>
        <w:t xml:space="preserve"> </w:t>
      </w:r>
      <w:proofErr w:type="spellStart"/>
      <w:r w:rsidR="00010913" w:rsidRPr="00D54F1D">
        <w:rPr>
          <w:rFonts w:ascii="Times New Roman" w:hAnsi="Times New Roman"/>
          <w:color w:val="000000" w:themeColor="text1"/>
          <w:sz w:val="24"/>
          <w:szCs w:val="24"/>
          <w:lang w:val="en-US"/>
        </w:rPr>
        <w:t>mengalami</w:t>
      </w:r>
      <w:proofErr w:type="spellEnd"/>
      <w:r w:rsidR="00010913" w:rsidRPr="00D54F1D">
        <w:rPr>
          <w:rFonts w:ascii="Times New Roman" w:hAnsi="Times New Roman"/>
          <w:color w:val="000000" w:themeColor="text1"/>
          <w:sz w:val="24"/>
          <w:szCs w:val="24"/>
          <w:lang w:val="en-US"/>
        </w:rPr>
        <w:t xml:space="preserve"> </w:t>
      </w:r>
      <w:proofErr w:type="spellStart"/>
      <w:r w:rsidR="00010913" w:rsidRPr="00D54F1D">
        <w:rPr>
          <w:rFonts w:ascii="Times New Roman" w:hAnsi="Times New Roman"/>
          <w:color w:val="000000" w:themeColor="text1"/>
          <w:sz w:val="24"/>
          <w:szCs w:val="24"/>
          <w:lang w:val="en-US"/>
        </w:rPr>
        <w:t>hipernatremia</w:t>
      </w:r>
      <w:proofErr w:type="spellEnd"/>
      <w:r w:rsidR="00010913" w:rsidRPr="00D54F1D">
        <w:rPr>
          <w:rFonts w:ascii="Times New Roman" w:hAnsi="Times New Roman"/>
          <w:color w:val="000000" w:themeColor="text1"/>
          <w:sz w:val="24"/>
          <w:szCs w:val="24"/>
          <w:lang w:val="en-US"/>
        </w:rPr>
        <w:t xml:space="preserve"> (</w:t>
      </w:r>
      <w:proofErr w:type="spellStart"/>
      <w:r w:rsidR="00010913" w:rsidRPr="00D54F1D">
        <w:rPr>
          <w:rFonts w:ascii="Times New Roman" w:hAnsi="Times New Roman"/>
          <w:color w:val="000000" w:themeColor="text1"/>
          <w:sz w:val="24"/>
          <w:szCs w:val="24"/>
        </w:rPr>
        <w:t>Ravioli</w:t>
      </w:r>
      <w:proofErr w:type="spellEnd"/>
      <w:r w:rsidR="00010913" w:rsidRPr="00D54F1D">
        <w:rPr>
          <w:rFonts w:ascii="Times New Roman" w:hAnsi="Times New Roman"/>
          <w:color w:val="000000" w:themeColor="text1"/>
          <w:sz w:val="24"/>
          <w:szCs w:val="24"/>
        </w:rPr>
        <w:t xml:space="preserve">, S., </w:t>
      </w:r>
      <w:proofErr w:type="spellStart"/>
      <w:r w:rsidR="00010913" w:rsidRPr="00D54F1D">
        <w:rPr>
          <w:rFonts w:ascii="Times New Roman" w:hAnsi="Times New Roman"/>
          <w:color w:val="000000" w:themeColor="text1"/>
          <w:sz w:val="24"/>
          <w:szCs w:val="24"/>
        </w:rPr>
        <w:t>Rohn</w:t>
      </w:r>
      <w:proofErr w:type="spellEnd"/>
      <w:r w:rsidR="00010913" w:rsidRPr="00D54F1D">
        <w:rPr>
          <w:rFonts w:ascii="Times New Roman" w:hAnsi="Times New Roman"/>
          <w:color w:val="000000" w:themeColor="text1"/>
          <w:sz w:val="24"/>
          <w:szCs w:val="24"/>
        </w:rPr>
        <w:t xml:space="preserve">, V., &amp; </w:t>
      </w:r>
      <w:proofErr w:type="spellStart"/>
      <w:r w:rsidR="00010913" w:rsidRPr="00D54F1D">
        <w:rPr>
          <w:rFonts w:ascii="Times New Roman" w:hAnsi="Times New Roman"/>
          <w:color w:val="000000" w:themeColor="text1"/>
          <w:sz w:val="24"/>
          <w:szCs w:val="24"/>
        </w:rPr>
        <w:t>Lindner</w:t>
      </w:r>
      <w:proofErr w:type="spellEnd"/>
      <w:r w:rsidR="00010913" w:rsidRPr="00D54F1D">
        <w:rPr>
          <w:rFonts w:ascii="Times New Roman" w:hAnsi="Times New Roman"/>
          <w:color w:val="000000" w:themeColor="text1"/>
          <w:sz w:val="24"/>
          <w:szCs w:val="24"/>
        </w:rPr>
        <w:t>, G.</w:t>
      </w:r>
      <w:r w:rsidR="00010913" w:rsidRPr="00D54F1D">
        <w:rPr>
          <w:rFonts w:ascii="Times New Roman" w:hAnsi="Times New Roman"/>
          <w:color w:val="000000" w:themeColor="text1"/>
          <w:sz w:val="24"/>
          <w:szCs w:val="24"/>
          <w:lang w:val="en-US"/>
        </w:rPr>
        <w:t xml:space="preserve">, </w:t>
      </w:r>
      <w:r w:rsidR="00010913" w:rsidRPr="00D54F1D">
        <w:rPr>
          <w:rFonts w:ascii="Times New Roman" w:hAnsi="Times New Roman"/>
          <w:color w:val="000000" w:themeColor="text1"/>
          <w:sz w:val="24"/>
          <w:szCs w:val="24"/>
        </w:rPr>
        <w:t>2022).</w:t>
      </w:r>
    </w:p>
    <w:p w14:paraId="4CDEEB64" w14:textId="39DE8699" w:rsidR="00780D8F" w:rsidRPr="00CC2350" w:rsidRDefault="000968CD" w:rsidP="00A30F6D">
      <w:pPr>
        <w:tabs>
          <w:tab w:val="left" w:pos="567"/>
        </w:tabs>
        <w:spacing w:after="0" w:line="360" w:lineRule="auto"/>
        <w:jc w:val="both"/>
        <w:rPr>
          <w:rFonts w:ascii="Times New Roman" w:hAnsi="Times New Roman"/>
          <w:color w:val="000000" w:themeColor="text1"/>
          <w:sz w:val="24"/>
          <w:szCs w:val="24"/>
          <w:lang w:val="en-US"/>
        </w:rPr>
      </w:pPr>
      <w:r w:rsidRPr="00CC2350">
        <w:rPr>
          <w:rFonts w:ascii="Times New Roman" w:hAnsi="Times New Roman"/>
          <w:color w:val="000000" w:themeColor="text1"/>
          <w:sz w:val="24"/>
          <w:szCs w:val="24"/>
          <w:lang w:val="en-US"/>
        </w:rPr>
        <w:tab/>
      </w:r>
      <w:r w:rsidR="00393F8E" w:rsidRPr="00CC2350">
        <w:rPr>
          <w:rFonts w:ascii="Times New Roman" w:hAnsi="Times New Roman"/>
          <w:color w:val="000000" w:themeColor="text1"/>
          <w:sz w:val="24"/>
          <w:szCs w:val="24"/>
          <w:lang w:val="en-US"/>
        </w:rPr>
        <w:t xml:space="preserve">Celery </w:t>
      </w:r>
      <w:proofErr w:type="spellStart"/>
      <w:r w:rsidR="00393F8E" w:rsidRPr="00CC2350">
        <w:rPr>
          <w:rFonts w:ascii="Times New Roman" w:hAnsi="Times New Roman"/>
          <w:color w:val="000000" w:themeColor="text1"/>
          <w:sz w:val="24"/>
          <w:szCs w:val="24"/>
          <w:lang w:val="en-US"/>
        </w:rPr>
        <w:t>diketahui</w:t>
      </w:r>
      <w:proofErr w:type="spellEnd"/>
      <w:r w:rsidR="00393F8E" w:rsidRPr="00CC2350">
        <w:rPr>
          <w:rFonts w:ascii="Times New Roman" w:hAnsi="Times New Roman"/>
          <w:color w:val="000000" w:themeColor="text1"/>
          <w:sz w:val="24"/>
          <w:szCs w:val="24"/>
          <w:lang w:val="en-US"/>
        </w:rPr>
        <w:t xml:space="preserve"> </w:t>
      </w:r>
      <w:proofErr w:type="spellStart"/>
      <w:r w:rsidR="00393F8E" w:rsidRPr="00CC2350">
        <w:rPr>
          <w:rFonts w:ascii="Times New Roman" w:hAnsi="Times New Roman"/>
          <w:color w:val="000000" w:themeColor="text1"/>
          <w:sz w:val="24"/>
          <w:szCs w:val="24"/>
          <w:lang w:val="en-US"/>
        </w:rPr>
        <w:t>merupakan</w:t>
      </w:r>
      <w:proofErr w:type="spellEnd"/>
      <w:r w:rsidR="00393F8E" w:rsidRPr="00CC2350">
        <w:rPr>
          <w:rFonts w:ascii="Times New Roman" w:hAnsi="Times New Roman"/>
          <w:color w:val="000000" w:themeColor="text1"/>
          <w:sz w:val="24"/>
          <w:szCs w:val="24"/>
          <w:lang w:val="en-US"/>
        </w:rPr>
        <w:t xml:space="preserve"> </w:t>
      </w:r>
      <w:proofErr w:type="spellStart"/>
      <w:r w:rsidR="00393F8E" w:rsidRPr="00CC2350">
        <w:rPr>
          <w:rFonts w:ascii="Times New Roman" w:hAnsi="Times New Roman"/>
          <w:color w:val="000000" w:themeColor="text1"/>
          <w:sz w:val="24"/>
          <w:szCs w:val="24"/>
          <w:lang w:val="en-US"/>
        </w:rPr>
        <w:t>sayuran</w:t>
      </w:r>
      <w:proofErr w:type="spellEnd"/>
      <w:r w:rsidR="00393F8E" w:rsidRPr="00CC2350">
        <w:rPr>
          <w:rFonts w:ascii="Times New Roman" w:hAnsi="Times New Roman"/>
          <w:color w:val="000000" w:themeColor="text1"/>
          <w:sz w:val="24"/>
          <w:szCs w:val="24"/>
          <w:lang w:val="en-US"/>
        </w:rPr>
        <w:t xml:space="preserve"> </w:t>
      </w:r>
      <w:proofErr w:type="spellStart"/>
      <w:r w:rsidR="00393F8E" w:rsidRPr="00CC2350">
        <w:rPr>
          <w:rFonts w:ascii="Times New Roman" w:hAnsi="Times New Roman"/>
          <w:color w:val="000000" w:themeColor="text1"/>
          <w:sz w:val="24"/>
          <w:szCs w:val="24"/>
          <w:lang w:val="en-US"/>
        </w:rPr>
        <w:t>dengan</w:t>
      </w:r>
      <w:proofErr w:type="spellEnd"/>
      <w:r w:rsidR="00393F8E" w:rsidRPr="00CC2350">
        <w:rPr>
          <w:rFonts w:ascii="Times New Roman" w:hAnsi="Times New Roman"/>
          <w:color w:val="000000" w:themeColor="text1"/>
          <w:sz w:val="24"/>
          <w:szCs w:val="24"/>
          <w:lang w:val="en-US"/>
        </w:rPr>
        <w:t xml:space="preserve"> </w:t>
      </w:r>
      <w:proofErr w:type="spellStart"/>
      <w:r w:rsidR="00393F8E" w:rsidRPr="00CC2350">
        <w:rPr>
          <w:rFonts w:ascii="Times New Roman" w:hAnsi="Times New Roman"/>
          <w:color w:val="000000" w:themeColor="text1"/>
          <w:sz w:val="24"/>
          <w:szCs w:val="24"/>
          <w:lang w:val="en-US"/>
        </w:rPr>
        <w:t>kadar</w:t>
      </w:r>
      <w:proofErr w:type="spellEnd"/>
      <w:r w:rsidR="00393F8E" w:rsidRPr="00CC2350">
        <w:rPr>
          <w:rFonts w:ascii="Times New Roman" w:hAnsi="Times New Roman"/>
          <w:color w:val="000000" w:themeColor="text1"/>
          <w:sz w:val="24"/>
          <w:szCs w:val="24"/>
          <w:lang w:val="en-US"/>
        </w:rPr>
        <w:t xml:space="preserve"> natrium </w:t>
      </w:r>
      <w:proofErr w:type="spellStart"/>
      <w:r w:rsidR="00393F8E" w:rsidRPr="00CC2350">
        <w:rPr>
          <w:rFonts w:ascii="Times New Roman" w:hAnsi="Times New Roman"/>
          <w:color w:val="000000" w:themeColor="text1"/>
          <w:sz w:val="24"/>
          <w:szCs w:val="24"/>
          <w:lang w:val="en-US"/>
        </w:rPr>
        <w:t>tertinggi</w:t>
      </w:r>
      <w:proofErr w:type="spellEnd"/>
      <w:r w:rsidR="00393F8E" w:rsidRPr="00CC2350">
        <w:rPr>
          <w:rFonts w:ascii="Times New Roman" w:hAnsi="Times New Roman"/>
          <w:color w:val="000000" w:themeColor="text1"/>
          <w:sz w:val="24"/>
          <w:szCs w:val="24"/>
          <w:lang w:val="en-US"/>
        </w:rPr>
        <w:t>.</w:t>
      </w:r>
      <w:r w:rsidR="00780D8F" w:rsidRPr="00CC2350">
        <w:rPr>
          <w:rFonts w:ascii="Times New Roman" w:hAnsi="Times New Roman"/>
          <w:color w:val="000000" w:themeColor="text1"/>
          <w:sz w:val="24"/>
          <w:szCs w:val="24"/>
          <w:lang w:val="en-US"/>
        </w:rPr>
        <w:t xml:space="preserve"> Ada </w:t>
      </w:r>
      <w:proofErr w:type="spellStart"/>
      <w:r w:rsidR="00780D8F" w:rsidRPr="00CC2350">
        <w:rPr>
          <w:rFonts w:ascii="Times New Roman" w:hAnsi="Times New Roman"/>
          <w:color w:val="000000" w:themeColor="text1"/>
          <w:sz w:val="24"/>
          <w:szCs w:val="24"/>
          <w:lang w:val="en-US"/>
        </w:rPr>
        <w:t>sekitar</w:t>
      </w:r>
      <w:proofErr w:type="spellEnd"/>
      <w:r w:rsidR="00780D8F" w:rsidRPr="00CC2350">
        <w:rPr>
          <w:rFonts w:ascii="Times New Roman" w:hAnsi="Times New Roman"/>
          <w:color w:val="000000" w:themeColor="text1"/>
          <w:sz w:val="24"/>
          <w:szCs w:val="24"/>
          <w:lang w:val="en-US"/>
        </w:rPr>
        <w:t xml:space="preserve"> 80 mg natrium </w:t>
      </w:r>
      <w:proofErr w:type="spellStart"/>
      <w:r w:rsidR="00780D8F" w:rsidRPr="00CC2350">
        <w:rPr>
          <w:rFonts w:ascii="Times New Roman" w:hAnsi="Times New Roman"/>
          <w:color w:val="000000" w:themeColor="text1"/>
          <w:sz w:val="24"/>
          <w:szCs w:val="24"/>
          <w:lang w:val="en-US"/>
        </w:rPr>
        <w:t>dalam</w:t>
      </w:r>
      <w:proofErr w:type="spellEnd"/>
      <w:r w:rsidR="00780D8F" w:rsidRPr="00CC2350">
        <w:rPr>
          <w:rFonts w:ascii="Times New Roman" w:hAnsi="Times New Roman"/>
          <w:color w:val="000000" w:themeColor="text1"/>
          <w:sz w:val="24"/>
          <w:szCs w:val="24"/>
          <w:lang w:val="en-US"/>
        </w:rPr>
        <w:t xml:space="preserve"> </w:t>
      </w:r>
      <w:proofErr w:type="gramStart"/>
      <w:r w:rsidR="00780D8F" w:rsidRPr="00CC2350">
        <w:rPr>
          <w:rFonts w:ascii="Times New Roman" w:hAnsi="Times New Roman"/>
          <w:color w:val="000000" w:themeColor="text1"/>
          <w:sz w:val="24"/>
          <w:szCs w:val="24"/>
          <w:lang w:val="en-US"/>
        </w:rPr>
        <w:t>100 gram</w:t>
      </w:r>
      <w:proofErr w:type="gramEnd"/>
      <w:r w:rsidR="00780D8F" w:rsidRPr="00CC2350">
        <w:rPr>
          <w:rFonts w:ascii="Times New Roman" w:hAnsi="Times New Roman"/>
          <w:color w:val="000000" w:themeColor="text1"/>
          <w:sz w:val="24"/>
          <w:szCs w:val="24"/>
          <w:lang w:val="en-US"/>
        </w:rPr>
        <w:t xml:space="preserve"> celery. Hal </w:t>
      </w:r>
      <w:proofErr w:type="spellStart"/>
      <w:r w:rsidR="00780D8F" w:rsidRPr="00CC2350">
        <w:rPr>
          <w:rFonts w:ascii="Times New Roman" w:hAnsi="Times New Roman"/>
          <w:color w:val="000000" w:themeColor="text1"/>
          <w:sz w:val="24"/>
          <w:szCs w:val="24"/>
          <w:lang w:val="en-US"/>
        </w:rPr>
        <w:t>ini</w:t>
      </w:r>
      <w:proofErr w:type="spellEnd"/>
      <w:r w:rsidR="00780D8F" w:rsidRPr="00CC2350">
        <w:rPr>
          <w:rFonts w:ascii="Times New Roman" w:hAnsi="Times New Roman"/>
          <w:color w:val="000000" w:themeColor="text1"/>
          <w:sz w:val="24"/>
          <w:szCs w:val="24"/>
          <w:lang w:val="en-US"/>
        </w:rPr>
        <w:t xml:space="preserve"> </w:t>
      </w:r>
      <w:proofErr w:type="spellStart"/>
      <w:r w:rsidR="00780D8F" w:rsidRPr="00CC2350">
        <w:rPr>
          <w:rFonts w:ascii="Times New Roman" w:hAnsi="Times New Roman"/>
          <w:color w:val="000000" w:themeColor="text1"/>
          <w:sz w:val="24"/>
          <w:szCs w:val="24"/>
          <w:lang w:val="en-US"/>
        </w:rPr>
        <w:t>dapat</w:t>
      </w:r>
      <w:proofErr w:type="spellEnd"/>
      <w:r w:rsidR="00780D8F" w:rsidRPr="00CC2350">
        <w:rPr>
          <w:rFonts w:ascii="Times New Roman" w:hAnsi="Times New Roman"/>
          <w:color w:val="000000" w:themeColor="text1"/>
          <w:sz w:val="24"/>
          <w:szCs w:val="24"/>
          <w:lang w:val="en-US"/>
        </w:rPr>
        <w:t xml:space="preserve"> </w:t>
      </w:r>
      <w:proofErr w:type="spellStart"/>
      <w:r w:rsidR="00780D8F" w:rsidRPr="00CC2350">
        <w:rPr>
          <w:rFonts w:ascii="Times New Roman" w:hAnsi="Times New Roman"/>
          <w:color w:val="000000" w:themeColor="text1"/>
          <w:sz w:val="24"/>
          <w:szCs w:val="24"/>
          <w:lang w:val="en-US"/>
        </w:rPr>
        <w:t>menimbulkan</w:t>
      </w:r>
      <w:proofErr w:type="spellEnd"/>
      <w:r w:rsidR="00780D8F" w:rsidRPr="00CC2350">
        <w:rPr>
          <w:rFonts w:ascii="Times New Roman" w:hAnsi="Times New Roman"/>
          <w:color w:val="000000" w:themeColor="text1"/>
          <w:sz w:val="24"/>
          <w:szCs w:val="24"/>
          <w:lang w:val="en-US"/>
        </w:rPr>
        <w:t xml:space="preserve"> </w:t>
      </w:r>
      <w:proofErr w:type="spellStart"/>
      <w:r w:rsidR="00780D8F" w:rsidRPr="00CC2350">
        <w:rPr>
          <w:rFonts w:ascii="Times New Roman" w:hAnsi="Times New Roman"/>
          <w:color w:val="000000" w:themeColor="text1"/>
          <w:sz w:val="24"/>
          <w:szCs w:val="24"/>
          <w:lang w:val="en-US"/>
        </w:rPr>
        <w:t>reaksi</w:t>
      </w:r>
      <w:proofErr w:type="spellEnd"/>
      <w:r w:rsidR="00780D8F" w:rsidRPr="00CC2350">
        <w:rPr>
          <w:rFonts w:ascii="Times New Roman" w:hAnsi="Times New Roman"/>
          <w:color w:val="000000" w:themeColor="text1"/>
          <w:sz w:val="24"/>
          <w:szCs w:val="24"/>
          <w:lang w:val="en-US"/>
        </w:rPr>
        <w:t xml:space="preserve"> </w:t>
      </w:r>
      <w:proofErr w:type="spellStart"/>
      <w:r w:rsidR="00780D8F" w:rsidRPr="00CC2350">
        <w:rPr>
          <w:rFonts w:ascii="Times New Roman" w:hAnsi="Times New Roman"/>
          <w:color w:val="000000" w:themeColor="text1"/>
          <w:sz w:val="24"/>
          <w:szCs w:val="24"/>
          <w:lang w:val="en-US"/>
        </w:rPr>
        <w:t>patologis</w:t>
      </w:r>
      <w:proofErr w:type="spellEnd"/>
      <w:r w:rsidR="00780D8F" w:rsidRPr="00CC2350">
        <w:rPr>
          <w:rFonts w:ascii="Times New Roman" w:hAnsi="Times New Roman"/>
          <w:color w:val="000000" w:themeColor="text1"/>
          <w:sz w:val="24"/>
          <w:szCs w:val="24"/>
          <w:lang w:val="en-US"/>
        </w:rPr>
        <w:t xml:space="preserve"> pada </w:t>
      </w:r>
      <w:proofErr w:type="spellStart"/>
      <w:r w:rsidR="00780D8F" w:rsidRPr="00CC2350">
        <w:rPr>
          <w:rFonts w:ascii="Times New Roman" w:hAnsi="Times New Roman"/>
          <w:color w:val="000000" w:themeColor="text1"/>
          <w:sz w:val="24"/>
          <w:szCs w:val="24"/>
          <w:lang w:val="en-US"/>
        </w:rPr>
        <w:t>seseorang</w:t>
      </w:r>
      <w:proofErr w:type="spellEnd"/>
      <w:r w:rsidR="00780D8F" w:rsidRPr="00CC2350">
        <w:rPr>
          <w:rFonts w:ascii="Times New Roman" w:hAnsi="Times New Roman"/>
          <w:color w:val="000000" w:themeColor="text1"/>
          <w:sz w:val="24"/>
          <w:szCs w:val="24"/>
          <w:lang w:val="en-US"/>
        </w:rPr>
        <w:t xml:space="preserve"> yang </w:t>
      </w:r>
      <w:proofErr w:type="spellStart"/>
      <w:r w:rsidR="00780D8F" w:rsidRPr="00CC2350">
        <w:rPr>
          <w:rFonts w:ascii="Times New Roman" w:hAnsi="Times New Roman"/>
          <w:color w:val="000000" w:themeColor="text1"/>
          <w:sz w:val="24"/>
          <w:szCs w:val="24"/>
          <w:lang w:val="en-US"/>
        </w:rPr>
        <w:t>hipersensitif</w:t>
      </w:r>
      <w:proofErr w:type="spellEnd"/>
      <w:r w:rsidR="00BC6E92" w:rsidRPr="00CC2350">
        <w:rPr>
          <w:rFonts w:ascii="Times New Roman" w:hAnsi="Times New Roman"/>
          <w:color w:val="000000" w:themeColor="text1"/>
          <w:sz w:val="24"/>
          <w:szCs w:val="24"/>
          <w:lang w:val="en-US"/>
        </w:rPr>
        <w:t xml:space="preserve">. </w:t>
      </w:r>
      <w:proofErr w:type="spellStart"/>
      <w:proofErr w:type="gramStart"/>
      <w:r w:rsidR="00BC6E92" w:rsidRPr="00CC2350">
        <w:rPr>
          <w:rFonts w:ascii="Times New Roman" w:hAnsi="Times New Roman"/>
          <w:color w:val="000000" w:themeColor="text1"/>
          <w:sz w:val="24"/>
          <w:szCs w:val="24"/>
          <w:lang w:val="en-US"/>
        </w:rPr>
        <w:t>N</w:t>
      </w:r>
      <w:r w:rsidR="00780D8F" w:rsidRPr="00CC2350">
        <w:rPr>
          <w:rFonts w:ascii="Times New Roman" w:hAnsi="Times New Roman"/>
          <w:color w:val="000000" w:themeColor="text1"/>
          <w:sz w:val="24"/>
          <w:szCs w:val="24"/>
          <w:lang w:val="en-US"/>
        </w:rPr>
        <w:t>amun</w:t>
      </w:r>
      <w:proofErr w:type="spellEnd"/>
      <w:r w:rsidR="00780D8F" w:rsidRPr="00CC2350">
        <w:rPr>
          <w:rFonts w:ascii="Times New Roman" w:hAnsi="Times New Roman"/>
          <w:color w:val="000000" w:themeColor="text1"/>
          <w:sz w:val="24"/>
          <w:szCs w:val="24"/>
          <w:lang w:val="en-US"/>
        </w:rPr>
        <w:t xml:space="preserve"> </w:t>
      </w:r>
      <w:r w:rsidR="00AD1556" w:rsidRPr="00CC2350">
        <w:rPr>
          <w:rFonts w:ascii="Times New Roman" w:hAnsi="Times New Roman"/>
          <w:color w:val="000000" w:themeColor="text1"/>
          <w:sz w:val="24"/>
          <w:szCs w:val="24"/>
          <w:lang w:val="en-US"/>
        </w:rPr>
        <w:t xml:space="preserve"> </w:t>
      </w:r>
      <w:proofErr w:type="spellStart"/>
      <w:r w:rsidR="00AD1556" w:rsidRPr="00CC2350">
        <w:rPr>
          <w:rFonts w:ascii="Times New Roman" w:hAnsi="Times New Roman"/>
          <w:color w:val="000000" w:themeColor="text1"/>
          <w:sz w:val="24"/>
          <w:szCs w:val="24"/>
          <w:lang w:val="en-US"/>
        </w:rPr>
        <w:t>hal</w:t>
      </w:r>
      <w:proofErr w:type="spellEnd"/>
      <w:proofErr w:type="gramEnd"/>
      <w:r w:rsidR="00AD1556" w:rsidRPr="00CC2350">
        <w:rPr>
          <w:rFonts w:ascii="Times New Roman" w:hAnsi="Times New Roman"/>
          <w:color w:val="000000" w:themeColor="text1"/>
          <w:sz w:val="24"/>
          <w:szCs w:val="24"/>
          <w:lang w:val="en-US"/>
        </w:rPr>
        <w:t xml:space="preserve"> </w:t>
      </w:r>
      <w:proofErr w:type="spellStart"/>
      <w:r w:rsidR="00AD1556" w:rsidRPr="00CC2350">
        <w:rPr>
          <w:rFonts w:ascii="Times New Roman" w:hAnsi="Times New Roman"/>
          <w:color w:val="000000" w:themeColor="text1"/>
          <w:sz w:val="24"/>
          <w:szCs w:val="24"/>
          <w:lang w:val="en-US"/>
        </w:rPr>
        <w:t>itu</w:t>
      </w:r>
      <w:proofErr w:type="spellEnd"/>
      <w:r w:rsidR="00AD1556" w:rsidRPr="00CC2350">
        <w:rPr>
          <w:rFonts w:ascii="Times New Roman" w:hAnsi="Times New Roman"/>
          <w:color w:val="000000" w:themeColor="text1"/>
          <w:sz w:val="24"/>
          <w:szCs w:val="24"/>
          <w:lang w:val="en-US"/>
        </w:rPr>
        <w:t xml:space="preserve"> </w:t>
      </w:r>
      <w:proofErr w:type="spellStart"/>
      <w:r w:rsidR="00780D8F" w:rsidRPr="00CC2350">
        <w:rPr>
          <w:rFonts w:ascii="Times New Roman" w:hAnsi="Times New Roman"/>
          <w:color w:val="000000" w:themeColor="text1"/>
          <w:sz w:val="24"/>
          <w:szCs w:val="24"/>
          <w:lang w:val="en-US"/>
        </w:rPr>
        <w:t>tidak</w:t>
      </w:r>
      <w:proofErr w:type="spellEnd"/>
      <w:r w:rsidR="00AD1556" w:rsidRPr="00CC2350">
        <w:rPr>
          <w:rFonts w:ascii="Times New Roman" w:hAnsi="Times New Roman"/>
          <w:color w:val="000000" w:themeColor="text1"/>
          <w:sz w:val="24"/>
          <w:szCs w:val="24"/>
          <w:lang w:val="en-US"/>
        </w:rPr>
        <w:t xml:space="preserve"> </w:t>
      </w:r>
      <w:proofErr w:type="spellStart"/>
      <w:r w:rsidR="00AD1556" w:rsidRPr="00CC2350">
        <w:rPr>
          <w:rFonts w:ascii="Times New Roman" w:hAnsi="Times New Roman"/>
          <w:color w:val="000000" w:themeColor="text1"/>
          <w:sz w:val="24"/>
          <w:szCs w:val="24"/>
          <w:lang w:val="en-US"/>
        </w:rPr>
        <w:t>terjadi</w:t>
      </w:r>
      <w:proofErr w:type="spellEnd"/>
      <w:r w:rsidR="00780D8F" w:rsidRPr="00CC2350">
        <w:rPr>
          <w:rFonts w:ascii="Times New Roman" w:hAnsi="Times New Roman"/>
          <w:color w:val="000000" w:themeColor="text1"/>
          <w:sz w:val="24"/>
          <w:szCs w:val="24"/>
          <w:lang w:val="en-US"/>
        </w:rPr>
        <w:t xml:space="preserve"> pada orang normal</w:t>
      </w:r>
      <w:r w:rsidR="00BC6E92" w:rsidRPr="00CC2350">
        <w:rPr>
          <w:rFonts w:ascii="Times New Roman" w:hAnsi="Times New Roman"/>
          <w:color w:val="000000" w:themeColor="text1"/>
          <w:sz w:val="24"/>
          <w:szCs w:val="24"/>
          <w:lang w:val="en-US"/>
        </w:rPr>
        <w:t xml:space="preserve"> </w:t>
      </w:r>
      <w:proofErr w:type="spellStart"/>
      <w:r w:rsidR="00BC6E92" w:rsidRPr="00CC2350">
        <w:rPr>
          <w:rFonts w:ascii="Times New Roman" w:hAnsi="Times New Roman"/>
          <w:color w:val="000000" w:themeColor="text1"/>
          <w:sz w:val="24"/>
          <w:szCs w:val="24"/>
          <w:lang w:val="en-US"/>
        </w:rPr>
        <w:t>karena</w:t>
      </w:r>
      <w:proofErr w:type="spellEnd"/>
      <w:r w:rsidR="00BC6E92" w:rsidRPr="00CC2350">
        <w:rPr>
          <w:rFonts w:ascii="Times New Roman" w:hAnsi="Times New Roman"/>
          <w:color w:val="000000" w:themeColor="text1"/>
          <w:sz w:val="24"/>
          <w:szCs w:val="24"/>
          <w:lang w:val="en-US"/>
        </w:rPr>
        <w:t xml:space="preserve"> pada </w:t>
      </w:r>
      <w:proofErr w:type="spellStart"/>
      <w:r w:rsidR="00BC6E92" w:rsidRPr="00CC2350">
        <w:rPr>
          <w:rFonts w:ascii="Times New Roman" w:hAnsi="Times New Roman"/>
          <w:color w:val="000000" w:themeColor="text1"/>
          <w:sz w:val="24"/>
          <w:szCs w:val="24"/>
          <w:lang w:val="en-US"/>
        </w:rPr>
        <w:t>dasarnya</w:t>
      </w:r>
      <w:proofErr w:type="spellEnd"/>
      <w:r w:rsidR="00BC6E92" w:rsidRPr="00CC2350">
        <w:rPr>
          <w:rFonts w:ascii="Times New Roman" w:hAnsi="Times New Roman"/>
          <w:color w:val="000000" w:themeColor="text1"/>
          <w:sz w:val="24"/>
          <w:szCs w:val="24"/>
          <w:lang w:val="en-US"/>
        </w:rPr>
        <w:t xml:space="preserve">, </w:t>
      </w:r>
      <w:r w:rsidR="00BC6E92" w:rsidRPr="00CC2350">
        <w:rPr>
          <w:rFonts w:ascii="Times New Roman" w:hAnsi="Times New Roman"/>
          <w:i/>
          <w:iCs/>
          <w:color w:val="000000" w:themeColor="text1"/>
          <w:sz w:val="24"/>
          <w:szCs w:val="24"/>
          <w:lang w:val="en-US"/>
        </w:rPr>
        <w:t xml:space="preserve">American Heart Association </w:t>
      </w:r>
      <w:r w:rsidR="00BC6E92" w:rsidRPr="00CC2350">
        <w:rPr>
          <w:rFonts w:ascii="Times New Roman" w:hAnsi="Times New Roman"/>
          <w:color w:val="000000" w:themeColor="text1"/>
          <w:sz w:val="24"/>
          <w:szCs w:val="24"/>
          <w:lang w:val="en-US"/>
        </w:rPr>
        <w:t xml:space="preserve">(AHA) </w:t>
      </w:r>
      <w:proofErr w:type="spellStart"/>
      <w:r w:rsidR="00BC6E92" w:rsidRPr="00CC2350">
        <w:rPr>
          <w:rFonts w:ascii="Times New Roman" w:hAnsi="Times New Roman"/>
          <w:color w:val="000000" w:themeColor="text1"/>
          <w:sz w:val="24"/>
          <w:szCs w:val="24"/>
          <w:lang w:val="en-US"/>
        </w:rPr>
        <w:t>menyarankan</w:t>
      </w:r>
      <w:proofErr w:type="spellEnd"/>
      <w:r w:rsidR="00BC6E92" w:rsidRPr="00CC2350">
        <w:rPr>
          <w:rFonts w:ascii="Times New Roman" w:hAnsi="Times New Roman"/>
          <w:color w:val="000000" w:themeColor="text1"/>
          <w:sz w:val="24"/>
          <w:szCs w:val="24"/>
          <w:lang w:val="en-US"/>
        </w:rPr>
        <w:t xml:space="preserve"> </w:t>
      </w:r>
      <w:proofErr w:type="spellStart"/>
      <w:r w:rsidR="00BC6E92" w:rsidRPr="00CC2350">
        <w:rPr>
          <w:rFonts w:ascii="Times New Roman" w:hAnsi="Times New Roman"/>
          <w:color w:val="000000" w:themeColor="text1"/>
          <w:sz w:val="24"/>
          <w:szCs w:val="24"/>
          <w:lang w:val="en-US"/>
        </w:rPr>
        <w:t>asupan</w:t>
      </w:r>
      <w:proofErr w:type="spellEnd"/>
      <w:r w:rsidR="00BC6E92" w:rsidRPr="00CC2350">
        <w:rPr>
          <w:rFonts w:ascii="Times New Roman" w:hAnsi="Times New Roman"/>
          <w:color w:val="000000" w:themeColor="text1"/>
          <w:sz w:val="24"/>
          <w:szCs w:val="24"/>
          <w:lang w:val="en-US"/>
        </w:rPr>
        <w:t xml:space="preserve"> natrium </w:t>
      </w:r>
      <w:proofErr w:type="spellStart"/>
      <w:r w:rsidR="00BC6E92" w:rsidRPr="00CC2350">
        <w:rPr>
          <w:rFonts w:ascii="Times New Roman" w:hAnsi="Times New Roman"/>
          <w:color w:val="000000" w:themeColor="text1"/>
          <w:sz w:val="24"/>
          <w:szCs w:val="24"/>
          <w:lang w:val="en-US"/>
        </w:rPr>
        <w:t>harian</w:t>
      </w:r>
      <w:proofErr w:type="spellEnd"/>
      <w:r w:rsidR="00BC6E92" w:rsidRPr="00CC2350">
        <w:rPr>
          <w:rFonts w:ascii="Times New Roman" w:hAnsi="Times New Roman"/>
          <w:color w:val="000000" w:themeColor="text1"/>
          <w:sz w:val="24"/>
          <w:szCs w:val="24"/>
          <w:lang w:val="en-US"/>
        </w:rPr>
        <w:t xml:space="preserve"> </w:t>
      </w:r>
      <w:proofErr w:type="spellStart"/>
      <w:r w:rsidR="00BC6E92" w:rsidRPr="00CC2350">
        <w:rPr>
          <w:rFonts w:ascii="Times New Roman" w:hAnsi="Times New Roman"/>
          <w:color w:val="000000" w:themeColor="text1"/>
          <w:sz w:val="24"/>
          <w:szCs w:val="24"/>
          <w:lang w:val="en-US"/>
        </w:rPr>
        <w:t>maksimal</w:t>
      </w:r>
      <w:proofErr w:type="spellEnd"/>
      <w:r w:rsidR="00BC6E92" w:rsidRPr="00CC2350">
        <w:rPr>
          <w:rFonts w:ascii="Times New Roman" w:hAnsi="Times New Roman"/>
          <w:color w:val="000000" w:themeColor="text1"/>
          <w:sz w:val="24"/>
          <w:szCs w:val="24"/>
          <w:lang w:val="en-US"/>
        </w:rPr>
        <w:t xml:space="preserve"> 1300 mg. </w:t>
      </w:r>
      <w:proofErr w:type="spellStart"/>
      <w:r w:rsidR="00BC6E92" w:rsidRPr="00CC2350">
        <w:rPr>
          <w:rFonts w:ascii="Times New Roman" w:hAnsi="Times New Roman"/>
          <w:color w:val="000000" w:themeColor="text1"/>
          <w:sz w:val="24"/>
          <w:szCs w:val="24"/>
          <w:lang w:val="en-US"/>
        </w:rPr>
        <w:t>Sementara</w:t>
      </w:r>
      <w:proofErr w:type="spellEnd"/>
      <w:r w:rsidR="00BC6E92" w:rsidRPr="00CC2350">
        <w:rPr>
          <w:rFonts w:ascii="Times New Roman" w:hAnsi="Times New Roman"/>
          <w:color w:val="000000" w:themeColor="text1"/>
          <w:sz w:val="24"/>
          <w:szCs w:val="24"/>
          <w:lang w:val="en-US"/>
        </w:rPr>
        <w:t xml:space="preserve"> </w:t>
      </w:r>
      <w:proofErr w:type="spellStart"/>
      <w:r w:rsidR="00BC6E92" w:rsidRPr="00CC2350">
        <w:rPr>
          <w:rFonts w:ascii="Times New Roman" w:hAnsi="Times New Roman"/>
          <w:color w:val="000000" w:themeColor="text1"/>
          <w:sz w:val="24"/>
          <w:szCs w:val="24"/>
          <w:lang w:val="en-US"/>
        </w:rPr>
        <w:t>itu</w:t>
      </w:r>
      <w:proofErr w:type="spellEnd"/>
      <w:r w:rsidR="00BC6E92" w:rsidRPr="00CC2350">
        <w:rPr>
          <w:rFonts w:ascii="Times New Roman" w:hAnsi="Times New Roman"/>
          <w:color w:val="000000" w:themeColor="text1"/>
          <w:sz w:val="24"/>
          <w:szCs w:val="24"/>
          <w:lang w:val="en-US"/>
        </w:rPr>
        <w:t xml:space="preserve">, </w:t>
      </w:r>
      <w:proofErr w:type="spellStart"/>
      <w:r w:rsidR="00BC6E92" w:rsidRPr="00CC2350">
        <w:rPr>
          <w:rFonts w:ascii="Times New Roman" w:hAnsi="Times New Roman"/>
          <w:color w:val="000000" w:themeColor="text1"/>
          <w:sz w:val="24"/>
          <w:szCs w:val="24"/>
          <w:lang w:val="en-US"/>
        </w:rPr>
        <w:t>konsumsi</w:t>
      </w:r>
      <w:proofErr w:type="spellEnd"/>
      <w:r w:rsidR="00BC6E92" w:rsidRPr="00CC2350">
        <w:rPr>
          <w:rFonts w:ascii="Times New Roman" w:hAnsi="Times New Roman"/>
          <w:color w:val="000000" w:themeColor="text1"/>
          <w:sz w:val="24"/>
          <w:szCs w:val="24"/>
          <w:lang w:val="en-US"/>
        </w:rPr>
        <w:t xml:space="preserve"> 100 gram celery </w:t>
      </w:r>
      <w:proofErr w:type="spellStart"/>
      <w:r w:rsidR="00BC6E92" w:rsidRPr="00CC2350">
        <w:rPr>
          <w:rFonts w:ascii="Times New Roman" w:hAnsi="Times New Roman"/>
          <w:color w:val="000000" w:themeColor="text1"/>
          <w:sz w:val="24"/>
          <w:szCs w:val="24"/>
          <w:lang w:val="en-US"/>
        </w:rPr>
        <w:t>belum</w:t>
      </w:r>
      <w:proofErr w:type="spellEnd"/>
      <w:r w:rsidR="00BC6E92" w:rsidRPr="00CC2350">
        <w:rPr>
          <w:rFonts w:ascii="Times New Roman" w:hAnsi="Times New Roman"/>
          <w:color w:val="000000" w:themeColor="text1"/>
          <w:sz w:val="24"/>
          <w:szCs w:val="24"/>
          <w:lang w:val="en-US"/>
        </w:rPr>
        <w:t xml:space="preserve"> </w:t>
      </w:r>
      <w:proofErr w:type="spellStart"/>
      <w:r w:rsidR="00BC6E92" w:rsidRPr="00CC2350">
        <w:rPr>
          <w:rFonts w:ascii="Times New Roman" w:hAnsi="Times New Roman"/>
          <w:color w:val="000000" w:themeColor="text1"/>
          <w:sz w:val="24"/>
          <w:szCs w:val="24"/>
          <w:lang w:val="en-US"/>
        </w:rPr>
        <w:t>mencapai</w:t>
      </w:r>
      <w:proofErr w:type="spellEnd"/>
      <w:r w:rsidR="00BC6E92" w:rsidRPr="00CC2350">
        <w:rPr>
          <w:rFonts w:ascii="Times New Roman" w:hAnsi="Times New Roman"/>
          <w:color w:val="000000" w:themeColor="text1"/>
          <w:sz w:val="24"/>
          <w:szCs w:val="24"/>
          <w:lang w:val="en-US"/>
        </w:rPr>
        <w:t xml:space="preserve"> </w:t>
      </w:r>
      <w:proofErr w:type="spellStart"/>
      <w:r w:rsidR="00BC6E92" w:rsidRPr="00CC2350">
        <w:rPr>
          <w:rFonts w:ascii="Times New Roman" w:hAnsi="Times New Roman"/>
          <w:color w:val="000000" w:themeColor="text1"/>
          <w:sz w:val="24"/>
          <w:szCs w:val="24"/>
          <w:lang w:val="en-US"/>
        </w:rPr>
        <w:t>batas</w:t>
      </w:r>
      <w:proofErr w:type="spellEnd"/>
      <w:r w:rsidR="00BC6E92" w:rsidRPr="00CC2350">
        <w:rPr>
          <w:rFonts w:ascii="Times New Roman" w:hAnsi="Times New Roman"/>
          <w:color w:val="000000" w:themeColor="text1"/>
          <w:sz w:val="24"/>
          <w:szCs w:val="24"/>
          <w:lang w:val="en-US"/>
        </w:rPr>
        <w:t xml:space="preserve"> </w:t>
      </w:r>
      <w:proofErr w:type="spellStart"/>
      <w:r w:rsidR="00BC6E92" w:rsidRPr="00CC2350">
        <w:rPr>
          <w:rFonts w:ascii="Times New Roman" w:hAnsi="Times New Roman"/>
          <w:color w:val="000000" w:themeColor="text1"/>
          <w:sz w:val="24"/>
          <w:szCs w:val="24"/>
          <w:lang w:val="en-US"/>
        </w:rPr>
        <w:t>maksimum</w:t>
      </w:r>
      <w:proofErr w:type="spellEnd"/>
      <w:r w:rsidR="00BC6E92" w:rsidRPr="00CC2350">
        <w:rPr>
          <w:rFonts w:ascii="Times New Roman" w:hAnsi="Times New Roman"/>
          <w:color w:val="000000" w:themeColor="text1"/>
          <w:sz w:val="24"/>
          <w:szCs w:val="24"/>
          <w:lang w:val="en-US"/>
        </w:rPr>
        <w:t xml:space="preserve"> </w:t>
      </w:r>
      <w:proofErr w:type="spellStart"/>
      <w:r w:rsidR="00BC6E92" w:rsidRPr="00CC2350">
        <w:rPr>
          <w:rFonts w:ascii="Times New Roman" w:hAnsi="Times New Roman"/>
          <w:color w:val="000000" w:themeColor="text1"/>
          <w:sz w:val="24"/>
          <w:szCs w:val="24"/>
          <w:lang w:val="en-US"/>
        </w:rPr>
        <w:t>sehingga</w:t>
      </w:r>
      <w:proofErr w:type="spellEnd"/>
      <w:r w:rsidR="00BC6E92" w:rsidRPr="00CC2350">
        <w:rPr>
          <w:rFonts w:ascii="Times New Roman" w:hAnsi="Times New Roman"/>
          <w:color w:val="000000" w:themeColor="text1"/>
          <w:sz w:val="24"/>
          <w:szCs w:val="24"/>
          <w:lang w:val="en-US"/>
        </w:rPr>
        <w:t xml:space="preserve"> </w:t>
      </w:r>
      <w:proofErr w:type="spellStart"/>
      <w:r w:rsidR="00BC6E92" w:rsidRPr="00CC2350">
        <w:rPr>
          <w:rFonts w:ascii="Times New Roman" w:hAnsi="Times New Roman"/>
          <w:color w:val="000000" w:themeColor="text1"/>
          <w:sz w:val="24"/>
          <w:szCs w:val="24"/>
          <w:lang w:val="en-US"/>
        </w:rPr>
        <w:t>dibutuhkan</w:t>
      </w:r>
      <w:proofErr w:type="spellEnd"/>
      <w:r w:rsidR="00BC6E92" w:rsidRPr="00CC2350">
        <w:rPr>
          <w:rFonts w:ascii="Times New Roman" w:hAnsi="Times New Roman"/>
          <w:color w:val="000000" w:themeColor="text1"/>
          <w:sz w:val="24"/>
          <w:szCs w:val="24"/>
          <w:lang w:val="en-US"/>
        </w:rPr>
        <w:t xml:space="preserve"> </w:t>
      </w:r>
      <w:proofErr w:type="spellStart"/>
      <w:r w:rsidR="00BC6E92" w:rsidRPr="00CC2350">
        <w:rPr>
          <w:rFonts w:ascii="Times New Roman" w:hAnsi="Times New Roman"/>
          <w:color w:val="000000" w:themeColor="text1"/>
          <w:sz w:val="24"/>
          <w:szCs w:val="24"/>
          <w:lang w:val="en-US"/>
        </w:rPr>
        <w:t>asupan</w:t>
      </w:r>
      <w:proofErr w:type="spellEnd"/>
      <w:r w:rsidR="00BC6E92" w:rsidRPr="00CC2350">
        <w:rPr>
          <w:rFonts w:ascii="Times New Roman" w:hAnsi="Times New Roman"/>
          <w:color w:val="000000" w:themeColor="text1"/>
          <w:sz w:val="24"/>
          <w:szCs w:val="24"/>
          <w:lang w:val="en-US"/>
        </w:rPr>
        <w:t xml:space="preserve"> natrium </w:t>
      </w:r>
      <w:proofErr w:type="spellStart"/>
      <w:r w:rsidR="00BC6E92" w:rsidRPr="00CC2350">
        <w:rPr>
          <w:rFonts w:ascii="Times New Roman" w:hAnsi="Times New Roman"/>
          <w:color w:val="000000" w:themeColor="text1"/>
          <w:sz w:val="24"/>
          <w:szCs w:val="24"/>
          <w:lang w:val="en-US"/>
        </w:rPr>
        <w:t>dari</w:t>
      </w:r>
      <w:proofErr w:type="spellEnd"/>
      <w:r w:rsidR="00BC6E92" w:rsidRPr="00CC2350">
        <w:rPr>
          <w:rFonts w:ascii="Times New Roman" w:hAnsi="Times New Roman"/>
          <w:color w:val="000000" w:themeColor="text1"/>
          <w:sz w:val="24"/>
          <w:szCs w:val="24"/>
          <w:lang w:val="en-US"/>
        </w:rPr>
        <w:t xml:space="preserve"> </w:t>
      </w:r>
      <w:proofErr w:type="spellStart"/>
      <w:r w:rsidR="00BC6E92" w:rsidRPr="00CC2350">
        <w:rPr>
          <w:rFonts w:ascii="Times New Roman" w:hAnsi="Times New Roman"/>
          <w:color w:val="000000" w:themeColor="text1"/>
          <w:sz w:val="24"/>
          <w:szCs w:val="24"/>
          <w:lang w:val="en-US"/>
        </w:rPr>
        <w:t>bahan</w:t>
      </w:r>
      <w:proofErr w:type="spellEnd"/>
      <w:r w:rsidR="00BC6E92" w:rsidRPr="00CC2350">
        <w:rPr>
          <w:rFonts w:ascii="Times New Roman" w:hAnsi="Times New Roman"/>
          <w:color w:val="000000" w:themeColor="text1"/>
          <w:sz w:val="24"/>
          <w:szCs w:val="24"/>
          <w:lang w:val="en-US"/>
        </w:rPr>
        <w:t xml:space="preserve"> </w:t>
      </w:r>
      <w:proofErr w:type="spellStart"/>
      <w:r w:rsidR="00BC6E92" w:rsidRPr="00CC2350">
        <w:rPr>
          <w:rFonts w:ascii="Times New Roman" w:hAnsi="Times New Roman"/>
          <w:color w:val="000000" w:themeColor="text1"/>
          <w:sz w:val="24"/>
          <w:szCs w:val="24"/>
          <w:lang w:val="en-US"/>
        </w:rPr>
        <w:t>pangan</w:t>
      </w:r>
      <w:proofErr w:type="spellEnd"/>
      <w:r w:rsidR="00BC6E92" w:rsidRPr="00CC2350">
        <w:rPr>
          <w:rFonts w:ascii="Times New Roman" w:hAnsi="Times New Roman"/>
          <w:color w:val="000000" w:themeColor="text1"/>
          <w:sz w:val="24"/>
          <w:szCs w:val="24"/>
          <w:lang w:val="en-US"/>
        </w:rPr>
        <w:t xml:space="preserve"> lain </w:t>
      </w:r>
      <w:proofErr w:type="spellStart"/>
      <w:r w:rsidR="00BC6E92" w:rsidRPr="00CC2350">
        <w:rPr>
          <w:rFonts w:ascii="Times New Roman" w:hAnsi="Times New Roman"/>
          <w:color w:val="000000" w:themeColor="text1"/>
          <w:sz w:val="24"/>
          <w:szCs w:val="24"/>
          <w:lang w:val="en-US"/>
        </w:rPr>
        <w:t>untuk</w:t>
      </w:r>
      <w:proofErr w:type="spellEnd"/>
      <w:r w:rsidR="00BC6E92" w:rsidRPr="00CC2350">
        <w:rPr>
          <w:rFonts w:ascii="Times New Roman" w:hAnsi="Times New Roman"/>
          <w:color w:val="000000" w:themeColor="text1"/>
          <w:sz w:val="24"/>
          <w:szCs w:val="24"/>
          <w:lang w:val="en-US"/>
        </w:rPr>
        <w:t xml:space="preserve"> </w:t>
      </w:r>
      <w:proofErr w:type="spellStart"/>
      <w:r w:rsidR="00BC6E92" w:rsidRPr="00CC2350">
        <w:rPr>
          <w:rFonts w:ascii="Times New Roman" w:hAnsi="Times New Roman"/>
          <w:color w:val="000000" w:themeColor="text1"/>
          <w:sz w:val="24"/>
          <w:szCs w:val="24"/>
          <w:lang w:val="en-US"/>
        </w:rPr>
        <w:t>membuat</w:t>
      </w:r>
      <w:proofErr w:type="spellEnd"/>
      <w:r w:rsidR="00BC6E92" w:rsidRPr="00CC2350">
        <w:rPr>
          <w:rFonts w:ascii="Times New Roman" w:hAnsi="Times New Roman"/>
          <w:color w:val="000000" w:themeColor="text1"/>
          <w:sz w:val="24"/>
          <w:szCs w:val="24"/>
          <w:lang w:val="en-US"/>
        </w:rPr>
        <w:t xml:space="preserve"> </w:t>
      </w:r>
      <w:proofErr w:type="spellStart"/>
      <w:r w:rsidR="00BC6E92" w:rsidRPr="00CC2350">
        <w:rPr>
          <w:rFonts w:ascii="Times New Roman" w:hAnsi="Times New Roman"/>
          <w:color w:val="000000" w:themeColor="text1"/>
          <w:sz w:val="24"/>
          <w:szCs w:val="24"/>
          <w:lang w:val="en-US"/>
        </w:rPr>
        <w:t>seseorang</w:t>
      </w:r>
      <w:proofErr w:type="spellEnd"/>
      <w:r w:rsidR="00BC6E92" w:rsidRPr="00CC2350">
        <w:rPr>
          <w:rFonts w:ascii="Times New Roman" w:hAnsi="Times New Roman"/>
          <w:color w:val="000000" w:themeColor="text1"/>
          <w:sz w:val="24"/>
          <w:szCs w:val="24"/>
          <w:lang w:val="en-US"/>
        </w:rPr>
        <w:t xml:space="preserve"> </w:t>
      </w:r>
      <w:proofErr w:type="spellStart"/>
      <w:r w:rsidR="00BC6E92" w:rsidRPr="00CC2350">
        <w:rPr>
          <w:rFonts w:ascii="Times New Roman" w:hAnsi="Times New Roman"/>
          <w:color w:val="000000" w:themeColor="text1"/>
          <w:sz w:val="24"/>
          <w:szCs w:val="24"/>
          <w:lang w:val="en-US"/>
        </w:rPr>
        <w:t>hipernatremia</w:t>
      </w:r>
      <w:proofErr w:type="spellEnd"/>
      <w:r w:rsidR="00BC6E92" w:rsidRPr="00CC2350">
        <w:rPr>
          <w:rFonts w:ascii="Times New Roman" w:hAnsi="Times New Roman"/>
          <w:color w:val="000000" w:themeColor="text1"/>
          <w:sz w:val="24"/>
          <w:szCs w:val="24"/>
          <w:lang w:val="en-US"/>
        </w:rPr>
        <w:t xml:space="preserve"> </w:t>
      </w:r>
      <w:proofErr w:type="spellStart"/>
      <w:r w:rsidR="00BC6E92" w:rsidRPr="00CC2350">
        <w:rPr>
          <w:rFonts w:ascii="Times New Roman" w:hAnsi="Times New Roman"/>
          <w:color w:val="000000" w:themeColor="text1"/>
          <w:sz w:val="24"/>
          <w:szCs w:val="24"/>
          <w:lang w:val="en-US"/>
        </w:rPr>
        <w:t>atau</w:t>
      </w:r>
      <w:proofErr w:type="spellEnd"/>
      <w:r w:rsidR="00BC6E92" w:rsidRPr="00CC2350">
        <w:rPr>
          <w:rFonts w:ascii="Times New Roman" w:hAnsi="Times New Roman"/>
          <w:color w:val="000000" w:themeColor="text1"/>
          <w:sz w:val="24"/>
          <w:szCs w:val="24"/>
          <w:lang w:val="en-US"/>
        </w:rPr>
        <w:t xml:space="preserve"> </w:t>
      </w:r>
      <w:proofErr w:type="spellStart"/>
      <w:r w:rsidR="00BC6E92" w:rsidRPr="00CC2350">
        <w:rPr>
          <w:rFonts w:ascii="Times New Roman" w:hAnsi="Times New Roman"/>
          <w:color w:val="000000" w:themeColor="text1"/>
          <w:sz w:val="24"/>
          <w:szCs w:val="24"/>
          <w:lang w:val="en-US"/>
        </w:rPr>
        <w:t>bahkan</w:t>
      </w:r>
      <w:proofErr w:type="spellEnd"/>
      <w:r w:rsidR="00BC6E92" w:rsidRPr="00CC2350">
        <w:rPr>
          <w:rFonts w:ascii="Times New Roman" w:hAnsi="Times New Roman"/>
          <w:color w:val="000000" w:themeColor="text1"/>
          <w:sz w:val="24"/>
          <w:szCs w:val="24"/>
          <w:lang w:val="en-US"/>
        </w:rPr>
        <w:t xml:space="preserve"> </w:t>
      </w:r>
      <w:proofErr w:type="spellStart"/>
      <w:r w:rsidR="00BC6E92" w:rsidRPr="00CC2350">
        <w:rPr>
          <w:rFonts w:ascii="Times New Roman" w:hAnsi="Times New Roman"/>
          <w:color w:val="000000" w:themeColor="text1"/>
          <w:sz w:val="24"/>
          <w:szCs w:val="24"/>
          <w:lang w:val="en-US"/>
        </w:rPr>
        <w:t>masuk</w:t>
      </w:r>
      <w:proofErr w:type="spellEnd"/>
      <w:r w:rsidR="00BC6E92" w:rsidRPr="00CC2350">
        <w:rPr>
          <w:rFonts w:ascii="Times New Roman" w:hAnsi="Times New Roman"/>
          <w:color w:val="000000" w:themeColor="text1"/>
          <w:sz w:val="24"/>
          <w:szCs w:val="24"/>
          <w:lang w:val="en-US"/>
        </w:rPr>
        <w:t xml:space="preserve"> </w:t>
      </w:r>
      <w:proofErr w:type="spellStart"/>
      <w:r w:rsidR="00BC6E92" w:rsidRPr="00CC2350">
        <w:rPr>
          <w:rFonts w:ascii="Times New Roman" w:hAnsi="Times New Roman"/>
          <w:color w:val="000000" w:themeColor="text1"/>
          <w:sz w:val="24"/>
          <w:szCs w:val="24"/>
          <w:lang w:val="en-US"/>
        </w:rPr>
        <w:t>dalam</w:t>
      </w:r>
      <w:proofErr w:type="spellEnd"/>
      <w:r w:rsidR="00BC6E92" w:rsidRPr="00CC2350">
        <w:rPr>
          <w:rFonts w:ascii="Times New Roman" w:hAnsi="Times New Roman"/>
          <w:color w:val="000000" w:themeColor="text1"/>
          <w:sz w:val="24"/>
          <w:szCs w:val="24"/>
          <w:lang w:val="en-US"/>
        </w:rPr>
        <w:t xml:space="preserve"> </w:t>
      </w:r>
      <w:proofErr w:type="spellStart"/>
      <w:r w:rsidR="00BC6E92" w:rsidRPr="00CC2350">
        <w:rPr>
          <w:rFonts w:ascii="Times New Roman" w:hAnsi="Times New Roman"/>
          <w:color w:val="000000" w:themeColor="text1"/>
          <w:sz w:val="24"/>
          <w:szCs w:val="24"/>
          <w:lang w:val="en-US"/>
        </w:rPr>
        <w:t>kategori</w:t>
      </w:r>
      <w:proofErr w:type="spellEnd"/>
      <w:r w:rsidR="00BC6E92" w:rsidRPr="00CC2350">
        <w:rPr>
          <w:rFonts w:ascii="Times New Roman" w:hAnsi="Times New Roman"/>
          <w:color w:val="000000" w:themeColor="text1"/>
          <w:sz w:val="24"/>
          <w:szCs w:val="24"/>
          <w:lang w:val="en-US"/>
        </w:rPr>
        <w:t xml:space="preserve"> </w:t>
      </w:r>
      <w:proofErr w:type="spellStart"/>
      <w:r w:rsidR="00BC6E92" w:rsidRPr="00CC2350">
        <w:rPr>
          <w:rFonts w:ascii="Times New Roman" w:hAnsi="Times New Roman"/>
          <w:color w:val="000000" w:themeColor="text1"/>
          <w:sz w:val="24"/>
          <w:szCs w:val="24"/>
          <w:lang w:val="en-US"/>
        </w:rPr>
        <w:t>keracunan</w:t>
      </w:r>
      <w:proofErr w:type="spellEnd"/>
      <w:r w:rsidR="00BC6E92" w:rsidRPr="00CC2350">
        <w:rPr>
          <w:rFonts w:ascii="Times New Roman" w:hAnsi="Times New Roman"/>
          <w:color w:val="000000" w:themeColor="text1"/>
          <w:sz w:val="24"/>
          <w:szCs w:val="24"/>
          <w:lang w:val="en-US"/>
        </w:rPr>
        <w:t xml:space="preserve"> garam.</w:t>
      </w:r>
    </w:p>
    <w:p w14:paraId="22255816" w14:textId="308A450C" w:rsidR="00BC6E92" w:rsidRPr="00CC2350" w:rsidRDefault="00BC6E92" w:rsidP="00A30F6D">
      <w:pPr>
        <w:tabs>
          <w:tab w:val="left" w:pos="567"/>
        </w:tabs>
        <w:spacing w:after="0" w:line="360" w:lineRule="auto"/>
        <w:jc w:val="both"/>
        <w:rPr>
          <w:rFonts w:ascii="Times New Roman" w:hAnsi="Times New Roman"/>
          <w:color w:val="000000" w:themeColor="text1"/>
          <w:sz w:val="24"/>
          <w:szCs w:val="24"/>
          <w:lang w:val="en-US"/>
        </w:rPr>
      </w:pPr>
      <w:r w:rsidRPr="00CC2350">
        <w:rPr>
          <w:rFonts w:ascii="Times New Roman" w:hAnsi="Times New Roman"/>
          <w:color w:val="000000" w:themeColor="text1"/>
          <w:sz w:val="24"/>
          <w:szCs w:val="24"/>
          <w:lang w:val="en-US"/>
        </w:rPr>
        <w:tab/>
      </w:r>
      <w:r w:rsidR="003B028B" w:rsidRPr="00CC2350">
        <w:rPr>
          <w:rFonts w:ascii="Times New Roman" w:hAnsi="Times New Roman"/>
          <w:color w:val="000000" w:themeColor="text1"/>
          <w:sz w:val="24"/>
          <w:szCs w:val="24"/>
          <w:lang w:val="en-US"/>
        </w:rPr>
        <w:tab/>
      </w:r>
      <w:proofErr w:type="spellStart"/>
      <w:r w:rsidR="006C0135" w:rsidRPr="00CC2350">
        <w:rPr>
          <w:rFonts w:ascii="Times New Roman" w:hAnsi="Times New Roman"/>
          <w:color w:val="000000" w:themeColor="text1"/>
          <w:sz w:val="24"/>
          <w:szCs w:val="24"/>
          <w:lang w:val="en-US"/>
        </w:rPr>
        <w:t>Gejala</w:t>
      </w:r>
      <w:proofErr w:type="spellEnd"/>
      <w:r w:rsidR="006C0135" w:rsidRPr="00CC2350">
        <w:rPr>
          <w:rFonts w:ascii="Times New Roman" w:hAnsi="Times New Roman"/>
          <w:color w:val="000000" w:themeColor="text1"/>
          <w:sz w:val="24"/>
          <w:szCs w:val="24"/>
          <w:lang w:val="en-US"/>
        </w:rPr>
        <w:t xml:space="preserve"> yang </w:t>
      </w:r>
      <w:proofErr w:type="spellStart"/>
      <w:r w:rsidR="006C0135" w:rsidRPr="00CC2350">
        <w:rPr>
          <w:rFonts w:ascii="Times New Roman" w:hAnsi="Times New Roman"/>
          <w:color w:val="000000" w:themeColor="text1"/>
          <w:sz w:val="24"/>
          <w:szCs w:val="24"/>
          <w:lang w:val="en-US"/>
        </w:rPr>
        <w:t>dialami</w:t>
      </w:r>
      <w:proofErr w:type="spellEnd"/>
      <w:r w:rsidR="006C0135" w:rsidRPr="00CC2350">
        <w:rPr>
          <w:rFonts w:ascii="Times New Roman" w:hAnsi="Times New Roman"/>
          <w:color w:val="000000" w:themeColor="text1"/>
          <w:sz w:val="24"/>
          <w:szCs w:val="24"/>
          <w:lang w:val="en-US"/>
        </w:rPr>
        <w:t xml:space="preserve"> </w:t>
      </w:r>
      <w:proofErr w:type="spellStart"/>
      <w:r w:rsidR="00ED3270">
        <w:rPr>
          <w:rFonts w:ascii="Times New Roman" w:hAnsi="Times New Roman"/>
          <w:color w:val="000000" w:themeColor="text1"/>
          <w:sz w:val="24"/>
          <w:szCs w:val="24"/>
          <w:lang w:val="en-US"/>
        </w:rPr>
        <w:t>partisipan</w:t>
      </w:r>
      <w:proofErr w:type="spellEnd"/>
      <w:r w:rsidR="006C0135" w:rsidRPr="00CC2350">
        <w:rPr>
          <w:rFonts w:ascii="Times New Roman" w:hAnsi="Times New Roman"/>
          <w:color w:val="000000" w:themeColor="text1"/>
          <w:sz w:val="24"/>
          <w:szCs w:val="24"/>
          <w:lang w:val="en-US"/>
        </w:rPr>
        <w:t xml:space="preserve"> salah </w:t>
      </w:r>
      <w:proofErr w:type="spellStart"/>
      <w:r w:rsidR="006C0135" w:rsidRPr="00CC2350">
        <w:rPr>
          <w:rFonts w:ascii="Times New Roman" w:hAnsi="Times New Roman"/>
          <w:color w:val="000000" w:themeColor="text1"/>
          <w:sz w:val="24"/>
          <w:szCs w:val="24"/>
          <w:lang w:val="en-US"/>
        </w:rPr>
        <w:t>satunya</w:t>
      </w:r>
      <w:proofErr w:type="spellEnd"/>
      <w:r w:rsidR="006C0135" w:rsidRPr="00CC2350">
        <w:rPr>
          <w:rFonts w:ascii="Times New Roman" w:hAnsi="Times New Roman"/>
          <w:color w:val="000000" w:themeColor="text1"/>
          <w:sz w:val="24"/>
          <w:szCs w:val="24"/>
          <w:lang w:val="en-US"/>
        </w:rPr>
        <w:t xml:space="preserve"> </w:t>
      </w:r>
      <w:proofErr w:type="spellStart"/>
      <w:r w:rsidR="006C0135" w:rsidRPr="00CC2350">
        <w:rPr>
          <w:rFonts w:ascii="Times New Roman" w:hAnsi="Times New Roman"/>
          <w:color w:val="000000" w:themeColor="text1"/>
          <w:sz w:val="24"/>
          <w:szCs w:val="24"/>
          <w:lang w:val="en-US"/>
        </w:rPr>
        <w:t>adalah</w:t>
      </w:r>
      <w:proofErr w:type="spellEnd"/>
      <w:r w:rsidR="006C0135" w:rsidRPr="00CC2350">
        <w:rPr>
          <w:rFonts w:ascii="Times New Roman" w:hAnsi="Times New Roman"/>
          <w:color w:val="000000" w:themeColor="text1"/>
          <w:sz w:val="24"/>
          <w:szCs w:val="24"/>
          <w:lang w:val="en-US"/>
        </w:rPr>
        <w:t xml:space="preserve"> </w:t>
      </w:r>
      <w:proofErr w:type="spellStart"/>
      <w:r w:rsidR="006C0135" w:rsidRPr="00CC2350">
        <w:rPr>
          <w:rFonts w:ascii="Times New Roman" w:hAnsi="Times New Roman"/>
          <w:color w:val="000000" w:themeColor="text1"/>
          <w:sz w:val="24"/>
          <w:szCs w:val="24"/>
          <w:lang w:val="en-US"/>
        </w:rPr>
        <w:t>masalah</w:t>
      </w:r>
      <w:proofErr w:type="spellEnd"/>
      <w:r w:rsidR="006C0135" w:rsidRPr="00CC2350">
        <w:rPr>
          <w:rFonts w:ascii="Times New Roman" w:hAnsi="Times New Roman"/>
          <w:color w:val="000000" w:themeColor="text1"/>
          <w:sz w:val="24"/>
          <w:szCs w:val="24"/>
          <w:lang w:val="en-US"/>
        </w:rPr>
        <w:t xml:space="preserve"> </w:t>
      </w:r>
      <w:proofErr w:type="spellStart"/>
      <w:r w:rsidR="006C0135" w:rsidRPr="00CC2350">
        <w:rPr>
          <w:rFonts w:ascii="Times New Roman" w:hAnsi="Times New Roman"/>
          <w:color w:val="000000" w:themeColor="text1"/>
          <w:sz w:val="24"/>
          <w:szCs w:val="24"/>
          <w:lang w:val="en-US"/>
        </w:rPr>
        <w:t>pernapasan</w:t>
      </w:r>
      <w:proofErr w:type="spellEnd"/>
      <w:r w:rsidR="006C0135" w:rsidRPr="00CC2350">
        <w:rPr>
          <w:rFonts w:ascii="Times New Roman" w:hAnsi="Times New Roman"/>
          <w:color w:val="000000" w:themeColor="text1"/>
          <w:sz w:val="24"/>
          <w:szCs w:val="24"/>
          <w:lang w:val="en-US"/>
        </w:rPr>
        <w:t>.</w:t>
      </w:r>
      <w:r w:rsidR="003B028B" w:rsidRPr="00CC2350">
        <w:rPr>
          <w:rFonts w:ascii="Times New Roman" w:hAnsi="Times New Roman"/>
          <w:color w:val="000000" w:themeColor="text1"/>
          <w:sz w:val="24"/>
          <w:szCs w:val="24"/>
          <w:lang w:val="en-US"/>
        </w:rPr>
        <w:t xml:space="preserve"> </w:t>
      </w:r>
      <w:r w:rsidR="006C0135" w:rsidRPr="00CC2350">
        <w:rPr>
          <w:rFonts w:ascii="Times New Roman" w:hAnsi="Times New Roman"/>
          <w:color w:val="000000" w:themeColor="text1"/>
          <w:sz w:val="24"/>
          <w:szCs w:val="24"/>
          <w:lang w:val="en-US"/>
        </w:rPr>
        <w:t>D</w:t>
      </w:r>
      <w:r w:rsidR="003B028B" w:rsidRPr="00CC2350">
        <w:rPr>
          <w:rFonts w:ascii="Times New Roman" w:hAnsi="Times New Roman"/>
          <w:color w:val="000000" w:themeColor="text1"/>
          <w:sz w:val="24"/>
          <w:szCs w:val="24"/>
          <w:lang w:val="en-US"/>
        </w:rPr>
        <w:t xml:space="preserve">ata </w:t>
      </w:r>
      <w:proofErr w:type="spellStart"/>
      <w:r w:rsidR="006C0135" w:rsidRPr="00CC2350">
        <w:rPr>
          <w:rFonts w:ascii="Times New Roman" w:hAnsi="Times New Roman"/>
          <w:color w:val="000000" w:themeColor="text1"/>
          <w:sz w:val="24"/>
          <w:szCs w:val="24"/>
          <w:lang w:val="en-US"/>
        </w:rPr>
        <w:t>menunjukkan</w:t>
      </w:r>
      <w:proofErr w:type="spellEnd"/>
      <w:r w:rsidR="006C0135" w:rsidRPr="00CC2350">
        <w:rPr>
          <w:rFonts w:ascii="Times New Roman" w:hAnsi="Times New Roman"/>
          <w:color w:val="000000" w:themeColor="text1"/>
          <w:sz w:val="24"/>
          <w:szCs w:val="24"/>
          <w:lang w:val="en-US"/>
        </w:rPr>
        <w:t xml:space="preserve"> </w:t>
      </w:r>
      <w:r w:rsidR="003B028B" w:rsidRPr="00CC2350">
        <w:rPr>
          <w:rFonts w:ascii="Times New Roman" w:hAnsi="Times New Roman"/>
          <w:color w:val="000000" w:themeColor="text1"/>
          <w:sz w:val="24"/>
          <w:szCs w:val="24"/>
          <w:lang w:val="en-US"/>
        </w:rPr>
        <w:t xml:space="preserve">RR </w:t>
      </w:r>
      <w:proofErr w:type="spellStart"/>
      <w:r w:rsidR="00ED3270">
        <w:rPr>
          <w:rFonts w:ascii="Times New Roman" w:hAnsi="Times New Roman"/>
          <w:color w:val="000000" w:themeColor="text1"/>
          <w:sz w:val="24"/>
          <w:szCs w:val="24"/>
          <w:lang w:val="en-US"/>
        </w:rPr>
        <w:t>partisipan</w:t>
      </w:r>
      <w:proofErr w:type="spellEnd"/>
      <w:r w:rsidR="003B028B" w:rsidRPr="00CC2350">
        <w:rPr>
          <w:rFonts w:ascii="Times New Roman" w:hAnsi="Times New Roman"/>
          <w:color w:val="000000" w:themeColor="text1"/>
          <w:sz w:val="24"/>
          <w:szCs w:val="24"/>
          <w:lang w:val="en-US"/>
        </w:rPr>
        <w:t xml:space="preserve"> 24x/</w:t>
      </w:r>
      <w:proofErr w:type="spellStart"/>
      <w:r w:rsidR="003B028B" w:rsidRPr="00CC2350">
        <w:rPr>
          <w:rFonts w:ascii="Times New Roman" w:hAnsi="Times New Roman"/>
          <w:color w:val="000000" w:themeColor="text1"/>
          <w:sz w:val="24"/>
          <w:szCs w:val="24"/>
          <w:lang w:val="en-US"/>
        </w:rPr>
        <w:t>menit</w:t>
      </w:r>
      <w:proofErr w:type="spellEnd"/>
      <w:r w:rsidR="003B028B" w:rsidRPr="00CC2350">
        <w:rPr>
          <w:rFonts w:ascii="Times New Roman" w:hAnsi="Times New Roman"/>
          <w:color w:val="000000" w:themeColor="text1"/>
          <w:sz w:val="24"/>
          <w:szCs w:val="24"/>
          <w:lang w:val="en-US"/>
        </w:rPr>
        <w:t xml:space="preserve">, </w:t>
      </w:r>
      <w:proofErr w:type="spellStart"/>
      <w:r w:rsidR="003B028B" w:rsidRPr="00CC2350">
        <w:rPr>
          <w:rFonts w:ascii="Times New Roman" w:hAnsi="Times New Roman"/>
          <w:color w:val="000000" w:themeColor="text1"/>
          <w:sz w:val="24"/>
          <w:szCs w:val="24"/>
          <w:lang w:val="en-US"/>
        </w:rPr>
        <w:t>adanya</w:t>
      </w:r>
      <w:proofErr w:type="spellEnd"/>
      <w:r w:rsidR="003B028B" w:rsidRPr="00CC2350">
        <w:rPr>
          <w:rFonts w:ascii="Times New Roman" w:hAnsi="Times New Roman"/>
          <w:color w:val="000000" w:themeColor="text1"/>
          <w:sz w:val="24"/>
          <w:szCs w:val="24"/>
          <w:lang w:val="en-US"/>
        </w:rPr>
        <w:t xml:space="preserve"> </w:t>
      </w:r>
      <w:proofErr w:type="spellStart"/>
      <w:r w:rsidR="003B028B" w:rsidRPr="00CC2350">
        <w:rPr>
          <w:rFonts w:ascii="Times New Roman" w:hAnsi="Times New Roman"/>
          <w:color w:val="000000" w:themeColor="text1"/>
          <w:sz w:val="24"/>
          <w:szCs w:val="24"/>
          <w:lang w:val="en-US"/>
        </w:rPr>
        <w:t>sesak</w:t>
      </w:r>
      <w:proofErr w:type="spellEnd"/>
      <w:r w:rsidR="003B028B" w:rsidRPr="00CC2350">
        <w:rPr>
          <w:rFonts w:ascii="Times New Roman" w:hAnsi="Times New Roman"/>
          <w:color w:val="000000" w:themeColor="text1"/>
          <w:sz w:val="24"/>
          <w:szCs w:val="24"/>
          <w:lang w:val="en-US"/>
        </w:rPr>
        <w:t xml:space="preserve"> </w:t>
      </w:r>
      <w:proofErr w:type="gramStart"/>
      <w:r w:rsidR="003B028B" w:rsidRPr="00CC2350">
        <w:rPr>
          <w:rFonts w:ascii="Times New Roman" w:hAnsi="Times New Roman"/>
          <w:color w:val="000000" w:themeColor="text1"/>
          <w:sz w:val="24"/>
          <w:szCs w:val="24"/>
          <w:lang w:val="en-US"/>
        </w:rPr>
        <w:t xml:space="preserve">napas  </w:t>
      </w:r>
      <w:proofErr w:type="spellStart"/>
      <w:r w:rsidR="003B028B" w:rsidRPr="00CC2350">
        <w:rPr>
          <w:rFonts w:ascii="Times New Roman" w:hAnsi="Times New Roman"/>
          <w:color w:val="000000" w:themeColor="text1"/>
          <w:sz w:val="24"/>
          <w:szCs w:val="24"/>
          <w:lang w:val="en-US"/>
        </w:rPr>
        <w:t>berskala</w:t>
      </w:r>
      <w:proofErr w:type="spellEnd"/>
      <w:proofErr w:type="gramEnd"/>
      <w:r w:rsidR="003B028B" w:rsidRPr="00CC2350">
        <w:rPr>
          <w:rFonts w:ascii="Times New Roman" w:hAnsi="Times New Roman"/>
          <w:color w:val="000000" w:themeColor="text1"/>
          <w:sz w:val="24"/>
          <w:szCs w:val="24"/>
          <w:lang w:val="en-US"/>
        </w:rPr>
        <w:t xml:space="preserve"> 4, </w:t>
      </w:r>
      <w:proofErr w:type="spellStart"/>
      <w:r w:rsidR="003B028B" w:rsidRPr="00CC2350">
        <w:rPr>
          <w:rFonts w:ascii="Times New Roman" w:hAnsi="Times New Roman"/>
          <w:color w:val="000000" w:themeColor="text1"/>
          <w:sz w:val="24"/>
          <w:szCs w:val="24"/>
          <w:lang w:val="en-US"/>
        </w:rPr>
        <w:t>retraksi</w:t>
      </w:r>
      <w:proofErr w:type="spellEnd"/>
      <w:r w:rsidR="003B028B" w:rsidRPr="00CC2350">
        <w:rPr>
          <w:rFonts w:ascii="Times New Roman" w:hAnsi="Times New Roman"/>
          <w:color w:val="000000" w:themeColor="text1"/>
          <w:sz w:val="24"/>
          <w:szCs w:val="24"/>
          <w:lang w:val="en-US"/>
        </w:rPr>
        <w:t xml:space="preserve"> dada </w:t>
      </w:r>
      <w:proofErr w:type="spellStart"/>
      <w:r w:rsidR="003B028B" w:rsidRPr="00CC2350">
        <w:rPr>
          <w:rFonts w:ascii="Times New Roman" w:hAnsi="Times New Roman"/>
          <w:color w:val="000000" w:themeColor="text1"/>
          <w:sz w:val="24"/>
          <w:szCs w:val="24"/>
          <w:lang w:val="en-US"/>
        </w:rPr>
        <w:t>serta</w:t>
      </w:r>
      <w:proofErr w:type="spellEnd"/>
      <w:r w:rsidR="003B028B" w:rsidRPr="00CC2350">
        <w:rPr>
          <w:rFonts w:ascii="Times New Roman" w:hAnsi="Times New Roman"/>
          <w:color w:val="000000" w:themeColor="text1"/>
          <w:sz w:val="24"/>
          <w:szCs w:val="24"/>
          <w:lang w:val="en-US"/>
        </w:rPr>
        <w:t xml:space="preserve"> napas </w:t>
      </w:r>
      <w:proofErr w:type="spellStart"/>
      <w:r w:rsidR="003B028B" w:rsidRPr="00CC2350">
        <w:rPr>
          <w:rFonts w:ascii="Times New Roman" w:hAnsi="Times New Roman"/>
          <w:color w:val="000000" w:themeColor="text1"/>
          <w:sz w:val="24"/>
          <w:szCs w:val="24"/>
          <w:lang w:val="en-US"/>
        </w:rPr>
        <w:t>cuping</w:t>
      </w:r>
      <w:proofErr w:type="spellEnd"/>
      <w:r w:rsidR="003B028B" w:rsidRPr="00CC2350">
        <w:rPr>
          <w:rFonts w:ascii="Times New Roman" w:hAnsi="Times New Roman"/>
          <w:color w:val="000000" w:themeColor="text1"/>
          <w:sz w:val="24"/>
          <w:szCs w:val="24"/>
          <w:lang w:val="en-US"/>
        </w:rPr>
        <w:t xml:space="preserve"> </w:t>
      </w:r>
      <w:proofErr w:type="spellStart"/>
      <w:r w:rsidR="003B028B" w:rsidRPr="00CC2350">
        <w:rPr>
          <w:rFonts w:ascii="Times New Roman" w:hAnsi="Times New Roman"/>
          <w:color w:val="000000" w:themeColor="text1"/>
          <w:sz w:val="24"/>
          <w:szCs w:val="24"/>
          <w:lang w:val="en-US"/>
        </w:rPr>
        <w:t>hidung</w:t>
      </w:r>
      <w:proofErr w:type="spellEnd"/>
      <w:r w:rsidR="006C0135" w:rsidRPr="00CC2350">
        <w:rPr>
          <w:rFonts w:ascii="Times New Roman" w:hAnsi="Times New Roman"/>
          <w:color w:val="000000" w:themeColor="text1"/>
          <w:sz w:val="24"/>
          <w:szCs w:val="24"/>
          <w:lang w:val="en-US"/>
        </w:rPr>
        <w:t>.</w:t>
      </w:r>
      <w:r w:rsidR="00E16220" w:rsidRPr="00CC2350">
        <w:rPr>
          <w:rFonts w:ascii="Times New Roman" w:hAnsi="Times New Roman"/>
          <w:color w:val="000000" w:themeColor="text1"/>
          <w:sz w:val="24"/>
          <w:szCs w:val="24"/>
          <w:lang w:val="en-US"/>
        </w:rPr>
        <w:t xml:space="preserve"> </w:t>
      </w:r>
      <w:r w:rsidR="003B028B" w:rsidRPr="00CC2350">
        <w:rPr>
          <w:rFonts w:ascii="Times New Roman" w:hAnsi="Times New Roman"/>
          <w:color w:val="000000" w:themeColor="text1"/>
          <w:sz w:val="24"/>
          <w:szCs w:val="24"/>
          <w:lang w:val="en-US"/>
        </w:rPr>
        <w:t xml:space="preserve"> </w:t>
      </w:r>
      <w:proofErr w:type="spellStart"/>
      <w:r w:rsidR="00ED3270">
        <w:rPr>
          <w:rFonts w:ascii="Times New Roman" w:hAnsi="Times New Roman"/>
          <w:color w:val="000000" w:themeColor="text1"/>
          <w:sz w:val="24"/>
          <w:szCs w:val="24"/>
          <w:lang w:val="en-US"/>
        </w:rPr>
        <w:t>Partisipan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diberikan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terapi</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oksigen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sebanyak</w:t>
      </w:r>
      <w:proofErr w:type="spellEnd"/>
      <w:r w:rsidRPr="00CC2350">
        <w:rPr>
          <w:rFonts w:ascii="Times New Roman" w:hAnsi="Times New Roman"/>
          <w:color w:val="000000" w:themeColor="text1"/>
          <w:sz w:val="24"/>
          <w:szCs w:val="24"/>
          <w:lang w:val="en-US"/>
        </w:rPr>
        <w:t xml:space="preserve"> 3 lpm </w:t>
      </w:r>
      <w:proofErr w:type="spellStart"/>
      <w:r w:rsidRPr="00CC2350">
        <w:rPr>
          <w:rFonts w:ascii="Times New Roman" w:hAnsi="Times New Roman"/>
          <w:color w:val="000000" w:themeColor="text1"/>
          <w:sz w:val="24"/>
          <w:szCs w:val="24"/>
          <w:lang w:val="en-US"/>
        </w:rPr>
        <w:t>menggunakan</w:t>
      </w:r>
      <w:proofErr w:type="spellEnd"/>
      <w:r w:rsidRPr="00CC2350">
        <w:rPr>
          <w:rFonts w:ascii="Times New Roman" w:hAnsi="Times New Roman"/>
          <w:color w:val="000000" w:themeColor="text1"/>
          <w:sz w:val="24"/>
          <w:szCs w:val="24"/>
          <w:lang w:val="en-US"/>
        </w:rPr>
        <w:t xml:space="preserve"> nasal </w:t>
      </w:r>
      <w:proofErr w:type="spellStart"/>
      <w:r w:rsidRPr="00CC2350">
        <w:rPr>
          <w:rFonts w:ascii="Times New Roman" w:hAnsi="Times New Roman"/>
          <w:color w:val="000000" w:themeColor="text1"/>
          <w:sz w:val="24"/>
          <w:szCs w:val="24"/>
          <w:lang w:val="en-US"/>
        </w:rPr>
        <w:t>kanul</w:t>
      </w:r>
      <w:proofErr w:type="spellEnd"/>
      <w:r w:rsidRPr="00CC2350">
        <w:rPr>
          <w:rFonts w:ascii="Times New Roman" w:hAnsi="Times New Roman"/>
          <w:color w:val="000000" w:themeColor="text1"/>
          <w:sz w:val="24"/>
          <w:szCs w:val="24"/>
          <w:lang w:val="en-US"/>
        </w:rPr>
        <w:t xml:space="preserve">. </w:t>
      </w:r>
      <w:proofErr w:type="spellStart"/>
      <w:r w:rsidR="00ED3270">
        <w:rPr>
          <w:rFonts w:ascii="Times New Roman" w:hAnsi="Times New Roman"/>
          <w:color w:val="000000" w:themeColor="text1"/>
          <w:sz w:val="24"/>
          <w:szCs w:val="24"/>
          <w:lang w:val="en-US"/>
        </w:rPr>
        <w:t>Partisipan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dengan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hipernatremia</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dapat</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merasakan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lastRenderedPageBreak/>
        <w:t>sesak</w:t>
      </w:r>
      <w:proofErr w:type="spellEnd"/>
      <w:r w:rsidRPr="00CC2350">
        <w:rPr>
          <w:rFonts w:ascii="Times New Roman" w:hAnsi="Times New Roman"/>
          <w:color w:val="000000" w:themeColor="text1"/>
          <w:sz w:val="24"/>
          <w:szCs w:val="24"/>
          <w:lang w:val="en-US"/>
        </w:rPr>
        <w:t xml:space="preserve"> napas </w:t>
      </w:r>
      <w:proofErr w:type="spellStart"/>
      <w:r w:rsidRPr="00CC2350">
        <w:rPr>
          <w:rFonts w:ascii="Times New Roman" w:hAnsi="Times New Roman"/>
          <w:color w:val="000000" w:themeColor="text1"/>
          <w:sz w:val="24"/>
          <w:szCs w:val="24"/>
          <w:lang w:val="en-US"/>
        </w:rPr>
        <w:t>akibat</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adanya</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perubahan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asam</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basa</w:t>
      </w:r>
      <w:proofErr w:type="spellEnd"/>
      <w:r w:rsidRPr="00CC2350">
        <w:rPr>
          <w:rFonts w:ascii="Times New Roman" w:hAnsi="Times New Roman"/>
          <w:color w:val="000000" w:themeColor="text1"/>
          <w:sz w:val="24"/>
          <w:szCs w:val="24"/>
          <w:lang w:val="en-US"/>
        </w:rPr>
        <w:t xml:space="preserve"> di </w:t>
      </w:r>
      <w:proofErr w:type="spellStart"/>
      <w:r w:rsidRPr="00CC2350">
        <w:rPr>
          <w:rFonts w:ascii="Times New Roman" w:hAnsi="Times New Roman"/>
          <w:color w:val="000000" w:themeColor="text1"/>
          <w:sz w:val="24"/>
          <w:szCs w:val="24"/>
          <w:lang w:val="en-US"/>
        </w:rPr>
        <w:t>dalam</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tubuh</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Peningkatan</w:t>
      </w:r>
      <w:proofErr w:type="spellEnd"/>
      <w:r w:rsidRPr="00CC2350">
        <w:rPr>
          <w:rFonts w:ascii="Times New Roman" w:hAnsi="Times New Roman"/>
          <w:color w:val="000000" w:themeColor="text1"/>
          <w:sz w:val="24"/>
          <w:szCs w:val="24"/>
          <w:lang w:val="en-US"/>
        </w:rPr>
        <w:t xml:space="preserve"> ion natrium </w:t>
      </w:r>
      <w:proofErr w:type="spellStart"/>
      <w:r w:rsidRPr="00CC2350">
        <w:rPr>
          <w:rFonts w:ascii="Times New Roman" w:hAnsi="Times New Roman"/>
          <w:color w:val="000000" w:themeColor="text1"/>
          <w:sz w:val="24"/>
          <w:szCs w:val="24"/>
          <w:lang w:val="en-US"/>
        </w:rPr>
        <w:t>dapat</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mengganggu</w:t>
      </w:r>
      <w:proofErr w:type="spellEnd"/>
      <w:r w:rsidRPr="00CC2350">
        <w:rPr>
          <w:rFonts w:ascii="Times New Roman" w:hAnsi="Times New Roman"/>
          <w:color w:val="000000" w:themeColor="text1"/>
          <w:sz w:val="24"/>
          <w:szCs w:val="24"/>
          <w:lang w:val="en-US"/>
        </w:rPr>
        <w:t xml:space="preserve"> proses </w:t>
      </w:r>
      <w:proofErr w:type="spellStart"/>
      <w:r w:rsidRPr="00CC2350">
        <w:rPr>
          <w:rFonts w:ascii="Times New Roman" w:hAnsi="Times New Roman"/>
          <w:color w:val="000000" w:themeColor="text1"/>
          <w:sz w:val="24"/>
          <w:szCs w:val="24"/>
          <w:lang w:val="en-US"/>
        </w:rPr>
        <w:t>pembentukan</w:t>
      </w:r>
      <w:proofErr w:type="spellEnd"/>
      <w:r w:rsidRPr="00CC2350">
        <w:rPr>
          <w:rFonts w:ascii="Times New Roman" w:hAnsi="Times New Roman"/>
          <w:color w:val="000000" w:themeColor="text1"/>
          <w:sz w:val="24"/>
          <w:szCs w:val="24"/>
          <w:lang w:val="en-US"/>
        </w:rPr>
        <w:t xml:space="preserve"> HCO3 </w:t>
      </w:r>
      <w:proofErr w:type="spellStart"/>
      <w:r w:rsidRPr="00CC2350">
        <w:rPr>
          <w:rFonts w:ascii="Times New Roman" w:hAnsi="Times New Roman"/>
          <w:color w:val="000000" w:themeColor="text1"/>
          <w:sz w:val="24"/>
          <w:szCs w:val="24"/>
          <w:lang w:val="en-US"/>
        </w:rPr>
        <w:t>dalam</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ginjal</w:t>
      </w:r>
      <w:proofErr w:type="spellEnd"/>
      <w:r w:rsidRPr="00CC2350">
        <w:rPr>
          <w:rFonts w:ascii="Times New Roman" w:hAnsi="Times New Roman"/>
          <w:color w:val="000000" w:themeColor="text1"/>
          <w:sz w:val="24"/>
          <w:szCs w:val="24"/>
          <w:lang w:val="en-US"/>
        </w:rPr>
        <w:t xml:space="preserve"> </w:t>
      </w:r>
      <w:proofErr w:type="spellStart"/>
      <w:r w:rsidR="003B028B" w:rsidRPr="00CC2350">
        <w:rPr>
          <w:rFonts w:ascii="Times New Roman" w:hAnsi="Times New Roman"/>
          <w:color w:val="000000" w:themeColor="text1"/>
          <w:sz w:val="24"/>
          <w:szCs w:val="24"/>
          <w:lang w:val="en-US"/>
        </w:rPr>
        <w:t>sehingga</w:t>
      </w:r>
      <w:proofErr w:type="spellEnd"/>
      <w:r w:rsidR="003B028B" w:rsidRPr="00CC2350">
        <w:rPr>
          <w:rFonts w:ascii="Times New Roman" w:hAnsi="Times New Roman"/>
          <w:color w:val="000000" w:themeColor="text1"/>
          <w:sz w:val="24"/>
          <w:szCs w:val="24"/>
          <w:lang w:val="en-US"/>
        </w:rPr>
        <w:t xml:space="preserve"> </w:t>
      </w:r>
      <w:proofErr w:type="spellStart"/>
      <w:r w:rsidR="003B028B" w:rsidRPr="00CC2350">
        <w:rPr>
          <w:rFonts w:ascii="Times New Roman" w:hAnsi="Times New Roman"/>
          <w:color w:val="000000" w:themeColor="text1"/>
          <w:sz w:val="24"/>
          <w:szCs w:val="24"/>
          <w:lang w:val="en-US"/>
        </w:rPr>
        <w:t>merangsang</w:t>
      </w:r>
      <w:proofErr w:type="spellEnd"/>
      <w:r w:rsidR="003B028B" w:rsidRPr="00CC2350">
        <w:rPr>
          <w:rFonts w:ascii="Times New Roman" w:hAnsi="Times New Roman"/>
          <w:color w:val="000000" w:themeColor="text1"/>
          <w:sz w:val="24"/>
          <w:szCs w:val="24"/>
          <w:lang w:val="en-US"/>
        </w:rPr>
        <w:t xml:space="preserve"> </w:t>
      </w:r>
      <w:proofErr w:type="spellStart"/>
      <w:r w:rsidR="003B028B" w:rsidRPr="00CC2350">
        <w:rPr>
          <w:rFonts w:ascii="Times New Roman" w:hAnsi="Times New Roman"/>
          <w:color w:val="000000" w:themeColor="text1"/>
          <w:sz w:val="24"/>
          <w:szCs w:val="24"/>
          <w:lang w:val="en-US"/>
        </w:rPr>
        <w:t>sistem</w:t>
      </w:r>
      <w:proofErr w:type="spellEnd"/>
      <w:r w:rsidR="003B028B" w:rsidRPr="00CC2350">
        <w:rPr>
          <w:rFonts w:ascii="Times New Roman" w:hAnsi="Times New Roman"/>
          <w:color w:val="000000" w:themeColor="text1"/>
          <w:sz w:val="24"/>
          <w:szCs w:val="24"/>
          <w:lang w:val="en-US"/>
        </w:rPr>
        <w:t xml:space="preserve"> </w:t>
      </w:r>
      <w:proofErr w:type="spellStart"/>
      <w:r w:rsidR="003B028B" w:rsidRPr="00CC2350">
        <w:rPr>
          <w:rFonts w:ascii="Times New Roman" w:hAnsi="Times New Roman"/>
          <w:color w:val="000000" w:themeColor="text1"/>
          <w:sz w:val="24"/>
          <w:szCs w:val="24"/>
          <w:lang w:val="en-US"/>
        </w:rPr>
        <w:t>respirasi</w:t>
      </w:r>
      <w:proofErr w:type="spellEnd"/>
      <w:r w:rsidR="003B028B" w:rsidRPr="00CC2350">
        <w:rPr>
          <w:rFonts w:ascii="Times New Roman" w:hAnsi="Times New Roman"/>
          <w:color w:val="000000" w:themeColor="text1"/>
          <w:sz w:val="24"/>
          <w:szCs w:val="24"/>
          <w:lang w:val="en-US"/>
        </w:rPr>
        <w:t xml:space="preserve"> </w:t>
      </w:r>
      <w:proofErr w:type="spellStart"/>
      <w:r w:rsidR="003B028B" w:rsidRPr="00CC2350">
        <w:rPr>
          <w:rFonts w:ascii="Times New Roman" w:hAnsi="Times New Roman"/>
          <w:color w:val="000000" w:themeColor="text1"/>
          <w:sz w:val="24"/>
          <w:szCs w:val="24"/>
          <w:lang w:val="en-US"/>
        </w:rPr>
        <w:t>untuk</w:t>
      </w:r>
      <w:proofErr w:type="spellEnd"/>
      <w:r w:rsidR="003B028B" w:rsidRPr="00CC2350">
        <w:rPr>
          <w:rFonts w:ascii="Times New Roman" w:hAnsi="Times New Roman"/>
          <w:color w:val="000000" w:themeColor="text1"/>
          <w:sz w:val="24"/>
          <w:szCs w:val="24"/>
          <w:lang w:val="en-US"/>
        </w:rPr>
        <w:t xml:space="preserve"> </w:t>
      </w:r>
      <w:proofErr w:type="spellStart"/>
      <w:r w:rsidR="003B028B" w:rsidRPr="00CC2350">
        <w:rPr>
          <w:rFonts w:ascii="Times New Roman" w:hAnsi="Times New Roman"/>
          <w:color w:val="000000" w:themeColor="text1"/>
          <w:sz w:val="24"/>
          <w:szCs w:val="24"/>
          <w:lang w:val="en-US"/>
        </w:rPr>
        <w:t>meningkatkan</w:t>
      </w:r>
      <w:proofErr w:type="spellEnd"/>
      <w:r w:rsidR="003B028B" w:rsidRPr="00CC2350">
        <w:rPr>
          <w:rFonts w:ascii="Times New Roman" w:hAnsi="Times New Roman"/>
          <w:color w:val="000000" w:themeColor="text1"/>
          <w:sz w:val="24"/>
          <w:szCs w:val="24"/>
          <w:lang w:val="en-US"/>
        </w:rPr>
        <w:t xml:space="preserve"> </w:t>
      </w:r>
      <w:proofErr w:type="spellStart"/>
      <w:r w:rsidR="003B028B" w:rsidRPr="00CC2350">
        <w:rPr>
          <w:rFonts w:ascii="Times New Roman" w:hAnsi="Times New Roman"/>
          <w:color w:val="000000" w:themeColor="text1"/>
          <w:sz w:val="24"/>
          <w:szCs w:val="24"/>
          <w:lang w:val="en-US"/>
        </w:rPr>
        <w:t>frekuensi</w:t>
      </w:r>
      <w:proofErr w:type="spellEnd"/>
      <w:r w:rsidR="003B028B" w:rsidRPr="00CC2350">
        <w:rPr>
          <w:rFonts w:ascii="Times New Roman" w:hAnsi="Times New Roman"/>
          <w:color w:val="000000" w:themeColor="text1"/>
          <w:sz w:val="24"/>
          <w:szCs w:val="24"/>
          <w:lang w:val="en-US"/>
        </w:rPr>
        <w:t xml:space="preserve"> napas </w:t>
      </w:r>
      <w:proofErr w:type="spellStart"/>
      <w:r w:rsidR="003B028B" w:rsidRPr="00CC2350">
        <w:rPr>
          <w:rFonts w:ascii="Times New Roman" w:hAnsi="Times New Roman"/>
          <w:color w:val="000000" w:themeColor="text1"/>
          <w:sz w:val="24"/>
          <w:szCs w:val="24"/>
          <w:lang w:val="en-US"/>
        </w:rPr>
        <w:t>sehingga</w:t>
      </w:r>
      <w:proofErr w:type="spellEnd"/>
      <w:r w:rsidR="003B028B" w:rsidRPr="00CC2350">
        <w:rPr>
          <w:rFonts w:ascii="Times New Roman" w:hAnsi="Times New Roman"/>
          <w:color w:val="000000" w:themeColor="text1"/>
          <w:sz w:val="24"/>
          <w:szCs w:val="24"/>
          <w:lang w:val="en-US"/>
        </w:rPr>
        <w:t xml:space="preserve"> CO2 yang </w:t>
      </w:r>
      <w:proofErr w:type="spellStart"/>
      <w:r w:rsidR="003B028B" w:rsidRPr="00CC2350">
        <w:rPr>
          <w:rFonts w:ascii="Times New Roman" w:hAnsi="Times New Roman"/>
          <w:color w:val="000000" w:themeColor="text1"/>
          <w:sz w:val="24"/>
          <w:szCs w:val="24"/>
          <w:lang w:val="en-US"/>
        </w:rPr>
        <w:t>bersifat</w:t>
      </w:r>
      <w:proofErr w:type="spellEnd"/>
      <w:r w:rsidR="003B028B" w:rsidRPr="00CC2350">
        <w:rPr>
          <w:rFonts w:ascii="Times New Roman" w:hAnsi="Times New Roman"/>
          <w:color w:val="000000" w:themeColor="text1"/>
          <w:sz w:val="24"/>
          <w:szCs w:val="24"/>
          <w:lang w:val="en-US"/>
        </w:rPr>
        <w:t xml:space="preserve"> </w:t>
      </w:r>
      <w:proofErr w:type="spellStart"/>
      <w:r w:rsidR="003B028B" w:rsidRPr="00CC2350">
        <w:rPr>
          <w:rFonts w:ascii="Times New Roman" w:hAnsi="Times New Roman"/>
          <w:color w:val="000000" w:themeColor="text1"/>
          <w:sz w:val="24"/>
          <w:szCs w:val="24"/>
          <w:lang w:val="en-US"/>
        </w:rPr>
        <w:t>asam</w:t>
      </w:r>
      <w:proofErr w:type="spellEnd"/>
      <w:r w:rsidR="003B028B" w:rsidRPr="00CC2350">
        <w:rPr>
          <w:rFonts w:ascii="Times New Roman" w:hAnsi="Times New Roman"/>
          <w:color w:val="000000" w:themeColor="text1"/>
          <w:sz w:val="24"/>
          <w:szCs w:val="24"/>
          <w:lang w:val="en-US"/>
        </w:rPr>
        <w:t xml:space="preserve"> </w:t>
      </w:r>
      <w:proofErr w:type="spellStart"/>
      <w:r w:rsidR="003B028B" w:rsidRPr="00CC2350">
        <w:rPr>
          <w:rFonts w:ascii="Times New Roman" w:hAnsi="Times New Roman"/>
          <w:color w:val="000000" w:themeColor="text1"/>
          <w:sz w:val="24"/>
          <w:szCs w:val="24"/>
          <w:lang w:val="en-US"/>
        </w:rPr>
        <w:t>dapat</w:t>
      </w:r>
      <w:proofErr w:type="spellEnd"/>
      <w:r w:rsidR="003B028B" w:rsidRPr="00CC2350">
        <w:rPr>
          <w:rFonts w:ascii="Times New Roman" w:hAnsi="Times New Roman"/>
          <w:color w:val="000000" w:themeColor="text1"/>
          <w:sz w:val="24"/>
          <w:szCs w:val="24"/>
          <w:lang w:val="en-US"/>
        </w:rPr>
        <w:t xml:space="preserve"> </w:t>
      </w:r>
      <w:proofErr w:type="spellStart"/>
      <w:r w:rsidR="003B028B" w:rsidRPr="00CC2350">
        <w:rPr>
          <w:rFonts w:ascii="Times New Roman" w:hAnsi="Times New Roman"/>
          <w:color w:val="000000" w:themeColor="text1"/>
          <w:sz w:val="24"/>
          <w:szCs w:val="24"/>
          <w:lang w:val="en-US"/>
        </w:rPr>
        <w:t>berkurang</w:t>
      </w:r>
      <w:proofErr w:type="spellEnd"/>
      <w:r w:rsidR="003B028B" w:rsidRPr="00CC2350">
        <w:rPr>
          <w:rFonts w:ascii="Times New Roman" w:hAnsi="Times New Roman"/>
          <w:color w:val="000000" w:themeColor="text1"/>
          <w:sz w:val="24"/>
          <w:szCs w:val="24"/>
          <w:lang w:val="en-US"/>
        </w:rPr>
        <w:t xml:space="preserve"> </w:t>
      </w:r>
      <w:proofErr w:type="spellStart"/>
      <w:r w:rsidR="003B028B" w:rsidRPr="00CC2350">
        <w:rPr>
          <w:rFonts w:ascii="Times New Roman" w:hAnsi="Times New Roman"/>
          <w:color w:val="000000" w:themeColor="text1"/>
          <w:sz w:val="24"/>
          <w:szCs w:val="24"/>
          <w:lang w:val="en-US"/>
        </w:rPr>
        <w:t>dari</w:t>
      </w:r>
      <w:proofErr w:type="spellEnd"/>
      <w:r w:rsidR="003B028B" w:rsidRPr="00CC2350">
        <w:rPr>
          <w:rFonts w:ascii="Times New Roman" w:hAnsi="Times New Roman"/>
          <w:color w:val="000000" w:themeColor="text1"/>
          <w:sz w:val="24"/>
          <w:szCs w:val="24"/>
          <w:lang w:val="en-US"/>
        </w:rPr>
        <w:t xml:space="preserve"> </w:t>
      </w:r>
      <w:proofErr w:type="spellStart"/>
      <w:r w:rsidR="003B028B" w:rsidRPr="00CC2350">
        <w:rPr>
          <w:rFonts w:ascii="Times New Roman" w:hAnsi="Times New Roman"/>
          <w:color w:val="000000" w:themeColor="text1"/>
          <w:sz w:val="24"/>
          <w:szCs w:val="24"/>
          <w:lang w:val="en-US"/>
        </w:rPr>
        <w:t>dalam</w:t>
      </w:r>
      <w:proofErr w:type="spellEnd"/>
      <w:r w:rsidR="003B028B" w:rsidRPr="00CC2350">
        <w:rPr>
          <w:rFonts w:ascii="Times New Roman" w:hAnsi="Times New Roman"/>
          <w:color w:val="000000" w:themeColor="text1"/>
          <w:sz w:val="24"/>
          <w:szCs w:val="24"/>
          <w:lang w:val="en-US"/>
        </w:rPr>
        <w:t xml:space="preserve"> </w:t>
      </w:r>
      <w:proofErr w:type="spellStart"/>
      <w:r w:rsidR="003B028B" w:rsidRPr="00CC2350">
        <w:rPr>
          <w:rFonts w:ascii="Times New Roman" w:hAnsi="Times New Roman"/>
          <w:color w:val="000000" w:themeColor="text1"/>
          <w:sz w:val="24"/>
          <w:szCs w:val="24"/>
          <w:lang w:val="en-US"/>
        </w:rPr>
        <w:t>tubuh</w:t>
      </w:r>
      <w:proofErr w:type="spellEnd"/>
      <w:r w:rsidR="003B028B" w:rsidRPr="00CC2350">
        <w:rPr>
          <w:rFonts w:ascii="Times New Roman" w:hAnsi="Times New Roman"/>
          <w:color w:val="000000" w:themeColor="text1"/>
          <w:sz w:val="24"/>
          <w:szCs w:val="24"/>
          <w:lang w:val="en-US"/>
        </w:rPr>
        <w:t xml:space="preserve">. Nasal </w:t>
      </w:r>
      <w:proofErr w:type="spellStart"/>
      <w:r w:rsidR="003B028B" w:rsidRPr="00CC2350">
        <w:rPr>
          <w:rFonts w:ascii="Times New Roman" w:hAnsi="Times New Roman"/>
          <w:color w:val="000000" w:themeColor="text1"/>
          <w:sz w:val="24"/>
          <w:szCs w:val="24"/>
          <w:lang w:val="en-US"/>
        </w:rPr>
        <w:t>kanul</w:t>
      </w:r>
      <w:proofErr w:type="spellEnd"/>
      <w:r w:rsidR="003B028B" w:rsidRPr="00CC2350">
        <w:rPr>
          <w:rFonts w:ascii="Times New Roman" w:hAnsi="Times New Roman"/>
          <w:color w:val="000000" w:themeColor="text1"/>
          <w:sz w:val="24"/>
          <w:szCs w:val="24"/>
          <w:lang w:val="en-US"/>
        </w:rPr>
        <w:t xml:space="preserve"> </w:t>
      </w:r>
      <w:proofErr w:type="spellStart"/>
      <w:r w:rsidR="003B028B" w:rsidRPr="00CC2350">
        <w:rPr>
          <w:rFonts w:ascii="Times New Roman" w:hAnsi="Times New Roman"/>
          <w:color w:val="000000" w:themeColor="text1"/>
          <w:sz w:val="24"/>
          <w:szCs w:val="24"/>
          <w:lang w:val="en-US"/>
        </w:rPr>
        <w:t>dipilih</w:t>
      </w:r>
      <w:proofErr w:type="spellEnd"/>
      <w:r w:rsidR="003B028B" w:rsidRPr="00CC2350">
        <w:rPr>
          <w:rFonts w:ascii="Times New Roman" w:hAnsi="Times New Roman"/>
          <w:color w:val="000000" w:themeColor="text1"/>
          <w:sz w:val="24"/>
          <w:szCs w:val="24"/>
          <w:lang w:val="en-US"/>
        </w:rPr>
        <w:t xml:space="preserve"> </w:t>
      </w:r>
      <w:proofErr w:type="spellStart"/>
      <w:r w:rsidR="003B028B" w:rsidRPr="00CC2350">
        <w:rPr>
          <w:rFonts w:ascii="Times New Roman" w:hAnsi="Times New Roman"/>
          <w:color w:val="000000" w:themeColor="text1"/>
          <w:sz w:val="24"/>
          <w:szCs w:val="24"/>
          <w:lang w:val="en-US"/>
        </w:rPr>
        <w:t>karena</w:t>
      </w:r>
      <w:proofErr w:type="spellEnd"/>
      <w:r w:rsidR="003B028B" w:rsidRPr="00CC2350">
        <w:rPr>
          <w:rFonts w:ascii="Times New Roman" w:hAnsi="Times New Roman"/>
          <w:color w:val="000000" w:themeColor="text1"/>
          <w:sz w:val="24"/>
          <w:szCs w:val="24"/>
          <w:lang w:val="en-US"/>
        </w:rPr>
        <w:t xml:space="preserve"> SPO2 </w:t>
      </w:r>
      <w:proofErr w:type="spellStart"/>
      <w:r w:rsidR="00ED3270">
        <w:rPr>
          <w:rFonts w:ascii="Times New Roman" w:hAnsi="Times New Roman"/>
          <w:color w:val="000000" w:themeColor="text1"/>
          <w:sz w:val="24"/>
          <w:szCs w:val="24"/>
          <w:lang w:val="en-US"/>
        </w:rPr>
        <w:t>partisipan</w:t>
      </w:r>
      <w:proofErr w:type="spellEnd"/>
      <w:r w:rsidR="003B028B" w:rsidRPr="00CC2350">
        <w:rPr>
          <w:rFonts w:ascii="Times New Roman" w:hAnsi="Times New Roman"/>
          <w:color w:val="000000" w:themeColor="text1"/>
          <w:sz w:val="24"/>
          <w:szCs w:val="24"/>
          <w:lang w:val="en-US"/>
        </w:rPr>
        <w:t xml:space="preserve"> </w:t>
      </w:r>
      <w:proofErr w:type="spellStart"/>
      <w:r w:rsidR="003B028B" w:rsidRPr="00CC2350">
        <w:rPr>
          <w:rFonts w:ascii="Times New Roman" w:hAnsi="Times New Roman"/>
          <w:color w:val="000000" w:themeColor="text1"/>
          <w:sz w:val="24"/>
          <w:szCs w:val="24"/>
          <w:lang w:val="en-US"/>
        </w:rPr>
        <w:t>dalam</w:t>
      </w:r>
      <w:proofErr w:type="spellEnd"/>
      <w:r w:rsidR="003B028B" w:rsidRPr="00CC2350">
        <w:rPr>
          <w:rFonts w:ascii="Times New Roman" w:hAnsi="Times New Roman"/>
          <w:color w:val="000000" w:themeColor="text1"/>
          <w:sz w:val="24"/>
          <w:szCs w:val="24"/>
          <w:lang w:val="en-US"/>
        </w:rPr>
        <w:t xml:space="preserve"> </w:t>
      </w:r>
      <w:proofErr w:type="spellStart"/>
      <w:r w:rsidR="003B028B" w:rsidRPr="00CC2350">
        <w:rPr>
          <w:rFonts w:ascii="Times New Roman" w:hAnsi="Times New Roman"/>
          <w:color w:val="000000" w:themeColor="text1"/>
          <w:sz w:val="24"/>
          <w:szCs w:val="24"/>
          <w:lang w:val="en-US"/>
        </w:rPr>
        <w:t>rentang</w:t>
      </w:r>
      <w:proofErr w:type="spellEnd"/>
      <w:r w:rsidR="003B028B" w:rsidRPr="00CC2350">
        <w:rPr>
          <w:rFonts w:ascii="Times New Roman" w:hAnsi="Times New Roman"/>
          <w:color w:val="000000" w:themeColor="text1"/>
          <w:sz w:val="24"/>
          <w:szCs w:val="24"/>
          <w:lang w:val="en-US"/>
        </w:rPr>
        <w:t xml:space="preserve"> normal </w:t>
      </w:r>
      <w:proofErr w:type="spellStart"/>
      <w:r w:rsidR="003B028B" w:rsidRPr="00CC2350">
        <w:rPr>
          <w:rFonts w:ascii="Times New Roman" w:hAnsi="Times New Roman"/>
          <w:color w:val="000000" w:themeColor="text1"/>
          <w:sz w:val="24"/>
          <w:szCs w:val="24"/>
          <w:lang w:val="en-US"/>
        </w:rPr>
        <w:t>sehingga</w:t>
      </w:r>
      <w:proofErr w:type="spellEnd"/>
      <w:r w:rsidR="003B028B" w:rsidRPr="00CC2350">
        <w:rPr>
          <w:rFonts w:ascii="Times New Roman" w:hAnsi="Times New Roman"/>
          <w:color w:val="000000" w:themeColor="text1"/>
          <w:sz w:val="24"/>
          <w:szCs w:val="24"/>
          <w:lang w:val="en-US"/>
        </w:rPr>
        <w:t xml:space="preserve"> </w:t>
      </w:r>
      <w:proofErr w:type="spellStart"/>
      <w:r w:rsidR="003B028B" w:rsidRPr="00CC2350">
        <w:rPr>
          <w:rFonts w:ascii="Times New Roman" w:hAnsi="Times New Roman"/>
          <w:color w:val="000000" w:themeColor="text1"/>
          <w:sz w:val="24"/>
          <w:szCs w:val="24"/>
          <w:lang w:val="en-US"/>
        </w:rPr>
        <w:t>risiko</w:t>
      </w:r>
      <w:proofErr w:type="spellEnd"/>
      <w:r w:rsidR="003B028B" w:rsidRPr="00CC2350">
        <w:rPr>
          <w:rFonts w:ascii="Times New Roman" w:hAnsi="Times New Roman"/>
          <w:color w:val="000000" w:themeColor="text1"/>
          <w:sz w:val="24"/>
          <w:szCs w:val="24"/>
          <w:lang w:val="en-US"/>
        </w:rPr>
        <w:t xml:space="preserve"> </w:t>
      </w:r>
      <w:proofErr w:type="spellStart"/>
      <w:r w:rsidR="003B028B" w:rsidRPr="00CC2350">
        <w:rPr>
          <w:rFonts w:ascii="Times New Roman" w:hAnsi="Times New Roman"/>
          <w:color w:val="000000" w:themeColor="text1"/>
          <w:sz w:val="24"/>
          <w:szCs w:val="24"/>
          <w:lang w:val="en-US"/>
        </w:rPr>
        <w:t>keracunan</w:t>
      </w:r>
      <w:proofErr w:type="spellEnd"/>
      <w:r w:rsidR="003B028B" w:rsidRPr="00CC2350">
        <w:rPr>
          <w:rFonts w:ascii="Times New Roman" w:hAnsi="Times New Roman"/>
          <w:color w:val="000000" w:themeColor="text1"/>
          <w:sz w:val="24"/>
          <w:szCs w:val="24"/>
          <w:lang w:val="en-US"/>
        </w:rPr>
        <w:t xml:space="preserve"> </w:t>
      </w:r>
      <w:proofErr w:type="spellStart"/>
      <w:r w:rsidR="003B028B" w:rsidRPr="00CC2350">
        <w:rPr>
          <w:rFonts w:ascii="Times New Roman" w:hAnsi="Times New Roman"/>
          <w:color w:val="000000" w:themeColor="text1"/>
          <w:sz w:val="24"/>
          <w:szCs w:val="24"/>
          <w:lang w:val="en-US"/>
        </w:rPr>
        <w:t>oksigen</w:t>
      </w:r>
      <w:proofErr w:type="spellEnd"/>
      <w:r w:rsidR="003B028B" w:rsidRPr="00CC2350">
        <w:rPr>
          <w:rFonts w:ascii="Times New Roman" w:hAnsi="Times New Roman"/>
          <w:color w:val="000000" w:themeColor="text1"/>
          <w:sz w:val="24"/>
          <w:szCs w:val="24"/>
          <w:lang w:val="en-US"/>
        </w:rPr>
        <w:t xml:space="preserve"> </w:t>
      </w:r>
      <w:proofErr w:type="spellStart"/>
      <w:r w:rsidR="003B028B" w:rsidRPr="00CC2350">
        <w:rPr>
          <w:rFonts w:ascii="Times New Roman" w:hAnsi="Times New Roman"/>
          <w:color w:val="000000" w:themeColor="text1"/>
          <w:sz w:val="24"/>
          <w:szCs w:val="24"/>
          <w:lang w:val="en-US"/>
        </w:rPr>
        <w:t>dapat</w:t>
      </w:r>
      <w:proofErr w:type="spellEnd"/>
      <w:r w:rsidR="003B028B" w:rsidRPr="00CC2350">
        <w:rPr>
          <w:rFonts w:ascii="Times New Roman" w:hAnsi="Times New Roman"/>
          <w:color w:val="000000" w:themeColor="text1"/>
          <w:sz w:val="24"/>
          <w:szCs w:val="24"/>
          <w:lang w:val="en-US"/>
        </w:rPr>
        <w:t xml:space="preserve"> </w:t>
      </w:r>
      <w:proofErr w:type="spellStart"/>
      <w:r w:rsidR="003B028B" w:rsidRPr="00CC2350">
        <w:rPr>
          <w:rFonts w:ascii="Times New Roman" w:hAnsi="Times New Roman"/>
          <w:color w:val="000000" w:themeColor="text1"/>
          <w:sz w:val="24"/>
          <w:szCs w:val="24"/>
          <w:lang w:val="en-US"/>
        </w:rPr>
        <w:t>dihindari</w:t>
      </w:r>
      <w:proofErr w:type="spellEnd"/>
      <w:r w:rsidR="003B028B" w:rsidRPr="00CC2350">
        <w:rPr>
          <w:rFonts w:ascii="Times New Roman" w:hAnsi="Times New Roman"/>
          <w:color w:val="000000" w:themeColor="text1"/>
          <w:sz w:val="24"/>
          <w:szCs w:val="24"/>
          <w:lang w:val="en-US"/>
        </w:rPr>
        <w:t xml:space="preserve">. </w:t>
      </w:r>
      <w:proofErr w:type="spellStart"/>
      <w:r w:rsidR="003B028B" w:rsidRPr="00CC2350">
        <w:rPr>
          <w:rFonts w:ascii="Times New Roman" w:hAnsi="Times New Roman"/>
          <w:color w:val="000000" w:themeColor="text1"/>
          <w:sz w:val="24"/>
          <w:szCs w:val="24"/>
          <w:lang w:val="en-US"/>
        </w:rPr>
        <w:t>Selain</w:t>
      </w:r>
      <w:proofErr w:type="spellEnd"/>
      <w:r w:rsidR="003B028B" w:rsidRPr="00CC2350">
        <w:rPr>
          <w:rFonts w:ascii="Times New Roman" w:hAnsi="Times New Roman"/>
          <w:color w:val="000000" w:themeColor="text1"/>
          <w:sz w:val="24"/>
          <w:szCs w:val="24"/>
          <w:lang w:val="en-US"/>
        </w:rPr>
        <w:t xml:space="preserve"> </w:t>
      </w:r>
      <w:proofErr w:type="spellStart"/>
      <w:r w:rsidR="003B028B" w:rsidRPr="00CC2350">
        <w:rPr>
          <w:rFonts w:ascii="Times New Roman" w:hAnsi="Times New Roman"/>
          <w:color w:val="000000" w:themeColor="text1"/>
          <w:sz w:val="24"/>
          <w:szCs w:val="24"/>
          <w:lang w:val="en-US"/>
        </w:rPr>
        <w:t>itu</w:t>
      </w:r>
      <w:proofErr w:type="spellEnd"/>
      <w:r w:rsidR="003B028B" w:rsidRPr="00CC2350">
        <w:rPr>
          <w:rFonts w:ascii="Times New Roman" w:hAnsi="Times New Roman"/>
          <w:color w:val="000000" w:themeColor="text1"/>
          <w:sz w:val="24"/>
          <w:szCs w:val="24"/>
          <w:lang w:val="en-US"/>
        </w:rPr>
        <w:t xml:space="preserve">, nasal </w:t>
      </w:r>
      <w:proofErr w:type="spellStart"/>
      <w:r w:rsidR="003B028B" w:rsidRPr="00CC2350">
        <w:rPr>
          <w:rFonts w:ascii="Times New Roman" w:hAnsi="Times New Roman"/>
          <w:color w:val="000000" w:themeColor="text1"/>
          <w:sz w:val="24"/>
          <w:szCs w:val="24"/>
          <w:lang w:val="en-US"/>
        </w:rPr>
        <w:t>kanul</w:t>
      </w:r>
      <w:proofErr w:type="spellEnd"/>
      <w:r w:rsidR="003B028B" w:rsidRPr="00CC2350">
        <w:rPr>
          <w:rFonts w:ascii="Times New Roman" w:hAnsi="Times New Roman"/>
          <w:color w:val="000000" w:themeColor="text1"/>
          <w:sz w:val="24"/>
          <w:szCs w:val="24"/>
          <w:lang w:val="en-US"/>
        </w:rPr>
        <w:t xml:space="preserve"> juga </w:t>
      </w:r>
      <w:proofErr w:type="spellStart"/>
      <w:r w:rsidR="003B028B" w:rsidRPr="00CC2350">
        <w:rPr>
          <w:rFonts w:ascii="Times New Roman" w:hAnsi="Times New Roman"/>
          <w:color w:val="000000" w:themeColor="text1"/>
          <w:sz w:val="24"/>
          <w:szCs w:val="24"/>
          <w:lang w:val="en-US"/>
        </w:rPr>
        <w:t>dapat</w:t>
      </w:r>
      <w:proofErr w:type="spellEnd"/>
      <w:r w:rsidR="003B028B" w:rsidRPr="00CC2350">
        <w:rPr>
          <w:rFonts w:ascii="Times New Roman" w:hAnsi="Times New Roman"/>
          <w:color w:val="000000" w:themeColor="text1"/>
          <w:sz w:val="24"/>
          <w:szCs w:val="24"/>
          <w:lang w:val="en-US"/>
        </w:rPr>
        <w:t xml:space="preserve"> </w:t>
      </w:r>
      <w:proofErr w:type="spellStart"/>
      <w:r w:rsidR="003B028B" w:rsidRPr="00CC2350">
        <w:rPr>
          <w:rFonts w:ascii="Times New Roman" w:hAnsi="Times New Roman"/>
          <w:color w:val="000000" w:themeColor="text1"/>
          <w:sz w:val="24"/>
          <w:szCs w:val="24"/>
          <w:lang w:val="en-US"/>
        </w:rPr>
        <w:t>mendukung</w:t>
      </w:r>
      <w:proofErr w:type="spellEnd"/>
      <w:r w:rsidR="003B028B" w:rsidRPr="00CC2350">
        <w:rPr>
          <w:rFonts w:ascii="Times New Roman" w:hAnsi="Times New Roman"/>
          <w:color w:val="000000" w:themeColor="text1"/>
          <w:sz w:val="24"/>
          <w:szCs w:val="24"/>
          <w:lang w:val="en-US"/>
        </w:rPr>
        <w:t xml:space="preserve"> </w:t>
      </w:r>
      <w:proofErr w:type="spellStart"/>
      <w:r w:rsidR="003B028B" w:rsidRPr="00CC2350">
        <w:rPr>
          <w:rFonts w:ascii="Times New Roman" w:hAnsi="Times New Roman"/>
          <w:color w:val="000000" w:themeColor="text1"/>
          <w:sz w:val="24"/>
          <w:szCs w:val="24"/>
          <w:lang w:val="en-US"/>
        </w:rPr>
        <w:t>pengeluaran</w:t>
      </w:r>
      <w:proofErr w:type="spellEnd"/>
      <w:r w:rsidR="003B028B" w:rsidRPr="00CC2350">
        <w:rPr>
          <w:rFonts w:ascii="Times New Roman" w:hAnsi="Times New Roman"/>
          <w:color w:val="000000" w:themeColor="text1"/>
          <w:sz w:val="24"/>
          <w:szCs w:val="24"/>
          <w:lang w:val="en-US"/>
        </w:rPr>
        <w:t xml:space="preserve"> CO2 </w:t>
      </w:r>
      <w:proofErr w:type="spellStart"/>
      <w:r w:rsidR="003B028B" w:rsidRPr="00CC2350">
        <w:rPr>
          <w:rFonts w:ascii="Times New Roman" w:hAnsi="Times New Roman"/>
          <w:color w:val="000000" w:themeColor="text1"/>
          <w:sz w:val="24"/>
          <w:szCs w:val="24"/>
          <w:lang w:val="en-US"/>
        </w:rPr>
        <w:t>dari</w:t>
      </w:r>
      <w:proofErr w:type="spellEnd"/>
      <w:r w:rsidR="003B028B" w:rsidRPr="00CC2350">
        <w:rPr>
          <w:rFonts w:ascii="Times New Roman" w:hAnsi="Times New Roman"/>
          <w:color w:val="000000" w:themeColor="text1"/>
          <w:sz w:val="24"/>
          <w:szCs w:val="24"/>
          <w:lang w:val="en-US"/>
        </w:rPr>
        <w:t xml:space="preserve"> </w:t>
      </w:r>
      <w:proofErr w:type="spellStart"/>
      <w:r w:rsidR="003B028B" w:rsidRPr="00CC2350">
        <w:rPr>
          <w:rFonts w:ascii="Times New Roman" w:hAnsi="Times New Roman"/>
          <w:color w:val="000000" w:themeColor="text1"/>
          <w:sz w:val="24"/>
          <w:szCs w:val="24"/>
          <w:lang w:val="en-US"/>
        </w:rPr>
        <w:t>dalam</w:t>
      </w:r>
      <w:proofErr w:type="spellEnd"/>
      <w:r w:rsidR="003B028B" w:rsidRPr="00CC2350">
        <w:rPr>
          <w:rFonts w:ascii="Times New Roman" w:hAnsi="Times New Roman"/>
          <w:color w:val="000000" w:themeColor="text1"/>
          <w:sz w:val="24"/>
          <w:szCs w:val="24"/>
          <w:lang w:val="en-US"/>
        </w:rPr>
        <w:t xml:space="preserve"> </w:t>
      </w:r>
      <w:proofErr w:type="spellStart"/>
      <w:r w:rsidR="003B028B" w:rsidRPr="00CC2350">
        <w:rPr>
          <w:rFonts w:ascii="Times New Roman" w:hAnsi="Times New Roman"/>
          <w:color w:val="000000" w:themeColor="text1"/>
          <w:sz w:val="24"/>
          <w:szCs w:val="24"/>
          <w:lang w:val="en-US"/>
        </w:rPr>
        <w:t>tubuh</w:t>
      </w:r>
      <w:proofErr w:type="spellEnd"/>
      <w:r w:rsidR="003B028B" w:rsidRPr="00CC2350">
        <w:rPr>
          <w:rFonts w:ascii="Times New Roman" w:hAnsi="Times New Roman"/>
          <w:color w:val="000000" w:themeColor="text1"/>
          <w:sz w:val="24"/>
          <w:szCs w:val="24"/>
          <w:lang w:val="en-US"/>
        </w:rPr>
        <w:t xml:space="preserve"> </w:t>
      </w:r>
      <w:proofErr w:type="spellStart"/>
      <w:r w:rsidR="00ED3270">
        <w:rPr>
          <w:rFonts w:ascii="Times New Roman" w:hAnsi="Times New Roman"/>
          <w:color w:val="000000" w:themeColor="text1"/>
          <w:sz w:val="24"/>
          <w:szCs w:val="24"/>
          <w:lang w:val="en-US"/>
        </w:rPr>
        <w:t>partisipan</w:t>
      </w:r>
      <w:proofErr w:type="spellEnd"/>
      <w:r w:rsidR="003B028B" w:rsidRPr="00CC2350">
        <w:rPr>
          <w:rFonts w:ascii="Times New Roman" w:hAnsi="Times New Roman"/>
          <w:color w:val="000000" w:themeColor="text1"/>
          <w:sz w:val="24"/>
          <w:szCs w:val="24"/>
          <w:lang w:val="en-US"/>
        </w:rPr>
        <w:t xml:space="preserve"> </w:t>
      </w:r>
      <w:proofErr w:type="spellStart"/>
      <w:r w:rsidR="003B028B" w:rsidRPr="00CC2350">
        <w:rPr>
          <w:rFonts w:ascii="Times New Roman" w:hAnsi="Times New Roman"/>
          <w:color w:val="000000" w:themeColor="text1"/>
          <w:sz w:val="24"/>
          <w:szCs w:val="24"/>
          <w:lang w:val="en-US"/>
        </w:rPr>
        <w:t>secara</w:t>
      </w:r>
      <w:proofErr w:type="spellEnd"/>
      <w:r w:rsidR="003B028B" w:rsidRPr="00CC2350">
        <w:rPr>
          <w:rFonts w:ascii="Times New Roman" w:hAnsi="Times New Roman"/>
          <w:color w:val="000000" w:themeColor="text1"/>
          <w:sz w:val="24"/>
          <w:szCs w:val="24"/>
          <w:lang w:val="en-US"/>
        </w:rPr>
        <w:t xml:space="preserve"> </w:t>
      </w:r>
      <w:proofErr w:type="spellStart"/>
      <w:r w:rsidR="003B028B" w:rsidRPr="00CC2350">
        <w:rPr>
          <w:rFonts w:ascii="Times New Roman" w:hAnsi="Times New Roman"/>
          <w:color w:val="000000" w:themeColor="text1"/>
          <w:sz w:val="24"/>
          <w:szCs w:val="24"/>
          <w:lang w:val="en-US"/>
        </w:rPr>
        <w:t>maksimal</w:t>
      </w:r>
      <w:proofErr w:type="spellEnd"/>
      <w:r w:rsidR="003B028B" w:rsidRPr="00CC2350">
        <w:rPr>
          <w:rFonts w:ascii="Times New Roman" w:hAnsi="Times New Roman"/>
          <w:color w:val="000000" w:themeColor="text1"/>
          <w:sz w:val="24"/>
          <w:szCs w:val="24"/>
          <w:lang w:val="en-US"/>
        </w:rPr>
        <w:t xml:space="preserve"> (</w:t>
      </w:r>
      <w:r w:rsidR="003B028B" w:rsidRPr="00CC2350">
        <w:rPr>
          <w:rFonts w:ascii="Times New Roman" w:eastAsia="Times New Roman" w:hAnsi="Times New Roman"/>
          <w:color w:val="000000" w:themeColor="text1"/>
        </w:rPr>
        <w:t xml:space="preserve">Howard, P.K. &amp; </w:t>
      </w:r>
      <w:proofErr w:type="spellStart"/>
      <w:r w:rsidR="003B028B" w:rsidRPr="00CC2350">
        <w:rPr>
          <w:rFonts w:ascii="Times New Roman" w:eastAsia="Times New Roman" w:hAnsi="Times New Roman"/>
          <w:color w:val="000000" w:themeColor="text1"/>
        </w:rPr>
        <w:t>Steinmann</w:t>
      </w:r>
      <w:proofErr w:type="spellEnd"/>
      <w:r w:rsidR="003B028B" w:rsidRPr="00CC2350">
        <w:rPr>
          <w:rFonts w:ascii="Times New Roman" w:eastAsia="Times New Roman" w:hAnsi="Times New Roman"/>
          <w:color w:val="000000" w:themeColor="text1"/>
        </w:rPr>
        <w:t>, R.A.</w:t>
      </w:r>
      <w:r w:rsidR="003B028B" w:rsidRPr="00CC2350">
        <w:rPr>
          <w:rFonts w:ascii="Times New Roman" w:eastAsia="Times New Roman" w:hAnsi="Times New Roman"/>
          <w:color w:val="000000" w:themeColor="text1"/>
          <w:lang w:val="en-US"/>
        </w:rPr>
        <w:t xml:space="preserve">, </w:t>
      </w:r>
      <w:r w:rsidR="003B028B" w:rsidRPr="00CC2350">
        <w:rPr>
          <w:rFonts w:ascii="Times New Roman" w:eastAsia="Times New Roman" w:hAnsi="Times New Roman"/>
          <w:color w:val="000000" w:themeColor="text1"/>
        </w:rPr>
        <w:t>2010).</w:t>
      </w:r>
    </w:p>
    <w:p w14:paraId="051555C2" w14:textId="5875D5FA" w:rsidR="003B028B" w:rsidRPr="00CC2350" w:rsidRDefault="003B028B" w:rsidP="00A30F6D">
      <w:pPr>
        <w:tabs>
          <w:tab w:val="left" w:pos="567"/>
        </w:tabs>
        <w:spacing w:after="0" w:line="360" w:lineRule="auto"/>
        <w:jc w:val="both"/>
        <w:rPr>
          <w:rFonts w:ascii="Times New Roman" w:hAnsi="Times New Roman"/>
          <w:color w:val="000000" w:themeColor="text1"/>
          <w:sz w:val="24"/>
          <w:szCs w:val="24"/>
          <w:lang w:val="en-US"/>
        </w:rPr>
      </w:pPr>
      <w:r w:rsidRPr="00CC2350">
        <w:rPr>
          <w:rFonts w:ascii="Times New Roman" w:hAnsi="Times New Roman"/>
          <w:color w:val="000000" w:themeColor="text1"/>
          <w:sz w:val="24"/>
          <w:szCs w:val="24"/>
          <w:lang w:val="en-US"/>
        </w:rPr>
        <w:tab/>
      </w:r>
      <w:proofErr w:type="spellStart"/>
      <w:r w:rsidR="00ED3270">
        <w:rPr>
          <w:rFonts w:ascii="Times New Roman" w:hAnsi="Times New Roman"/>
          <w:color w:val="000000" w:themeColor="text1"/>
          <w:sz w:val="24"/>
          <w:szCs w:val="24"/>
          <w:lang w:val="en-US"/>
        </w:rPr>
        <w:t>Partisipan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dicurigai</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mengalami</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hipernatremia</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karena</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keluhan</w:t>
      </w:r>
      <w:proofErr w:type="spellEnd"/>
      <w:r w:rsidRPr="00CC2350">
        <w:rPr>
          <w:rFonts w:ascii="Times New Roman" w:hAnsi="Times New Roman"/>
          <w:color w:val="000000" w:themeColor="text1"/>
          <w:sz w:val="24"/>
          <w:szCs w:val="24"/>
          <w:lang w:val="en-US"/>
        </w:rPr>
        <w:t xml:space="preserve"> yang </w:t>
      </w:r>
      <w:proofErr w:type="spellStart"/>
      <w:r w:rsidRPr="00CC2350">
        <w:rPr>
          <w:rFonts w:ascii="Times New Roman" w:hAnsi="Times New Roman"/>
          <w:color w:val="000000" w:themeColor="text1"/>
          <w:sz w:val="24"/>
          <w:szCs w:val="24"/>
          <w:lang w:val="en-US"/>
        </w:rPr>
        <w:t>dirasakan</w:t>
      </w:r>
      <w:proofErr w:type="spellEnd"/>
      <w:r w:rsidR="00E16220" w:rsidRPr="00CC2350">
        <w:rPr>
          <w:rFonts w:ascii="Times New Roman" w:hAnsi="Times New Roman"/>
          <w:color w:val="000000" w:themeColor="text1"/>
          <w:sz w:val="24"/>
          <w:szCs w:val="24"/>
          <w:lang w:val="en-US"/>
        </w:rPr>
        <w:t xml:space="preserve"> (</w:t>
      </w:r>
      <w:proofErr w:type="spellStart"/>
      <w:r w:rsidR="00E16220" w:rsidRPr="00CC2350">
        <w:rPr>
          <w:rFonts w:ascii="Times New Roman" w:hAnsi="Times New Roman"/>
          <w:color w:val="000000" w:themeColor="text1"/>
          <w:sz w:val="24"/>
          <w:szCs w:val="24"/>
          <w:lang w:val="en-US"/>
        </w:rPr>
        <w:t>sesak</w:t>
      </w:r>
      <w:proofErr w:type="spellEnd"/>
      <w:r w:rsidR="00E16220" w:rsidRPr="00CC2350">
        <w:rPr>
          <w:rFonts w:ascii="Times New Roman" w:hAnsi="Times New Roman"/>
          <w:color w:val="000000" w:themeColor="text1"/>
          <w:sz w:val="24"/>
          <w:szCs w:val="24"/>
          <w:lang w:val="en-US"/>
        </w:rPr>
        <w:t xml:space="preserve"> napas, </w:t>
      </w:r>
      <w:proofErr w:type="spellStart"/>
      <w:r w:rsidR="00E16220" w:rsidRPr="00CC2350">
        <w:rPr>
          <w:rFonts w:ascii="Times New Roman" w:hAnsi="Times New Roman"/>
          <w:color w:val="000000" w:themeColor="text1"/>
          <w:sz w:val="24"/>
          <w:szCs w:val="24"/>
          <w:lang w:val="en-US"/>
        </w:rPr>
        <w:t>takikardia</w:t>
      </w:r>
      <w:proofErr w:type="spellEnd"/>
      <w:r w:rsidR="00E16220" w:rsidRPr="00CC2350">
        <w:rPr>
          <w:rFonts w:ascii="Times New Roman" w:hAnsi="Times New Roman"/>
          <w:color w:val="000000" w:themeColor="text1"/>
          <w:sz w:val="24"/>
          <w:szCs w:val="24"/>
          <w:lang w:val="en-US"/>
        </w:rPr>
        <w:t xml:space="preserve"> dan </w:t>
      </w:r>
      <w:proofErr w:type="spellStart"/>
      <w:r w:rsidR="00E16220" w:rsidRPr="00CC2350">
        <w:rPr>
          <w:rFonts w:ascii="Times New Roman" w:hAnsi="Times New Roman"/>
          <w:color w:val="000000" w:themeColor="text1"/>
          <w:sz w:val="24"/>
          <w:szCs w:val="24"/>
          <w:lang w:val="en-US"/>
        </w:rPr>
        <w:t>lelah</w:t>
      </w:r>
      <w:proofErr w:type="spellEnd"/>
      <w:r w:rsidR="00E16220" w:rsidRPr="00CC2350">
        <w:rPr>
          <w:rFonts w:ascii="Times New Roman" w:hAnsi="Times New Roman"/>
          <w:color w:val="000000" w:themeColor="text1"/>
          <w:sz w:val="24"/>
          <w:szCs w:val="24"/>
          <w:lang w:val="en-US"/>
        </w:rPr>
        <w:t>)</w:t>
      </w:r>
      <w:r w:rsidRPr="00CC2350">
        <w:rPr>
          <w:rFonts w:ascii="Times New Roman" w:hAnsi="Times New Roman"/>
          <w:color w:val="000000" w:themeColor="text1"/>
          <w:sz w:val="24"/>
          <w:szCs w:val="24"/>
          <w:lang w:val="en-US"/>
        </w:rPr>
        <w:t xml:space="preserve"> juga </w:t>
      </w:r>
      <w:proofErr w:type="spellStart"/>
      <w:r w:rsidRPr="00CC2350">
        <w:rPr>
          <w:rFonts w:ascii="Times New Roman" w:hAnsi="Times New Roman"/>
          <w:color w:val="000000" w:themeColor="text1"/>
          <w:sz w:val="24"/>
          <w:szCs w:val="24"/>
          <w:lang w:val="en-US"/>
        </w:rPr>
        <w:t>riwayat</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konsumsi</w:t>
      </w:r>
      <w:proofErr w:type="spellEnd"/>
      <w:r w:rsidRPr="00CC2350">
        <w:rPr>
          <w:rFonts w:ascii="Times New Roman" w:hAnsi="Times New Roman"/>
          <w:color w:val="000000" w:themeColor="text1"/>
          <w:sz w:val="24"/>
          <w:szCs w:val="24"/>
          <w:lang w:val="en-US"/>
        </w:rPr>
        <w:t xml:space="preserve"> jus celery yang </w:t>
      </w:r>
      <w:proofErr w:type="spellStart"/>
      <w:r w:rsidRPr="00CC2350">
        <w:rPr>
          <w:rFonts w:ascii="Times New Roman" w:hAnsi="Times New Roman"/>
          <w:color w:val="000000" w:themeColor="text1"/>
          <w:sz w:val="24"/>
          <w:szCs w:val="24"/>
          <w:lang w:val="en-US"/>
        </w:rPr>
        <w:t>tinggi</w:t>
      </w:r>
      <w:proofErr w:type="spellEnd"/>
      <w:r w:rsidRPr="00CC2350">
        <w:rPr>
          <w:rFonts w:ascii="Times New Roman" w:hAnsi="Times New Roman"/>
          <w:color w:val="000000" w:themeColor="text1"/>
          <w:sz w:val="24"/>
          <w:szCs w:val="24"/>
          <w:lang w:val="en-US"/>
        </w:rPr>
        <w:t xml:space="preserve"> natrium</w:t>
      </w:r>
      <w:r w:rsidR="006C0135" w:rsidRPr="00CC2350">
        <w:rPr>
          <w:rFonts w:ascii="Times New Roman" w:hAnsi="Times New Roman"/>
          <w:color w:val="000000" w:themeColor="text1"/>
          <w:sz w:val="24"/>
          <w:szCs w:val="24"/>
          <w:lang w:val="en-US"/>
        </w:rPr>
        <w:t xml:space="preserve">. Oleh </w:t>
      </w:r>
      <w:proofErr w:type="spellStart"/>
      <w:r w:rsidR="006C0135" w:rsidRPr="00CC2350">
        <w:rPr>
          <w:rFonts w:ascii="Times New Roman" w:hAnsi="Times New Roman"/>
          <w:color w:val="000000" w:themeColor="text1"/>
          <w:sz w:val="24"/>
          <w:szCs w:val="24"/>
          <w:lang w:val="en-US"/>
        </w:rPr>
        <w:t>karena</w:t>
      </w:r>
      <w:proofErr w:type="spellEnd"/>
      <w:r w:rsidR="006C0135" w:rsidRPr="00CC2350">
        <w:rPr>
          <w:rFonts w:ascii="Times New Roman" w:hAnsi="Times New Roman"/>
          <w:color w:val="000000" w:themeColor="text1"/>
          <w:sz w:val="24"/>
          <w:szCs w:val="24"/>
          <w:lang w:val="en-US"/>
        </w:rPr>
        <w:t xml:space="preserve"> </w:t>
      </w:r>
      <w:proofErr w:type="spellStart"/>
      <w:r w:rsidR="006C0135" w:rsidRPr="00CC2350">
        <w:rPr>
          <w:rFonts w:ascii="Times New Roman" w:hAnsi="Times New Roman"/>
          <w:color w:val="000000" w:themeColor="text1"/>
          <w:sz w:val="24"/>
          <w:szCs w:val="24"/>
          <w:lang w:val="en-US"/>
        </w:rPr>
        <w:t>itu</w:t>
      </w:r>
      <w:proofErr w:type="spellEnd"/>
      <w:r w:rsidR="006C0135" w:rsidRPr="00CC2350">
        <w:rPr>
          <w:rFonts w:ascii="Times New Roman" w:hAnsi="Times New Roman"/>
          <w:color w:val="000000" w:themeColor="text1"/>
          <w:sz w:val="24"/>
          <w:szCs w:val="24"/>
          <w:lang w:val="en-US"/>
        </w:rPr>
        <w:t xml:space="preserve">, </w:t>
      </w:r>
      <w:proofErr w:type="spellStart"/>
      <w:r w:rsidR="006C0135" w:rsidRPr="00CC2350">
        <w:rPr>
          <w:rFonts w:ascii="Times New Roman" w:hAnsi="Times New Roman"/>
          <w:color w:val="000000" w:themeColor="text1"/>
          <w:sz w:val="24"/>
          <w:szCs w:val="24"/>
          <w:lang w:val="en-US"/>
        </w:rPr>
        <w:t>dilakukan</w:t>
      </w:r>
      <w:proofErr w:type="spellEnd"/>
      <w:r w:rsidR="006C0135" w:rsidRPr="00CC2350">
        <w:rPr>
          <w:rFonts w:ascii="Times New Roman" w:hAnsi="Times New Roman"/>
          <w:color w:val="000000" w:themeColor="text1"/>
          <w:sz w:val="24"/>
          <w:szCs w:val="24"/>
          <w:lang w:val="en-US"/>
        </w:rPr>
        <w:t xml:space="preserve"> </w:t>
      </w:r>
      <w:proofErr w:type="spellStart"/>
      <w:r w:rsidR="006C0135" w:rsidRPr="00CC2350">
        <w:rPr>
          <w:rFonts w:ascii="Times New Roman" w:hAnsi="Times New Roman"/>
          <w:color w:val="000000" w:themeColor="text1"/>
          <w:sz w:val="24"/>
          <w:szCs w:val="24"/>
          <w:lang w:val="en-US"/>
        </w:rPr>
        <w:t>manajemen</w:t>
      </w:r>
      <w:proofErr w:type="spellEnd"/>
      <w:r w:rsidR="006C0135" w:rsidRPr="00CC2350">
        <w:rPr>
          <w:rFonts w:ascii="Times New Roman" w:hAnsi="Times New Roman"/>
          <w:color w:val="000000" w:themeColor="text1"/>
          <w:sz w:val="24"/>
          <w:szCs w:val="24"/>
          <w:lang w:val="en-US"/>
        </w:rPr>
        <w:t xml:space="preserve"> </w:t>
      </w:r>
      <w:proofErr w:type="spellStart"/>
      <w:r w:rsidR="006C0135" w:rsidRPr="00CC2350">
        <w:rPr>
          <w:rFonts w:ascii="Times New Roman" w:hAnsi="Times New Roman"/>
          <w:color w:val="000000" w:themeColor="text1"/>
          <w:sz w:val="24"/>
          <w:szCs w:val="24"/>
          <w:lang w:val="en-US"/>
        </w:rPr>
        <w:t>hipernatremia</w:t>
      </w:r>
      <w:proofErr w:type="spellEnd"/>
      <w:r w:rsidR="006C0135" w:rsidRPr="00CC2350">
        <w:rPr>
          <w:rFonts w:ascii="Times New Roman" w:hAnsi="Times New Roman"/>
          <w:color w:val="000000" w:themeColor="text1"/>
          <w:sz w:val="24"/>
          <w:szCs w:val="24"/>
          <w:lang w:val="en-US"/>
        </w:rPr>
        <w:t xml:space="preserve"> pada </w:t>
      </w:r>
      <w:proofErr w:type="spellStart"/>
      <w:r w:rsidR="00ED3270">
        <w:rPr>
          <w:rFonts w:ascii="Times New Roman" w:hAnsi="Times New Roman"/>
          <w:color w:val="000000" w:themeColor="text1"/>
          <w:sz w:val="24"/>
          <w:szCs w:val="24"/>
          <w:lang w:val="en-US"/>
        </w:rPr>
        <w:t>partisipan</w:t>
      </w:r>
      <w:proofErr w:type="spellEnd"/>
      <w:r w:rsidR="006C0135" w:rsidRPr="00CC2350">
        <w:rPr>
          <w:rFonts w:ascii="Times New Roman" w:hAnsi="Times New Roman"/>
          <w:color w:val="000000" w:themeColor="text1"/>
          <w:sz w:val="24"/>
          <w:szCs w:val="24"/>
          <w:lang w:val="en-US"/>
        </w:rPr>
        <w:t xml:space="preserve">. </w:t>
      </w:r>
      <w:proofErr w:type="spellStart"/>
      <w:r w:rsidR="006C0135" w:rsidRPr="00CC2350">
        <w:rPr>
          <w:rFonts w:ascii="Times New Roman" w:hAnsi="Times New Roman"/>
          <w:color w:val="000000" w:themeColor="text1"/>
          <w:sz w:val="24"/>
          <w:szCs w:val="24"/>
          <w:lang w:val="en-US"/>
        </w:rPr>
        <w:t>M</w:t>
      </w:r>
      <w:r w:rsidR="00D371D5" w:rsidRPr="00CC2350">
        <w:rPr>
          <w:rFonts w:ascii="Times New Roman" w:hAnsi="Times New Roman"/>
          <w:color w:val="000000" w:themeColor="text1"/>
          <w:sz w:val="24"/>
          <w:szCs w:val="24"/>
          <w:lang w:val="en-US"/>
        </w:rPr>
        <w:t>anajemen</w:t>
      </w:r>
      <w:proofErr w:type="spellEnd"/>
      <w:r w:rsidR="00D371D5" w:rsidRPr="00CC2350">
        <w:rPr>
          <w:rFonts w:ascii="Times New Roman" w:hAnsi="Times New Roman"/>
          <w:color w:val="000000" w:themeColor="text1"/>
          <w:sz w:val="24"/>
          <w:szCs w:val="24"/>
          <w:lang w:val="en-US"/>
        </w:rPr>
        <w:t xml:space="preserve"> </w:t>
      </w:r>
      <w:proofErr w:type="spellStart"/>
      <w:r w:rsidR="00D371D5" w:rsidRPr="00CC2350">
        <w:rPr>
          <w:rFonts w:ascii="Times New Roman" w:hAnsi="Times New Roman"/>
          <w:color w:val="000000" w:themeColor="text1"/>
          <w:sz w:val="24"/>
          <w:szCs w:val="24"/>
          <w:lang w:val="en-US"/>
        </w:rPr>
        <w:t>cairan</w:t>
      </w:r>
      <w:proofErr w:type="spellEnd"/>
      <w:r w:rsidR="00D371D5" w:rsidRPr="00CC2350">
        <w:rPr>
          <w:rFonts w:ascii="Times New Roman" w:hAnsi="Times New Roman"/>
          <w:color w:val="000000" w:themeColor="text1"/>
          <w:sz w:val="24"/>
          <w:szCs w:val="24"/>
          <w:lang w:val="en-US"/>
        </w:rPr>
        <w:t xml:space="preserve"> </w:t>
      </w:r>
      <w:proofErr w:type="spellStart"/>
      <w:r w:rsidR="00D371D5" w:rsidRPr="00CC2350">
        <w:rPr>
          <w:rFonts w:ascii="Times New Roman" w:hAnsi="Times New Roman"/>
          <w:color w:val="000000" w:themeColor="text1"/>
          <w:sz w:val="24"/>
          <w:szCs w:val="24"/>
          <w:lang w:val="en-US"/>
        </w:rPr>
        <w:t>dilakukan</w:t>
      </w:r>
      <w:proofErr w:type="spellEnd"/>
      <w:r w:rsidR="00D371D5" w:rsidRPr="00CC2350">
        <w:rPr>
          <w:rFonts w:ascii="Times New Roman" w:hAnsi="Times New Roman"/>
          <w:color w:val="000000" w:themeColor="text1"/>
          <w:sz w:val="24"/>
          <w:szCs w:val="24"/>
          <w:lang w:val="en-US"/>
        </w:rPr>
        <w:t xml:space="preserve"> pada </w:t>
      </w:r>
      <w:proofErr w:type="spellStart"/>
      <w:r w:rsidR="00ED3270">
        <w:rPr>
          <w:rFonts w:ascii="Times New Roman" w:hAnsi="Times New Roman"/>
          <w:color w:val="000000" w:themeColor="text1"/>
          <w:sz w:val="24"/>
          <w:szCs w:val="24"/>
          <w:lang w:val="en-US"/>
        </w:rPr>
        <w:t>partisipan</w:t>
      </w:r>
      <w:proofErr w:type="spellEnd"/>
      <w:r w:rsidR="00D371D5" w:rsidRPr="00CC2350">
        <w:rPr>
          <w:rFonts w:ascii="Times New Roman" w:hAnsi="Times New Roman"/>
          <w:color w:val="000000" w:themeColor="text1"/>
          <w:sz w:val="24"/>
          <w:szCs w:val="24"/>
          <w:lang w:val="en-US"/>
        </w:rPr>
        <w:t xml:space="preserve"> </w:t>
      </w:r>
      <w:proofErr w:type="spellStart"/>
      <w:r w:rsidR="00D371D5" w:rsidRPr="00CC2350">
        <w:rPr>
          <w:rFonts w:ascii="Times New Roman" w:hAnsi="Times New Roman"/>
          <w:color w:val="000000" w:themeColor="text1"/>
          <w:sz w:val="24"/>
          <w:szCs w:val="24"/>
          <w:lang w:val="en-US"/>
        </w:rPr>
        <w:t>sebab</w:t>
      </w:r>
      <w:proofErr w:type="spellEnd"/>
      <w:r w:rsidR="00D371D5" w:rsidRPr="00CC2350">
        <w:rPr>
          <w:rFonts w:ascii="Times New Roman" w:hAnsi="Times New Roman"/>
          <w:color w:val="000000" w:themeColor="text1"/>
          <w:sz w:val="24"/>
          <w:szCs w:val="24"/>
          <w:lang w:val="en-US"/>
        </w:rPr>
        <w:t xml:space="preserve"> </w:t>
      </w:r>
      <w:proofErr w:type="spellStart"/>
      <w:r w:rsidR="00D371D5" w:rsidRPr="00CC2350">
        <w:rPr>
          <w:rFonts w:ascii="Times New Roman" w:hAnsi="Times New Roman"/>
          <w:color w:val="000000" w:themeColor="text1"/>
          <w:sz w:val="24"/>
          <w:szCs w:val="24"/>
          <w:lang w:val="en-US"/>
        </w:rPr>
        <w:t>kadar</w:t>
      </w:r>
      <w:proofErr w:type="spellEnd"/>
      <w:r w:rsidR="00D371D5" w:rsidRPr="00CC2350">
        <w:rPr>
          <w:rFonts w:ascii="Times New Roman" w:hAnsi="Times New Roman"/>
          <w:color w:val="000000" w:themeColor="text1"/>
          <w:sz w:val="24"/>
          <w:szCs w:val="24"/>
          <w:lang w:val="en-US"/>
        </w:rPr>
        <w:t xml:space="preserve"> natrium </w:t>
      </w:r>
      <w:proofErr w:type="spellStart"/>
      <w:r w:rsidR="00D371D5" w:rsidRPr="00CC2350">
        <w:rPr>
          <w:rFonts w:ascii="Times New Roman" w:hAnsi="Times New Roman"/>
          <w:color w:val="000000" w:themeColor="text1"/>
          <w:sz w:val="24"/>
          <w:szCs w:val="24"/>
          <w:lang w:val="en-US"/>
        </w:rPr>
        <w:t>dalam</w:t>
      </w:r>
      <w:proofErr w:type="spellEnd"/>
      <w:r w:rsidR="00D371D5" w:rsidRPr="00CC2350">
        <w:rPr>
          <w:rFonts w:ascii="Times New Roman" w:hAnsi="Times New Roman"/>
          <w:color w:val="000000" w:themeColor="text1"/>
          <w:sz w:val="24"/>
          <w:szCs w:val="24"/>
          <w:lang w:val="en-US"/>
        </w:rPr>
        <w:t xml:space="preserve"> </w:t>
      </w:r>
      <w:proofErr w:type="spellStart"/>
      <w:r w:rsidR="00D371D5" w:rsidRPr="00CC2350">
        <w:rPr>
          <w:rFonts w:ascii="Times New Roman" w:hAnsi="Times New Roman"/>
          <w:color w:val="000000" w:themeColor="text1"/>
          <w:sz w:val="24"/>
          <w:szCs w:val="24"/>
          <w:lang w:val="en-US"/>
        </w:rPr>
        <w:t>darah</w:t>
      </w:r>
      <w:proofErr w:type="spellEnd"/>
      <w:r w:rsidR="00D371D5" w:rsidRPr="00CC2350">
        <w:rPr>
          <w:rFonts w:ascii="Times New Roman" w:hAnsi="Times New Roman"/>
          <w:color w:val="000000" w:themeColor="text1"/>
          <w:sz w:val="24"/>
          <w:szCs w:val="24"/>
          <w:lang w:val="en-US"/>
        </w:rPr>
        <w:t xml:space="preserve"> yang </w:t>
      </w:r>
      <w:proofErr w:type="spellStart"/>
      <w:r w:rsidR="00D371D5" w:rsidRPr="00CC2350">
        <w:rPr>
          <w:rFonts w:ascii="Times New Roman" w:hAnsi="Times New Roman"/>
          <w:color w:val="000000" w:themeColor="text1"/>
          <w:sz w:val="24"/>
          <w:szCs w:val="24"/>
          <w:lang w:val="en-US"/>
        </w:rPr>
        <w:t>tinggi</w:t>
      </w:r>
      <w:proofErr w:type="spellEnd"/>
      <w:r w:rsidR="00D371D5" w:rsidRPr="00CC2350">
        <w:rPr>
          <w:rFonts w:ascii="Times New Roman" w:hAnsi="Times New Roman"/>
          <w:color w:val="000000" w:themeColor="text1"/>
          <w:sz w:val="24"/>
          <w:szCs w:val="24"/>
          <w:lang w:val="en-US"/>
        </w:rPr>
        <w:t xml:space="preserve"> </w:t>
      </w:r>
      <w:proofErr w:type="spellStart"/>
      <w:r w:rsidR="00D371D5" w:rsidRPr="00CC2350">
        <w:rPr>
          <w:rFonts w:ascii="Times New Roman" w:hAnsi="Times New Roman"/>
          <w:color w:val="000000" w:themeColor="text1"/>
          <w:sz w:val="24"/>
          <w:szCs w:val="24"/>
          <w:lang w:val="en-US"/>
        </w:rPr>
        <w:t>dapat</w:t>
      </w:r>
      <w:proofErr w:type="spellEnd"/>
      <w:r w:rsidR="00D371D5" w:rsidRPr="00CC2350">
        <w:rPr>
          <w:rFonts w:ascii="Times New Roman" w:hAnsi="Times New Roman"/>
          <w:color w:val="000000" w:themeColor="text1"/>
          <w:sz w:val="24"/>
          <w:szCs w:val="24"/>
          <w:lang w:val="en-US"/>
        </w:rPr>
        <w:t xml:space="preserve"> </w:t>
      </w:r>
      <w:proofErr w:type="spellStart"/>
      <w:r w:rsidR="00D371D5" w:rsidRPr="00CC2350">
        <w:rPr>
          <w:rFonts w:ascii="Times New Roman" w:hAnsi="Times New Roman"/>
          <w:color w:val="000000" w:themeColor="text1"/>
          <w:sz w:val="24"/>
          <w:szCs w:val="24"/>
          <w:lang w:val="en-US"/>
        </w:rPr>
        <w:t>meningkatkan</w:t>
      </w:r>
      <w:proofErr w:type="spellEnd"/>
      <w:r w:rsidR="00D371D5" w:rsidRPr="00CC2350">
        <w:rPr>
          <w:rFonts w:ascii="Times New Roman" w:hAnsi="Times New Roman"/>
          <w:color w:val="000000" w:themeColor="text1"/>
          <w:sz w:val="24"/>
          <w:szCs w:val="24"/>
          <w:lang w:val="en-US"/>
        </w:rPr>
        <w:t xml:space="preserve"> </w:t>
      </w:r>
      <w:proofErr w:type="spellStart"/>
      <w:r w:rsidR="00D371D5" w:rsidRPr="00CC2350">
        <w:rPr>
          <w:rFonts w:ascii="Times New Roman" w:hAnsi="Times New Roman"/>
          <w:color w:val="000000" w:themeColor="text1"/>
          <w:sz w:val="24"/>
          <w:szCs w:val="24"/>
          <w:lang w:val="en-US"/>
        </w:rPr>
        <w:t>osmolaritas</w:t>
      </w:r>
      <w:proofErr w:type="spellEnd"/>
      <w:r w:rsidR="00D371D5" w:rsidRPr="00CC2350">
        <w:rPr>
          <w:rFonts w:ascii="Times New Roman" w:hAnsi="Times New Roman"/>
          <w:color w:val="000000" w:themeColor="text1"/>
          <w:sz w:val="24"/>
          <w:szCs w:val="24"/>
          <w:lang w:val="en-US"/>
        </w:rPr>
        <w:t xml:space="preserve">. </w:t>
      </w:r>
      <w:proofErr w:type="spellStart"/>
      <w:r w:rsidR="00D371D5" w:rsidRPr="00CC2350">
        <w:rPr>
          <w:rFonts w:ascii="Times New Roman" w:hAnsi="Times New Roman"/>
          <w:color w:val="000000" w:themeColor="text1"/>
          <w:sz w:val="24"/>
          <w:szCs w:val="24"/>
          <w:lang w:val="en-US"/>
        </w:rPr>
        <w:t>Adanya</w:t>
      </w:r>
      <w:proofErr w:type="spellEnd"/>
      <w:r w:rsidR="00D371D5" w:rsidRPr="00CC2350">
        <w:rPr>
          <w:rFonts w:ascii="Times New Roman" w:hAnsi="Times New Roman"/>
          <w:color w:val="000000" w:themeColor="text1"/>
          <w:sz w:val="24"/>
          <w:szCs w:val="24"/>
          <w:lang w:val="en-US"/>
        </w:rPr>
        <w:t xml:space="preserve"> </w:t>
      </w:r>
      <w:proofErr w:type="spellStart"/>
      <w:r w:rsidR="00D371D5" w:rsidRPr="00CC2350">
        <w:rPr>
          <w:rFonts w:ascii="Times New Roman" w:hAnsi="Times New Roman"/>
          <w:color w:val="000000" w:themeColor="text1"/>
          <w:sz w:val="24"/>
          <w:szCs w:val="24"/>
          <w:lang w:val="en-US"/>
        </w:rPr>
        <w:t>peningkatan</w:t>
      </w:r>
      <w:proofErr w:type="spellEnd"/>
      <w:r w:rsidR="00D371D5" w:rsidRPr="00CC2350">
        <w:rPr>
          <w:rFonts w:ascii="Times New Roman" w:hAnsi="Times New Roman"/>
          <w:color w:val="000000" w:themeColor="text1"/>
          <w:sz w:val="24"/>
          <w:szCs w:val="24"/>
          <w:lang w:val="en-US"/>
        </w:rPr>
        <w:t xml:space="preserve"> </w:t>
      </w:r>
      <w:proofErr w:type="spellStart"/>
      <w:r w:rsidR="00D371D5" w:rsidRPr="00CC2350">
        <w:rPr>
          <w:rFonts w:ascii="Times New Roman" w:hAnsi="Times New Roman"/>
          <w:color w:val="000000" w:themeColor="text1"/>
          <w:sz w:val="24"/>
          <w:szCs w:val="24"/>
          <w:lang w:val="en-US"/>
        </w:rPr>
        <w:t>ini</w:t>
      </w:r>
      <w:proofErr w:type="spellEnd"/>
      <w:r w:rsidR="00D371D5" w:rsidRPr="00CC2350">
        <w:rPr>
          <w:rFonts w:ascii="Times New Roman" w:hAnsi="Times New Roman"/>
          <w:color w:val="000000" w:themeColor="text1"/>
          <w:sz w:val="24"/>
          <w:szCs w:val="24"/>
          <w:lang w:val="en-US"/>
        </w:rPr>
        <w:t xml:space="preserve"> </w:t>
      </w:r>
      <w:proofErr w:type="spellStart"/>
      <w:r w:rsidR="00D371D5" w:rsidRPr="00CC2350">
        <w:rPr>
          <w:rFonts w:ascii="Times New Roman" w:hAnsi="Times New Roman"/>
          <w:color w:val="000000" w:themeColor="text1"/>
          <w:sz w:val="24"/>
          <w:szCs w:val="24"/>
          <w:lang w:val="en-US"/>
        </w:rPr>
        <w:t>dapat</w:t>
      </w:r>
      <w:proofErr w:type="spellEnd"/>
      <w:r w:rsidR="00D371D5" w:rsidRPr="00CC2350">
        <w:rPr>
          <w:rFonts w:ascii="Times New Roman" w:hAnsi="Times New Roman"/>
          <w:color w:val="000000" w:themeColor="text1"/>
          <w:sz w:val="24"/>
          <w:szCs w:val="24"/>
          <w:lang w:val="en-US"/>
        </w:rPr>
        <w:t xml:space="preserve"> </w:t>
      </w:r>
      <w:proofErr w:type="spellStart"/>
      <w:r w:rsidR="00D371D5" w:rsidRPr="00CC2350">
        <w:rPr>
          <w:rFonts w:ascii="Times New Roman" w:hAnsi="Times New Roman"/>
          <w:color w:val="000000" w:themeColor="text1"/>
          <w:sz w:val="24"/>
          <w:szCs w:val="24"/>
          <w:lang w:val="en-US"/>
        </w:rPr>
        <w:t>menimbulkan</w:t>
      </w:r>
      <w:proofErr w:type="spellEnd"/>
      <w:r w:rsidR="00D371D5" w:rsidRPr="00CC2350">
        <w:rPr>
          <w:rFonts w:ascii="Times New Roman" w:hAnsi="Times New Roman"/>
          <w:color w:val="000000" w:themeColor="text1"/>
          <w:sz w:val="24"/>
          <w:szCs w:val="24"/>
          <w:lang w:val="en-US"/>
        </w:rPr>
        <w:t xml:space="preserve"> </w:t>
      </w:r>
      <w:proofErr w:type="spellStart"/>
      <w:r w:rsidR="00D371D5" w:rsidRPr="00CC2350">
        <w:rPr>
          <w:rFonts w:ascii="Times New Roman" w:hAnsi="Times New Roman"/>
          <w:color w:val="000000" w:themeColor="text1"/>
          <w:sz w:val="24"/>
          <w:szCs w:val="24"/>
          <w:lang w:val="en-US"/>
        </w:rPr>
        <w:t>dehidrasi</w:t>
      </w:r>
      <w:proofErr w:type="spellEnd"/>
      <w:r w:rsidR="00D371D5" w:rsidRPr="00CC2350">
        <w:rPr>
          <w:rFonts w:ascii="Times New Roman" w:hAnsi="Times New Roman"/>
          <w:color w:val="000000" w:themeColor="text1"/>
          <w:sz w:val="24"/>
          <w:szCs w:val="24"/>
          <w:lang w:val="en-US"/>
        </w:rPr>
        <w:t xml:space="preserve"> </w:t>
      </w:r>
      <w:proofErr w:type="spellStart"/>
      <w:r w:rsidR="00D371D5" w:rsidRPr="00CC2350">
        <w:rPr>
          <w:rFonts w:ascii="Times New Roman" w:hAnsi="Times New Roman"/>
          <w:color w:val="000000" w:themeColor="text1"/>
          <w:sz w:val="24"/>
          <w:szCs w:val="24"/>
          <w:lang w:val="en-US"/>
        </w:rPr>
        <w:t>sehingga</w:t>
      </w:r>
      <w:proofErr w:type="spellEnd"/>
      <w:r w:rsidR="00D371D5" w:rsidRPr="00CC2350">
        <w:rPr>
          <w:rFonts w:ascii="Times New Roman" w:hAnsi="Times New Roman"/>
          <w:color w:val="000000" w:themeColor="text1"/>
          <w:sz w:val="24"/>
          <w:szCs w:val="24"/>
          <w:lang w:val="en-US"/>
        </w:rPr>
        <w:t xml:space="preserve"> </w:t>
      </w:r>
      <w:proofErr w:type="spellStart"/>
      <w:r w:rsidR="00D371D5" w:rsidRPr="00CC2350">
        <w:rPr>
          <w:rFonts w:ascii="Times New Roman" w:hAnsi="Times New Roman"/>
          <w:color w:val="000000" w:themeColor="text1"/>
          <w:sz w:val="24"/>
          <w:szCs w:val="24"/>
          <w:lang w:val="en-US"/>
        </w:rPr>
        <w:t>dibutuhkan</w:t>
      </w:r>
      <w:proofErr w:type="spellEnd"/>
      <w:r w:rsidR="00D371D5" w:rsidRPr="00CC2350">
        <w:rPr>
          <w:rFonts w:ascii="Times New Roman" w:hAnsi="Times New Roman"/>
          <w:color w:val="000000" w:themeColor="text1"/>
          <w:sz w:val="24"/>
          <w:szCs w:val="24"/>
          <w:lang w:val="en-US"/>
        </w:rPr>
        <w:t xml:space="preserve"> </w:t>
      </w:r>
      <w:proofErr w:type="spellStart"/>
      <w:r w:rsidR="00D371D5" w:rsidRPr="00CC2350">
        <w:rPr>
          <w:rFonts w:ascii="Times New Roman" w:hAnsi="Times New Roman"/>
          <w:color w:val="000000" w:themeColor="text1"/>
          <w:sz w:val="24"/>
          <w:szCs w:val="24"/>
          <w:lang w:val="en-US"/>
        </w:rPr>
        <w:t>cairan</w:t>
      </w:r>
      <w:proofErr w:type="spellEnd"/>
      <w:r w:rsidR="00D371D5" w:rsidRPr="00CC2350">
        <w:rPr>
          <w:rFonts w:ascii="Times New Roman" w:hAnsi="Times New Roman"/>
          <w:color w:val="000000" w:themeColor="text1"/>
          <w:sz w:val="24"/>
          <w:szCs w:val="24"/>
          <w:lang w:val="en-US"/>
        </w:rPr>
        <w:t xml:space="preserve"> </w:t>
      </w:r>
      <w:proofErr w:type="spellStart"/>
      <w:r w:rsidR="00D371D5" w:rsidRPr="00CC2350">
        <w:rPr>
          <w:rFonts w:ascii="Times New Roman" w:hAnsi="Times New Roman"/>
          <w:color w:val="000000" w:themeColor="text1"/>
          <w:sz w:val="24"/>
          <w:szCs w:val="24"/>
          <w:lang w:val="en-US"/>
        </w:rPr>
        <w:t>tambahan</w:t>
      </w:r>
      <w:proofErr w:type="spellEnd"/>
      <w:r w:rsidR="00D371D5" w:rsidRPr="00CC2350">
        <w:rPr>
          <w:rFonts w:ascii="Times New Roman" w:hAnsi="Times New Roman"/>
          <w:color w:val="000000" w:themeColor="text1"/>
          <w:sz w:val="24"/>
          <w:szCs w:val="24"/>
          <w:lang w:val="en-US"/>
        </w:rPr>
        <w:t xml:space="preserve"> </w:t>
      </w:r>
      <w:proofErr w:type="spellStart"/>
      <w:r w:rsidR="00D371D5" w:rsidRPr="00CC2350">
        <w:rPr>
          <w:rFonts w:ascii="Times New Roman" w:hAnsi="Times New Roman"/>
          <w:color w:val="000000" w:themeColor="text1"/>
          <w:sz w:val="24"/>
          <w:szCs w:val="24"/>
          <w:lang w:val="en-US"/>
        </w:rPr>
        <w:t>untuk</w:t>
      </w:r>
      <w:proofErr w:type="spellEnd"/>
      <w:r w:rsidR="00D371D5" w:rsidRPr="00CC2350">
        <w:rPr>
          <w:rFonts w:ascii="Times New Roman" w:hAnsi="Times New Roman"/>
          <w:color w:val="000000" w:themeColor="text1"/>
          <w:sz w:val="24"/>
          <w:szCs w:val="24"/>
          <w:lang w:val="en-US"/>
        </w:rPr>
        <w:t xml:space="preserve"> </w:t>
      </w:r>
      <w:proofErr w:type="spellStart"/>
      <w:r w:rsidR="00D371D5" w:rsidRPr="00CC2350">
        <w:rPr>
          <w:rFonts w:ascii="Times New Roman" w:hAnsi="Times New Roman"/>
          <w:color w:val="000000" w:themeColor="text1"/>
          <w:sz w:val="24"/>
          <w:szCs w:val="24"/>
          <w:lang w:val="en-US"/>
        </w:rPr>
        <w:t>menjaga</w:t>
      </w:r>
      <w:proofErr w:type="spellEnd"/>
      <w:r w:rsidR="00D371D5" w:rsidRPr="00CC2350">
        <w:rPr>
          <w:rFonts w:ascii="Times New Roman" w:hAnsi="Times New Roman"/>
          <w:color w:val="000000" w:themeColor="text1"/>
          <w:sz w:val="24"/>
          <w:szCs w:val="24"/>
          <w:lang w:val="en-US"/>
        </w:rPr>
        <w:t xml:space="preserve"> proses </w:t>
      </w:r>
      <w:proofErr w:type="spellStart"/>
      <w:r w:rsidR="00D371D5" w:rsidRPr="00CC2350">
        <w:rPr>
          <w:rFonts w:ascii="Times New Roman" w:hAnsi="Times New Roman"/>
          <w:color w:val="000000" w:themeColor="text1"/>
          <w:sz w:val="24"/>
          <w:szCs w:val="24"/>
          <w:lang w:val="en-US"/>
        </w:rPr>
        <w:t>metabolisme</w:t>
      </w:r>
      <w:proofErr w:type="spellEnd"/>
      <w:r w:rsidR="00D371D5" w:rsidRPr="00CC2350">
        <w:rPr>
          <w:rFonts w:ascii="Times New Roman" w:hAnsi="Times New Roman"/>
          <w:color w:val="000000" w:themeColor="text1"/>
          <w:sz w:val="24"/>
          <w:szCs w:val="24"/>
          <w:lang w:val="en-US"/>
        </w:rPr>
        <w:t xml:space="preserve"> </w:t>
      </w:r>
      <w:proofErr w:type="spellStart"/>
      <w:r w:rsidR="00D371D5" w:rsidRPr="00CC2350">
        <w:rPr>
          <w:rFonts w:ascii="Times New Roman" w:hAnsi="Times New Roman"/>
          <w:color w:val="000000" w:themeColor="text1"/>
          <w:sz w:val="24"/>
          <w:szCs w:val="24"/>
          <w:lang w:val="en-US"/>
        </w:rPr>
        <w:t>tubuh</w:t>
      </w:r>
      <w:proofErr w:type="spellEnd"/>
      <w:r w:rsidR="00D371D5" w:rsidRPr="00CC2350">
        <w:rPr>
          <w:rFonts w:ascii="Times New Roman" w:hAnsi="Times New Roman"/>
          <w:color w:val="000000" w:themeColor="text1"/>
          <w:sz w:val="24"/>
          <w:szCs w:val="24"/>
          <w:lang w:val="en-US"/>
        </w:rPr>
        <w:t xml:space="preserve">. Adapun </w:t>
      </w:r>
      <w:proofErr w:type="spellStart"/>
      <w:r w:rsidR="00D371D5" w:rsidRPr="00CC2350">
        <w:rPr>
          <w:rFonts w:ascii="Times New Roman" w:hAnsi="Times New Roman"/>
          <w:color w:val="000000" w:themeColor="text1"/>
          <w:sz w:val="24"/>
          <w:szCs w:val="24"/>
          <w:lang w:val="en-US"/>
        </w:rPr>
        <w:t>cairan</w:t>
      </w:r>
      <w:proofErr w:type="spellEnd"/>
      <w:r w:rsidR="00D371D5" w:rsidRPr="00CC2350">
        <w:rPr>
          <w:rFonts w:ascii="Times New Roman" w:hAnsi="Times New Roman"/>
          <w:color w:val="000000" w:themeColor="text1"/>
          <w:sz w:val="24"/>
          <w:szCs w:val="24"/>
          <w:lang w:val="en-US"/>
        </w:rPr>
        <w:t xml:space="preserve"> </w:t>
      </w:r>
      <w:r w:rsidR="00D371D5" w:rsidRPr="00342D40">
        <w:rPr>
          <w:rFonts w:ascii="Times New Roman" w:hAnsi="Times New Roman"/>
          <w:color w:val="000000" w:themeColor="text1"/>
          <w:sz w:val="24"/>
          <w:szCs w:val="24"/>
          <w:lang w:val="en-US"/>
        </w:rPr>
        <w:t xml:space="preserve">yang </w:t>
      </w:r>
      <w:proofErr w:type="spellStart"/>
      <w:r w:rsidR="00D371D5" w:rsidRPr="00342D40">
        <w:rPr>
          <w:rFonts w:ascii="Times New Roman" w:hAnsi="Times New Roman"/>
          <w:color w:val="000000" w:themeColor="text1"/>
          <w:sz w:val="24"/>
          <w:szCs w:val="24"/>
          <w:lang w:val="en-US"/>
        </w:rPr>
        <w:t>harus</w:t>
      </w:r>
      <w:proofErr w:type="spellEnd"/>
      <w:r w:rsidR="00D371D5" w:rsidRPr="00342D40">
        <w:rPr>
          <w:rFonts w:ascii="Times New Roman" w:hAnsi="Times New Roman"/>
          <w:color w:val="000000" w:themeColor="text1"/>
          <w:sz w:val="24"/>
          <w:szCs w:val="24"/>
          <w:lang w:val="en-US"/>
        </w:rPr>
        <w:t xml:space="preserve"> </w:t>
      </w:r>
      <w:proofErr w:type="spellStart"/>
      <w:r w:rsidR="00D371D5" w:rsidRPr="00342D40">
        <w:rPr>
          <w:rFonts w:ascii="Times New Roman" w:hAnsi="Times New Roman"/>
          <w:color w:val="000000" w:themeColor="text1"/>
          <w:sz w:val="24"/>
          <w:szCs w:val="24"/>
          <w:lang w:val="en-US"/>
        </w:rPr>
        <w:t>diberikan</w:t>
      </w:r>
      <w:proofErr w:type="spellEnd"/>
      <w:r w:rsidR="00D371D5" w:rsidRPr="00342D40">
        <w:rPr>
          <w:rFonts w:ascii="Times New Roman" w:hAnsi="Times New Roman"/>
          <w:color w:val="000000" w:themeColor="text1"/>
          <w:sz w:val="24"/>
          <w:szCs w:val="24"/>
          <w:lang w:val="en-US"/>
        </w:rPr>
        <w:t xml:space="preserve"> </w:t>
      </w:r>
      <w:proofErr w:type="spellStart"/>
      <w:r w:rsidR="00D371D5" w:rsidRPr="00342D40">
        <w:rPr>
          <w:rFonts w:ascii="Times New Roman" w:hAnsi="Times New Roman"/>
          <w:color w:val="000000" w:themeColor="text1"/>
          <w:sz w:val="24"/>
          <w:szCs w:val="24"/>
          <w:lang w:val="en-US"/>
        </w:rPr>
        <w:t>kepada</w:t>
      </w:r>
      <w:proofErr w:type="spellEnd"/>
      <w:r w:rsidR="00D371D5" w:rsidRPr="00342D40">
        <w:rPr>
          <w:rFonts w:ascii="Times New Roman" w:hAnsi="Times New Roman"/>
          <w:color w:val="000000" w:themeColor="text1"/>
          <w:sz w:val="24"/>
          <w:szCs w:val="24"/>
          <w:lang w:val="en-US"/>
        </w:rPr>
        <w:t xml:space="preserve"> </w:t>
      </w:r>
      <w:proofErr w:type="spellStart"/>
      <w:r w:rsidR="00ED3270" w:rsidRPr="00342D40">
        <w:rPr>
          <w:rFonts w:ascii="Times New Roman" w:hAnsi="Times New Roman"/>
          <w:color w:val="000000" w:themeColor="text1"/>
          <w:sz w:val="24"/>
          <w:szCs w:val="24"/>
          <w:lang w:val="en-US"/>
        </w:rPr>
        <w:t>partisipan</w:t>
      </w:r>
      <w:proofErr w:type="spellEnd"/>
      <w:r w:rsidR="00D371D5" w:rsidRPr="00342D40">
        <w:rPr>
          <w:rFonts w:ascii="Times New Roman" w:hAnsi="Times New Roman"/>
          <w:color w:val="000000" w:themeColor="text1"/>
          <w:sz w:val="24"/>
          <w:szCs w:val="24"/>
          <w:lang w:val="en-US"/>
        </w:rPr>
        <w:t xml:space="preserve"> </w:t>
      </w:r>
      <w:proofErr w:type="spellStart"/>
      <w:r w:rsidR="00D371D5" w:rsidRPr="00342D40">
        <w:rPr>
          <w:rFonts w:ascii="Times New Roman" w:hAnsi="Times New Roman"/>
          <w:color w:val="000000" w:themeColor="text1"/>
          <w:sz w:val="24"/>
          <w:szCs w:val="24"/>
          <w:lang w:val="en-US"/>
        </w:rPr>
        <w:t>adalah</w:t>
      </w:r>
      <w:proofErr w:type="spellEnd"/>
      <w:r w:rsidR="00D371D5" w:rsidRPr="00342D40">
        <w:rPr>
          <w:rFonts w:ascii="Times New Roman" w:hAnsi="Times New Roman"/>
          <w:color w:val="000000" w:themeColor="text1"/>
          <w:sz w:val="24"/>
          <w:szCs w:val="24"/>
          <w:lang w:val="en-US"/>
        </w:rPr>
        <w:t xml:space="preserve"> </w:t>
      </w:r>
      <w:proofErr w:type="spellStart"/>
      <w:r w:rsidR="00D371D5" w:rsidRPr="00342D40">
        <w:rPr>
          <w:rFonts w:ascii="Times New Roman" w:hAnsi="Times New Roman"/>
          <w:color w:val="000000" w:themeColor="text1"/>
          <w:sz w:val="24"/>
          <w:szCs w:val="24"/>
          <w:lang w:val="en-US"/>
        </w:rPr>
        <w:t>cairan</w:t>
      </w:r>
      <w:proofErr w:type="spellEnd"/>
      <w:r w:rsidR="00D371D5" w:rsidRPr="00342D40">
        <w:rPr>
          <w:rFonts w:ascii="Times New Roman" w:hAnsi="Times New Roman"/>
          <w:color w:val="000000" w:themeColor="text1"/>
          <w:sz w:val="24"/>
          <w:szCs w:val="24"/>
          <w:lang w:val="en-US"/>
        </w:rPr>
        <w:t xml:space="preserve"> </w:t>
      </w:r>
      <w:proofErr w:type="spellStart"/>
      <w:r w:rsidR="00D371D5" w:rsidRPr="00342D40">
        <w:rPr>
          <w:rFonts w:ascii="Times New Roman" w:hAnsi="Times New Roman"/>
          <w:color w:val="000000" w:themeColor="text1"/>
          <w:sz w:val="24"/>
          <w:szCs w:val="24"/>
          <w:lang w:val="en-US"/>
        </w:rPr>
        <w:t>rendah</w:t>
      </w:r>
      <w:proofErr w:type="spellEnd"/>
      <w:r w:rsidR="00D371D5" w:rsidRPr="00342D40">
        <w:rPr>
          <w:rFonts w:ascii="Times New Roman" w:hAnsi="Times New Roman"/>
          <w:color w:val="000000" w:themeColor="text1"/>
          <w:sz w:val="24"/>
          <w:szCs w:val="24"/>
          <w:lang w:val="en-US"/>
        </w:rPr>
        <w:t xml:space="preserve"> natrium. </w:t>
      </w:r>
      <w:proofErr w:type="spellStart"/>
      <w:r w:rsidR="00D371D5" w:rsidRPr="00342D40">
        <w:rPr>
          <w:rFonts w:ascii="Times New Roman" w:hAnsi="Times New Roman"/>
          <w:color w:val="000000" w:themeColor="text1"/>
          <w:sz w:val="24"/>
          <w:szCs w:val="24"/>
          <w:lang w:val="en-US"/>
        </w:rPr>
        <w:t>Jenis</w:t>
      </w:r>
      <w:proofErr w:type="spellEnd"/>
      <w:r w:rsidR="00D371D5" w:rsidRPr="00342D40">
        <w:rPr>
          <w:rFonts w:ascii="Times New Roman" w:hAnsi="Times New Roman"/>
          <w:color w:val="000000" w:themeColor="text1"/>
          <w:sz w:val="24"/>
          <w:szCs w:val="24"/>
          <w:lang w:val="en-US"/>
        </w:rPr>
        <w:t xml:space="preserve"> </w:t>
      </w:r>
      <w:proofErr w:type="spellStart"/>
      <w:r w:rsidR="00D371D5" w:rsidRPr="00342D40">
        <w:rPr>
          <w:rFonts w:ascii="Times New Roman" w:hAnsi="Times New Roman"/>
          <w:color w:val="000000" w:themeColor="text1"/>
          <w:sz w:val="24"/>
          <w:szCs w:val="24"/>
          <w:lang w:val="en-US"/>
        </w:rPr>
        <w:t>cairan</w:t>
      </w:r>
      <w:proofErr w:type="spellEnd"/>
      <w:r w:rsidR="00D371D5" w:rsidRPr="00342D40">
        <w:rPr>
          <w:rFonts w:ascii="Times New Roman" w:hAnsi="Times New Roman"/>
          <w:color w:val="000000" w:themeColor="text1"/>
          <w:sz w:val="24"/>
          <w:szCs w:val="24"/>
          <w:lang w:val="en-US"/>
        </w:rPr>
        <w:t xml:space="preserve"> yang </w:t>
      </w:r>
      <w:proofErr w:type="spellStart"/>
      <w:r w:rsidR="00D371D5" w:rsidRPr="00342D40">
        <w:rPr>
          <w:rFonts w:ascii="Times New Roman" w:hAnsi="Times New Roman"/>
          <w:color w:val="000000" w:themeColor="text1"/>
          <w:sz w:val="24"/>
          <w:szCs w:val="24"/>
          <w:lang w:val="en-US"/>
        </w:rPr>
        <w:t>diberikan</w:t>
      </w:r>
      <w:proofErr w:type="spellEnd"/>
      <w:r w:rsidR="00D371D5" w:rsidRPr="00342D40">
        <w:rPr>
          <w:rFonts w:ascii="Times New Roman" w:hAnsi="Times New Roman"/>
          <w:color w:val="000000" w:themeColor="text1"/>
          <w:sz w:val="24"/>
          <w:szCs w:val="24"/>
          <w:lang w:val="en-US"/>
        </w:rPr>
        <w:t xml:space="preserve"> pada </w:t>
      </w:r>
      <w:proofErr w:type="spellStart"/>
      <w:r w:rsidR="00D371D5" w:rsidRPr="00342D40">
        <w:rPr>
          <w:rFonts w:ascii="Times New Roman" w:hAnsi="Times New Roman"/>
          <w:color w:val="000000" w:themeColor="text1"/>
          <w:sz w:val="24"/>
          <w:szCs w:val="24"/>
          <w:lang w:val="en-US"/>
        </w:rPr>
        <w:t>pasien</w:t>
      </w:r>
      <w:proofErr w:type="spellEnd"/>
      <w:r w:rsidR="00D371D5" w:rsidRPr="00342D40">
        <w:rPr>
          <w:rFonts w:ascii="Times New Roman" w:hAnsi="Times New Roman"/>
          <w:color w:val="000000" w:themeColor="text1"/>
          <w:sz w:val="24"/>
          <w:szCs w:val="24"/>
          <w:lang w:val="en-US"/>
        </w:rPr>
        <w:t xml:space="preserve"> </w:t>
      </w:r>
      <w:proofErr w:type="spellStart"/>
      <w:r w:rsidR="00D371D5" w:rsidRPr="00342D40">
        <w:rPr>
          <w:rFonts w:ascii="Times New Roman" w:hAnsi="Times New Roman"/>
          <w:color w:val="000000" w:themeColor="text1"/>
          <w:sz w:val="24"/>
          <w:szCs w:val="24"/>
          <w:lang w:val="en-US"/>
        </w:rPr>
        <w:t>dengan</w:t>
      </w:r>
      <w:proofErr w:type="spellEnd"/>
      <w:r w:rsidR="00D371D5" w:rsidRPr="00342D40">
        <w:rPr>
          <w:rFonts w:ascii="Times New Roman" w:hAnsi="Times New Roman"/>
          <w:color w:val="000000" w:themeColor="text1"/>
          <w:sz w:val="24"/>
          <w:szCs w:val="24"/>
          <w:lang w:val="en-US"/>
        </w:rPr>
        <w:t xml:space="preserve"> </w:t>
      </w:r>
      <w:proofErr w:type="spellStart"/>
      <w:r w:rsidR="00D371D5" w:rsidRPr="00342D40">
        <w:rPr>
          <w:rFonts w:ascii="Times New Roman" w:hAnsi="Times New Roman"/>
          <w:color w:val="000000" w:themeColor="text1"/>
          <w:sz w:val="24"/>
          <w:szCs w:val="24"/>
          <w:lang w:val="en-US"/>
        </w:rPr>
        <w:t>hipernatremia</w:t>
      </w:r>
      <w:proofErr w:type="spellEnd"/>
      <w:r w:rsidR="00D371D5" w:rsidRPr="00342D40">
        <w:rPr>
          <w:rFonts w:ascii="Times New Roman" w:hAnsi="Times New Roman"/>
          <w:color w:val="000000" w:themeColor="text1"/>
          <w:sz w:val="24"/>
          <w:szCs w:val="24"/>
          <w:lang w:val="en-US"/>
        </w:rPr>
        <w:t xml:space="preserve"> </w:t>
      </w:r>
      <w:proofErr w:type="spellStart"/>
      <w:r w:rsidR="00D371D5" w:rsidRPr="00342D40">
        <w:rPr>
          <w:rFonts w:ascii="Times New Roman" w:hAnsi="Times New Roman"/>
          <w:color w:val="000000" w:themeColor="text1"/>
          <w:sz w:val="24"/>
          <w:szCs w:val="24"/>
          <w:lang w:val="en-US"/>
        </w:rPr>
        <w:t>sesuai</w:t>
      </w:r>
      <w:proofErr w:type="spellEnd"/>
      <w:r w:rsidR="00D371D5" w:rsidRPr="00342D40">
        <w:rPr>
          <w:rFonts w:ascii="Times New Roman" w:hAnsi="Times New Roman"/>
          <w:color w:val="000000" w:themeColor="text1"/>
          <w:sz w:val="24"/>
          <w:szCs w:val="24"/>
          <w:lang w:val="en-US"/>
        </w:rPr>
        <w:t xml:space="preserve"> </w:t>
      </w:r>
      <w:proofErr w:type="spellStart"/>
      <w:r w:rsidR="00D371D5" w:rsidRPr="00342D40">
        <w:rPr>
          <w:rFonts w:ascii="Times New Roman" w:hAnsi="Times New Roman"/>
          <w:color w:val="000000" w:themeColor="text1"/>
          <w:sz w:val="24"/>
          <w:szCs w:val="24"/>
          <w:lang w:val="en-US"/>
        </w:rPr>
        <w:t>kondisi</w:t>
      </w:r>
      <w:proofErr w:type="spellEnd"/>
      <w:r w:rsidR="00D371D5" w:rsidRPr="00342D40">
        <w:rPr>
          <w:rFonts w:ascii="Times New Roman" w:hAnsi="Times New Roman"/>
          <w:color w:val="000000" w:themeColor="text1"/>
          <w:sz w:val="24"/>
          <w:szCs w:val="24"/>
          <w:lang w:val="en-US"/>
        </w:rPr>
        <w:t xml:space="preserve"> </w:t>
      </w:r>
      <w:proofErr w:type="spellStart"/>
      <w:r w:rsidR="00D371D5" w:rsidRPr="00342D40">
        <w:rPr>
          <w:rFonts w:ascii="Times New Roman" w:hAnsi="Times New Roman"/>
          <w:color w:val="000000" w:themeColor="text1"/>
          <w:sz w:val="24"/>
          <w:szCs w:val="24"/>
          <w:lang w:val="en-US"/>
        </w:rPr>
        <w:t>adalah</w:t>
      </w:r>
      <w:proofErr w:type="spellEnd"/>
      <w:r w:rsidR="00D371D5" w:rsidRPr="00342D40">
        <w:rPr>
          <w:rFonts w:ascii="Times New Roman" w:hAnsi="Times New Roman"/>
          <w:color w:val="000000" w:themeColor="text1"/>
          <w:sz w:val="24"/>
          <w:szCs w:val="24"/>
          <w:lang w:val="en-US"/>
        </w:rPr>
        <w:t xml:space="preserve"> </w:t>
      </w:r>
      <w:proofErr w:type="spellStart"/>
      <w:r w:rsidR="00D371D5" w:rsidRPr="00342D40">
        <w:rPr>
          <w:rFonts w:ascii="Times New Roman" w:hAnsi="Times New Roman"/>
          <w:color w:val="000000" w:themeColor="text1"/>
          <w:sz w:val="24"/>
          <w:szCs w:val="24"/>
          <w:lang w:val="en-US"/>
        </w:rPr>
        <w:t>dekstrosa</w:t>
      </w:r>
      <w:proofErr w:type="spellEnd"/>
      <w:r w:rsidR="00D371D5" w:rsidRPr="00342D40">
        <w:rPr>
          <w:rFonts w:ascii="Times New Roman" w:hAnsi="Times New Roman"/>
          <w:color w:val="000000" w:themeColor="text1"/>
          <w:sz w:val="24"/>
          <w:szCs w:val="24"/>
          <w:lang w:val="en-US"/>
        </w:rPr>
        <w:t xml:space="preserve"> 5% </w:t>
      </w:r>
      <w:r w:rsidR="00010913" w:rsidRPr="00342D40">
        <w:rPr>
          <w:rFonts w:ascii="Times New Roman" w:hAnsi="Times New Roman"/>
          <w:color w:val="000000" w:themeColor="text1"/>
          <w:sz w:val="24"/>
          <w:szCs w:val="24"/>
          <w:lang w:val="en-US"/>
        </w:rPr>
        <w:t>(</w:t>
      </w:r>
      <w:r w:rsidR="00D371D5" w:rsidRPr="00342D40">
        <w:rPr>
          <w:rFonts w:ascii="Times New Roman" w:hAnsi="Times New Roman"/>
          <w:color w:val="000000" w:themeColor="text1"/>
          <w:sz w:val="24"/>
          <w:szCs w:val="24"/>
        </w:rPr>
        <w:t xml:space="preserve">Nur, S., Khan, Y., Nur, S., &amp; </w:t>
      </w:r>
      <w:proofErr w:type="spellStart"/>
      <w:r w:rsidR="00D371D5" w:rsidRPr="00342D40">
        <w:rPr>
          <w:rFonts w:ascii="Times New Roman" w:hAnsi="Times New Roman"/>
          <w:color w:val="000000" w:themeColor="text1"/>
          <w:sz w:val="24"/>
          <w:szCs w:val="24"/>
        </w:rPr>
        <w:t>Boroujerdi</w:t>
      </w:r>
      <w:proofErr w:type="spellEnd"/>
      <w:r w:rsidR="00D371D5" w:rsidRPr="00342D40">
        <w:rPr>
          <w:rFonts w:ascii="Times New Roman" w:hAnsi="Times New Roman"/>
          <w:color w:val="000000" w:themeColor="text1"/>
          <w:sz w:val="24"/>
          <w:szCs w:val="24"/>
        </w:rPr>
        <w:t>, H.</w:t>
      </w:r>
      <w:r w:rsidR="00010913" w:rsidRPr="00342D40">
        <w:rPr>
          <w:rFonts w:ascii="Times New Roman" w:hAnsi="Times New Roman"/>
          <w:color w:val="000000" w:themeColor="text1"/>
          <w:sz w:val="24"/>
          <w:szCs w:val="24"/>
          <w:lang w:val="en-US"/>
        </w:rPr>
        <w:t xml:space="preserve">, </w:t>
      </w:r>
      <w:r w:rsidR="00D371D5" w:rsidRPr="00342D40">
        <w:rPr>
          <w:rFonts w:ascii="Times New Roman" w:hAnsi="Times New Roman"/>
          <w:color w:val="000000" w:themeColor="text1"/>
          <w:sz w:val="24"/>
          <w:szCs w:val="24"/>
        </w:rPr>
        <w:t>2014</w:t>
      </w:r>
      <w:r w:rsidR="00D371D5" w:rsidRPr="00342D40">
        <w:rPr>
          <w:rFonts w:ascii="Times New Roman" w:hAnsi="Times New Roman"/>
          <w:color w:val="000000" w:themeColor="text1"/>
          <w:sz w:val="24"/>
          <w:szCs w:val="24"/>
          <w:lang w:val="en-US"/>
        </w:rPr>
        <w:t>).</w:t>
      </w:r>
    </w:p>
    <w:p w14:paraId="58785FFC" w14:textId="6344BA18" w:rsidR="00D371D5" w:rsidRPr="00CC2350" w:rsidRDefault="00D371D5" w:rsidP="00A30F6D">
      <w:pPr>
        <w:tabs>
          <w:tab w:val="left" w:pos="567"/>
        </w:tabs>
        <w:spacing w:after="0" w:line="360" w:lineRule="auto"/>
        <w:jc w:val="both"/>
        <w:rPr>
          <w:rFonts w:ascii="Times New Roman" w:hAnsi="Times New Roman"/>
          <w:color w:val="000000" w:themeColor="text1"/>
          <w:sz w:val="24"/>
          <w:szCs w:val="24"/>
          <w:lang w:val="en-US"/>
        </w:rPr>
      </w:pPr>
      <w:r w:rsidRPr="00CC2350">
        <w:rPr>
          <w:rFonts w:ascii="Times New Roman" w:hAnsi="Times New Roman"/>
          <w:color w:val="000000" w:themeColor="text1"/>
          <w:sz w:val="24"/>
          <w:szCs w:val="24"/>
          <w:lang w:val="en-US"/>
        </w:rPr>
        <w:tab/>
      </w:r>
      <w:r w:rsidR="00010913" w:rsidRPr="00CC2350">
        <w:rPr>
          <w:rFonts w:ascii="Times New Roman" w:hAnsi="Times New Roman"/>
          <w:color w:val="000000" w:themeColor="text1"/>
          <w:sz w:val="24"/>
          <w:szCs w:val="24"/>
          <w:lang w:val="en-US"/>
        </w:rPr>
        <w:tab/>
      </w:r>
      <w:proofErr w:type="spellStart"/>
      <w:r w:rsidRPr="00CC2350">
        <w:rPr>
          <w:rFonts w:ascii="Times New Roman" w:hAnsi="Times New Roman"/>
          <w:color w:val="000000" w:themeColor="text1"/>
          <w:sz w:val="24"/>
          <w:szCs w:val="24"/>
          <w:lang w:val="en-US"/>
        </w:rPr>
        <w:t>Selain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manajemen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cairan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penting</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untuk</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dilakukan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koreksi</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elektrolit</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dalam</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hal</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ini</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adalah</w:t>
      </w:r>
      <w:proofErr w:type="spellEnd"/>
      <w:r w:rsidRPr="00CC2350">
        <w:rPr>
          <w:rFonts w:ascii="Times New Roman" w:hAnsi="Times New Roman"/>
          <w:color w:val="000000" w:themeColor="text1"/>
          <w:sz w:val="24"/>
          <w:szCs w:val="24"/>
          <w:lang w:val="en-US"/>
        </w:rPr>
        <w:t xml:space="preserve"> natrium. Adapun </w:t>
      </w:r>
      <w:proofErr w:type="spellStart"/>
      <w:r w:rsidRPr="00CC2350">
        <w:rPr>
          <w:rFonts w:ascii="Times New Roman" w:hAnsi="Times New Roman"/>
          <w:color w:val="000000" w:themeColor="text1"/>
          <w:sz w:val="24"/>
          <w:szCs w:val="24"/>
          <w:lang w:val="en-US"/>
        </w:rPr>
        <w:t>teknik</w:t>
      </w:r>
      <w:proofErr w:type="spellEnd"/>
      <w:r w:rsidRPr="00CC2350">
        <w:rPr>
          <w:rFonts w:ascii="Times New Roman" w:hAnsi="Times New Roman"/>
          <w:color w:val="000000" w:themeColor="text1"/>
          <w:sz w:val="24"/>
          <w:szCs w:val="24"/>
          <w:lang w:val="en-US"/>
        </w:rPr>
        <w:t xml:space="preserve"> yang </w:t>
      </w:r>
      <w:proofErr w:type="spellStart"/>
      <w:r w:rsidRPr="00CC2350">
        <w:rPr>
          <w:rFonts w:ascii="Times New Roman" w:hAnsi="Times New Roman"/>
          <w:color w:val="000000" w:themeColor="text1"/>
          <w:sz w:val="24"/>
          <w:szCs w:val="24"/>
          <w:lang w:val="en-US"/>
        </w:rPr>
        <w:t>dipilih</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adalah</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menggunakan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senyawa</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dengan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kadar</w:t>
      </w:r>
      <w:proofErr w:type="spellEnd"/>
      <w:r w:rsidRPr="00CC2350">
        <w:rPr>
          <w:rFonts w:ascii="Times New Roman" w:hAnsi="Times New Roman"/>
          <w:color w:val="000000" w:themeColor="text1"/>
          <w:sz w:val="24"/>
          <w:szCs w:val="24"/>
          <w:lang w:val="en-US"/>
        </w:rPr>
        <w:t xml:space="preserve"> kalium </w:t>
      </w:r>
      <w:proofErr w:type="spellStart"/>
      <w:r w:rsidRPr="00CC2350">
        <w:rPr>
          <w:rFonts w:ascii="Times New Roman" w:hAnsi="Times New Roman"/>
          <w:color w:val="000000" w:themeColor="text1"/>
          <w:sz w:val="24"/>
          <w:szCs w:val="24"/>
          <w:lang w:val="en-US"/>
        </w:rPr>
        <w:t>tinggi</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untuk</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mengurangi</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dampak</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dari</w:t>
      </w:r>
      <w:proofErr w:type="spellEnd"/>
      <w:r w:rsidRPr="00CC2350">
        <w:rPr>
          <w:rFonts w:ascii="Times New Roman" w:hAnsi="Times New Roman"/>
          <w:color w:val="000000" w:themeColor="text1"/>
          <w:sz w:val="24"/>
          <w:szCs w:val="24"/>
          <w:lang w:val="en-US"/>
        </w:rPr>
        <w:t xml:space="preserve"> natrium </w:t>
      </w:r>
      <w:proofErr w:type="spellStart"/>
      <w:r w:rsidRPr="00CC2350">
        <w:rPr>
          <w:rFonts w:ascii="Times New Roman" w:hAnsi="Times New Roman"/>
          <w:color w:val="000000" w:themeColor="text1"/>
          <w:sz w:val="24"/>
          <w:szCs w:val="24"/>
          <w:lang w:val="en-US"/>
        </w:rPr>
        <w:t>tersebut</w:t>
      </w:r>
      <w:proofErr w:type="spellEnd"/>
      <w:r w:rsidRPr="00CC2350">
        <w:rPr>
          <w:rFonts w:ascii="Times New Roman" w:hAnsi="Times New Roman"/>
          <w:color w:val="000000" w:themeColor="text1"/>
          <w:sz w:val="24"/>
          <w:szCs w:val="24"/>
          <w:lang w:val="en-US"/>
        </w:rPr>
        <w:t xml:space="preserve">. Natrium </w:t>
      </w:r>
      <w:proofErr w:type="spellStart"/>
      <w:r w:rsidRPr="00CC2350">
        <w:rPr>
          <w:rFonts w:ascii="Times New Roman" w:hAnsi="Times New Roman"/>
          <w:color w:val="000000" w:themeColor="text1"/>
          <w:sz w:val="24"/>
          <w:szCs w:val="24"/>
          <w:lang w:val="en-US"/>
        </w:rPr>
        <w:t>sendiri</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bekerja</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untuk</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merangsang</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kontraksi</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otot</w:t>
      </w:r>
      <w:proofErr w:type="spellEnd"/>
      <w:r w:rsidRPr="00CC2350">
        <w:rPr>
          <w:rFonts w:ascii="Times New Roman" w:hAnsi="Times New Roman"/>
          <w:color w:val="000000" w:themeColor="text1"/>
          <w:sz w:val="24"/>
          <w:szCs w:val="24"/>
          <w:lang w:val="en-US"/>
        </w:rPr>
        <w:t xml:space="preserve"> dan </w:t>
      </w:r>
      <w:proofErr w:type="spellStart"/>
      <w:r w:rsidRPr="00CC2350">
        <w:rPr>
          <w:rFonts w:ascii="Times New Roman" w:hAnsi="Times New Roman"/>
          <w:color w:val="000000" w:themeColor="text1"/>
          <w:sz w:val="24"/>
          <w:szCs w:val="24"/>
          <w:lang w:val="en-US"/>
        </w:rPr>
        <w:t>meningkatkan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tekanan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darah</w:t>
      </w:r>
      <w:proofErr w:type="spellEnd"/>
      <w:r w:rsidRPr="00CC2350">
        <w:rPr>
          <w:rFonts w:ascii="Times New Roman" w:hAnsi="Times New Roman"/>
          <w:color w:val="000000" w:themeColor="text1"/>
          <w:sz w:val="24"/>
          <w:szCs w:val="24"/>
          <w:lang w:val="en-US"/>
        </w:rPr>
        <w:t xml:space="preserve">. Adapun kalium </w:t>
      </w:r>
      <w:proofErr w:type="spellStart"/>
      <w:r w:rsidRPr="00CC2350">
        <w:rPr>
          <w:rFonts w:ascii="Times New Roman" w:hAnsi="Times New Roman"/>
          <w:color w:val="000000" w:themeColor="text1"/>
          <w:sz w:val="24"/>
          <w:szCs w:val="24"/>
          <w:lang w:val="en-US"/>
        </w:rPr>
        <w:t>bekerja</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secara</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antagonis</w:t>
      </w:r>
      <w:proofErr w:type="spellEnd"/>
      <w:r w:rsidRPr="00CC2350">
        <w:rPr>
          <w:rFonts w:ascii="Times New Roman" w:hAnsi="Times New Roman"/>
          <w:color w:val="000000" w:themeColor="text1"/>
          <w:sz w:val="24"/>
          <w:szCs w:val="24"/>
          <w:lang w:val="en-US"/>
        </w:rPr>
        <w:t xml:space="preserve"> </w:t>
      </w:r>
      <w:proofErr w:type="spellStart"/>
      <w:r w:rsidR="001A22FD" w:rsidRPr="00CC2350">
        <w:rPr>
          <w:rFonts w:ascii="Times New Roman" w:hAnsi="Times New Roman"/>
          <w:color w:val="000000" w:themeColor="text1"/>
          <w:sz w:val="24"/>
          <w:szCs w:val="24"/>
          <w:lang w:val="en-US"/>
        </w:rPr>
        <w:t>terhadap</w:t>
      </w:r>
      <w:proofErr w:type="spellEnd"/>
      <w:r w:rsidR="001A22FD" w:rsidRPr="00CC2350">
        <w:rPr>
          <w:rFonts w:ascii="Times New Roman" w:hAnsi="Times New Roman"/>
          <w:color w:val="000000" w:themeColor="text1"/>
          <w:sz w:val="24"/>
          <w:szCs w:val="24"/>
          <w:lang w:val="en-US"/>
        </w:rPr>
        <w:t xml:space="preserve"> natrium di </w:t>
      </w:r>
      <w:proofErr w:type="spellStart"/>
      <w:r w:rsidR="001A22FD" w:rsidRPr="00CC2350">
        <w:rPr>
          <w:rFonts w:ascii="Times New Roman" w:hAnsi="Times New Roman"/>
          <w:color w:val="000000" w:themeColor="text1"/>
          <w:sz w:val="24"/>
          <w:szCs w:val="24"/>
          <w:lang w:val="en-US"/>
        </w:rPr>
        <w:t>tingkat</w:t>
      </w:r>
      <w:proofErr w:type="spellEnd"/>
      <w:r w:rsidR="001A22FD" w:rsidRPr="00CC2350">
        <w:rPr>
          <w:rFonts w:ascii="Times New Roman" w:hAnsi="Times New Roman"/>
          <w:color w:val="000000" w:themeColor="text1"/>
          <w:sz w:val="24"/>
          <w:szCs w:val="24"/>
          <w:lang w:val="en-US"/>
        </w:rPr>
        <w:t xml:space="preserve"> </w:t>
      </w:r>
      <w:proofErr w:type="spellStart"/>
      <w:r w:rsidR="001A22FD" w:rsidRPr="00CC2350">
        <w:rPr>
          <w:rFonts w:ascii="Times New Roman" w:hAnsi="Times New Roman"/>
          <w:color w:val="000000" w:themeColor="text1"/>
          <w:sz w:val="24"/>
          <w:szCs w:val="24"/>
          <w:lang w:val="en-US"/>
        </w:rPr>
        <w:t>seluler</w:t>
      </w:r>
      <w:proofErr w:type="spellEnd"/>
      <w:r w:rsidR="001A22FD" w:rsidRPr="00CC2350">
        <w:rPr>
          <w:rFonts w:ascii="Times New Roman" w:hAnsi="Times New Roman"/>
          <w:color w:val="000000" w:themeColor="text1"/>
          <w:sz w:val="24"/>
          <w:szCs w:val="24"/>
          <w:lang w:val="en-US"/>
        </w:rPr>
        <w:t xml:space="preserve"> (</w:t>
      </w:r>
      <w:proofErr w:type="spellStart"/>
      <w:r w:rsidR="001A22FD" w:rsidRPr="00CC2350">
        <w:rPr>
          <w:rFonts w:ascii="Times New Roman" w:hAnsi="Times New Roman"/>
          <w:color w:val="000000" w:themeColor="text1"/>
          <w:sz w:val="24"/>
          <w:szCs w:val="24"/>
        </w:rPr>
        <w:t>Illes</w:t>
      </w:r>
      <w:proofErr w:type="spellEnd"/>
      <w:r w:rsidR="001A22FD" w:rsidRPr="00CC2350">
        <w:rPr>
          <w:rFonts w:ascii="Times New Roman" w:hAnsi="Times New Roman"/>
          <w:color w:val="000000" w:themeColor="text1"/>
          <w:sz w:val="24"/>
          <w:szCs w:val="24"/>
        </w:rPr>
        <w:t xml:space="preserve"> J. D.</w:t>
      </w:r>
      <w:r w:rsidR="001A22FD" w:rsidRPr="00CC2350">
        <w:rPr>
          <w:rFonts w:ascii="Times New Roman" w:hAnsi="Times New Roman"/>
          <w:color w:val="000000" w:themeColor="text1"/>
          <w:sz w:val="24"/>
          <w:szCs w:val="24"/>
          <w:lang w:val="en-US"/>
        </w:rPr>
        <w:t xml:space="preserve">, </w:t>
      </w:r>
      <w:r w:rsidR="001A22FD" w:rsidRPr="00CC2350">
        <w:rPr>
          <w:rFonts w:ascii="Times New Roman" w:hAnsi="Times New Roman"/>
          <w:color w:val="000000" w:themeColor="text1"/>
          <w:sz w:val="24"/>
          <w:szCs w:val="24"/>
        </w:rPr>
        <w:t>2021</w:t>
      </w:r>
      <w:r w:rsidR="001A22FD" w:rsidRPr="00CC2350">
        <w:rPr>
          <w:rFonts w:ascii="Times New Roman" w:hAnsi="Times New Roman"/>
          <w:color w:val="000000" w:themeColor="text1"/>
          <w:sz w:val="24"/>
          <w:szCs w:val="24"/>
          <w:lang w:val="en-US"/>
        </w:rPr>
        <w:t>).</w:t>
      </w:r>
    </w:p>
    <w:p w14:paraId="00778012" w14:textId="206892BB" w:rsidR="00393F8E" w:rsidRPr="00342D40" w:rsidRDefault="001A22FD" w:rsidP="00A30F6D">
      <w:pPr>
        <w:tabs>
          <w:tab w:val="left" w:pos="567"/>
        </w:tabs>
        <w:spacing w:after="0" w:line="360" w:lineRule="auto"/>
        <w:jc w:val="both"/>
        <w:rPr>
          <w:rFonts w:ascii="Times New Roman" w:hAnsi="Times New Roman"/>
          <w:sz w:val="24"/>
          <w:szCs w:val="24"/>
          <w:lang w:val="en-US"/>
        </w:rPr>
      </w:pPr>
      <w:r w:rsidRPr="00CC2350">
        <w:rPr>
          <w:rFonts w:ascii="Times New Roman" w:hAnsi="Times New Roman"/>
          <w:color w:val="000000" w:themeColor="text1"/>
          <w:sz w:val="24"/>
          <w:szCs w:val="24"/>
          <w:lang w:val="en-US"/>
        </w:rPr>
        <w:tab/>
      </w:r>
      <w:proofErr w:type="spellStart"/>
      <w:r w:rsidRPr="00CC2350">
        <w:rPr>
          <w:rFonts w:ascii="Times New Roman" w:hAnsi="Times New Roman"/>
          <w:color w:val="000000" w:themeColor="text1"/>
          <w:sz w:val="24"/>
          <w:szCs w:val="24"/>
          <w:lang w:val="en-US"/>
        </w:rPr>
        <w:t>Pemilihan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senyawa</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tinggi</w:t>
      </w:r>
      <w:proofErr w:type="spellEnd"/>
      <w:r w:rsidRPr="00CC2350">
        <w:rPr>
          <w:rFonts w:ascii="Times New Roman" w:hAnsi="Times New Roman"/>
          <w:color w:val="000000" w:themeColor="text1"/>
          <w:sz w:val="24"/>
          <w:szCs w:val="24"/>
          <w:lang w:val="en-US"/>
        </w:rPr>
        <w:t xml:space="preserve"> kalium </w:t>
      </w:r>
      <w:proofErr w:type="spellStart"/>
      <w:r w:rsidRPr="00CC2350">
        <w:rPr>
          <w:rFonts w:ascii="Times New Roman" w:hAnsi="Times New Roman"/>
          <w:color w:val="000000" w:themeColor="text1"/>
          <w:sz w:val="24"/>
          <w:szCs w:val="24"/>
          <w:lang w:val="en-US"/>
        </w:rPr>
        <w:t>disesuaikan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dengan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bahan</w:t>
      </w:r>
      <w:proofErr w:type="spellEnd"/>
      <w:r w:rsidRPr="00CC2350">
        <w:rPr>
          <w:rFonts w:ascii="Times New Roman" w:hAnsi="Times New Roman"/>
          <w:color w:val="000000" w:themeColor="text1"/>
          <w:sz w:val="24"/>
          <w:szCs w:val="24"/>
          <w:lang w:val="en-US"/>
        </w:rPr>
        <w:t xml:space="preserve"> yang </w:t>
      </w:r>
      <w:proofErr w:type="spellStart"/>
      <w:r w:rsidRPr="00CC2350">
        <w:rPr>
          <w:rFonts w:ascii="Times New Roman" w:hAnsi="Times New Roman"/>
          <w:color w:val="000000" w:themeColor="text1"/>
          <w:sz w:val="24"/>
          <w:szCs w:val="24"/>
          <w:lang w:val="en-US"/>
        </w:rPr>
        <w:t>dimiliki</w:t>
      </w:r>
      <w:proofErr w:type="spellEnd"/>
      <w:r w:rsidRPr="00CC2350">
        <w:rPr>
          <w:rFonts w:ascii="Times New Roman" w:hAnsi="Times New Roman"/>
          <w:color w:val="000000" w:themeColor="text1"/>
          <w:sz w:val="24"/>
          <w:szCs w:val="24"/>
          <w:lang w:val="en-US"/>
        </w:rPr>
        <w:t xml:space="preserve"> </w:t>
      </w:r>
      <w:proofErr w:type="spellStart"/>
      <w:r w:rsidR="00ED3270">
        <w:rPr>
          <w:rFonts w:ascii="Times New Roman" w:hAnsi="Times New Roman"/>
          <w:color w:val="000000" w:themeColor="text1"/>
          <w:sz w:val="24"/>
          <w:szCs w:val="24"/>
          <w:lang w:val="en-US"/>
        </w:rPr>
        <w:t>partisipan</w:t>
      </w:r>
      <w:proofErr w:type="spellEnd"/>
      <w:r w:rsidRPr="00CC2350">
        <w:rPr>
          <w:rFonts w:ascii="Times New Roman" w:hAnsi="Times New Roman"/>
          <w:color w:val="000000" w:themeColor="text1"/>
          <w:sz w:val="24"/>
          <w:szCs w:val="24"/>
          <w:lang w:val="en-US"/>
        </w:rPr>
        <w:t xml:space="preserve"> di </w:t>
      </w:r>
      <w:proofErr w:type="spellStart"/>
      <w:r w:rsidRPr="00CC2350">
        <w:rPr>
          <w:rFonts w:ascii="Times New Roman" w:hAnsi="Times New Roman"/>
          <w:color w:val="000000" w:themeColor="text1"/>
          <w:sz w:val="24"/>
          <w:szCs w:val="24"/>
          <w:lang w:val="en-US"/>
        </w:rPr>
        <w:t>rumah</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Saat</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itu</w:t>
      </w:r>
      <w:proofErr w:type="spellEnd"/>
      <w:r w:rsidRPr="00CC2350">
        <w:rPr>
          <w:rFonts w:ascii="Times New Roman" w:hAnsi="Times New Roman"/>
          <w:color w:val="000000" w:themeColor="text1"/>
          <w:sz w:val="24"/>
          <w:szCs w:val="24"/>
          <w:lang w:val="en-US"/>
        </w:rPr>
        <w:t xml:space="preserve">, </w:t>
      </w:r>
      <w:proofErr w:type="spellStart"/>
      <w:r w:rsidR="00ED3270">
        <w:rPr>
          <w:rFonts w:ascii="Times New Roman" w:hAnsi="Times New Roman"/>
          <w:color w:val="000000" w:themeColor="text1"/>
          <w:sz w:val="24"/>
          <w:szCs w:val="24"/>
          <w:lang w:val="en-US"/>
        </w:rPr>
        <w:t>partisipan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memiliki</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kurma</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Diketahui</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bahwa</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k</w:t>
      </w:r>
      <w:r w:rsidR="00393F8E" w:rsidRPr="00CC2350">
        <w:rPr>
          <w:rFonts w:ascii="Times New Roman" w:hAnsi="Times New Roman"/>
          <w:color w:val="000000" w:themeColor="text1"/>
          <w:sz w:val="24"/>
          <w:szCs w:val="24"/>
          <w:lang w:val="en-US"/>
        </w:rPr>
        <w:t>urma</w:t>
      </w:r>
      <w:proofErr w:type="spellEnd"/>
      <w:r w:rsidR="00393F8E" w:rsidRPr="00CC2350">
        <w:rPr>
          <w:rFonts w:ascii="Times New Roman" w:hAnsi="Times New Roman"/>
          <w:color w:val="000000" w:themeColor="text1"/>
          <w:sz w:val="24"/>
          <w:szCs w:val="24"/>
          <w:lang w:val="en-US"/>
        </w:rPr>
        <w:t xml:space="preserve"> </w:t>
      </w:r>
      <w:proofErr w:type="spellStart"/>
      <w:r w:rsidR="00393F8E" w:rsidRPr="00CC2350">
        <w:rPr>
          <w:rFonts w:ascii="Times New Roman" w:hAnsi="Times New Roman"/>
          <w:color w:val="000000" w:themeColor="text1"/>
          <w:sz w:val="24"/>
          <w:szCs w:val="24"/>
          <w:lang w:val="en-US"/>
        </w:rPr>
        <w:t>merupakan</w:t>
      </w:r>
      <w:proofErr w:type="spellEnd"/>
      <w:r w:rsidR="00393F8E" w:rsidRPr="00CC2350">
        <w:rPr>
          <w:rFonts w:ascii="Times New Roman" w:hAnsi="Times New Roman"/>
          <w:color w:val="000000" w:themeColor="text1"/>
          <w:sz w:val="24"/>
          <w:szCs w:val="24"/>
          <w:lang w:val="en-US"/>
        </w:rPr>
        <w:t xml:space="preserve"> </w:t>
      </w:r>
      <w:proofErr w:type="spellStart"/>
      <w:r w:rsidR="00393F8E" w:rsidRPr="00CC2350">
        <w:rPr>
          <w:rFonts w:ascii="Times New Roman" w:hAnsi="Times New Roman"/>
          <w:color w:val="000000" w:themeColor="text1"/>
          <w:sz w:val="24"/>
          <w:szCs w:val="24"/>
          <w:lang w:val="en-US"/>
        </w:rPr>
        <w:t>buah</w:t>
      </w:r>
      <w:proofErr w:type="spellEnd"/>
      <w:r w:rsidR="00393F8E" w:rsidRPr="00CC2350">
        <w:rPr>
          <w:rFonts w:ascii="Times New Roman" w:hAnsi="Times New Roman"/>
          <w:color w:val="000000" w:themeColor="text1"/>
          <w:sz w:val="24"/>
          <w:szCs w:val="24"/>
          <w:lang w:val="en-US"/>
        </w:rPr>
        <w:t xml:space="preserve"> </w:t>
      </w:r>
      <w:proofErr w:type="spellStart"/>
      <w:r w:rsidR="00393F8E" w:rsidRPr="00CC2350">
        <w:rPr>
          <w:rFonts w:ascii="Times New Roman" w:hAnsi="Times New Roman"/>
          <w:color w:val="000000" w:themeColor="text1"/>
          <w:sz w:val="24"/>
          <w:szCs w:val="24"/>
          <w:lang w:val="en-US"/>
        </w:rPr>
        <w:t>dengan</w:t>
      </w:r>
      <w:proofErr w:type="spellEnd"/>
      <w:r w:rsidR="00393F8E" w:rsidRPr="00CC2350">
        <w:rPr>
          <w:rFonts w:ascii="Times New Roman" w:hAnsi="Times New Roman"/>
          <w:color w:val="000000" w:themeColor="text1"/>
          <w:sz w:val="24"/>
          <w:szCs w:val="24"/>
          <w:lang w:val="en-US"/>
        </w:rPr>
        <w:t xml:space="preserve"> </w:t>
      </w:r>
      <w:proofErr w:type="spellStart"/>
      <w:r w:rsidR="00393F8E" w:rsidRPr="00CC2350">
        <w:rPr>
          <w:rFonts w:ascii="Times New Roman" w:hAnsi="Times New Roman"/>
          <w:color w:val="000000" w:themeColor="text1"/>
          <w:sz w:val="24"/>
          <w:szCs w:val="24"/>
          <w:lang w:val="en-US"/>
        </w:rPr>
        <w:t>kadar</w:t>
      </w:r>
      <w:proofErr w:type="spellEnd"/>
      <w:r w:rsidR="00393F8E" w:rsidRPr="00CC2350">
        <w:rPr>
          <w:rFonts w:ascii="Times New Roman" w:hAnsi="Times New Roman"/>
          <w:color w:val="000000" w:themeColor="text1"/>
          <w:sz w:val="24"/>
          <w:szCs w:val="24"/>
          <w:lang w:val="en-US"/>
        </w:rPr>
        <w:t xml:space="preserve"> kalium yang </w:t>
      </w:r>
      <w:proofErr w:type="spellStart"/>
      <w:r w:rsidR="00393F8E" w:rsidRPr="00CC2350">
        <w:rPr>
          <w:rFonts w:ascii="Times New Roman" w:hAnsi="Times New Roman"/>
          <w:color w:val="000000" w:themeColor="text1"/>
          <w:sz w:val="24"/>
          <w:szCs w:val="24"/>
          <w:lang w:val="en-US"/>
        </w:rPr>
        <w:t>tinggi</w:t>
      </w:r>
      <w:proofErr w:type="spellEnd"/>
      <w:r w:rsidR="00393F8E" w:rsidRPr="00CC2350">
        <w:rPr>
          <w:rFonts w:ascii="Times New Roman" w:hAnsi="Times New Roman"/>
          <w:color w:val="000000" w:themeColor="text1"/>
          <w:sz w:val="24"/>
          <w:szCs w:val="24"/>
          <w:lang w:val="en-US"/>
        </w:rPr>
        <w:t>.</w:t>
      </w:r>
      <w:r w:rsidRPr="00CC2350">
        <w:rPr>
          <w:rFonts w:ascii="Times New Roman" w:hAnsi="Times New Roman"/>
          <w:color w:val="000000" w:themeColor="text1"/>
          <w:sz w:val="24"/>
          <w:szCs w:val="24"/>
          <w:lang w:val="en-US"/>
        </w:rPr>
        <w:t xml:space="preserve"> Ada </w:t>
      </w:r>
      <w:proofErr w:type="spellStart"/>
      <w:r w:rsidRPr="00CC2350">
        <w:rPr>
          <w:rFonts w:ascii="Times New Roman" w:hAnsi="Times New Roman"/>
          <w:color w:val="000000" w:themeColor="text1"/>
          <w:sz w:val="24"/>
          <w:szCs w:val="24"/>
          <w:lang w:val="en-US"/>
        </w:rPr>
        <w:t>sekitar</w:t>
      </w:r>
      <w:proofErr w:type="spellEnd"/>
      <w:r w:rsidRPr="00CC2350">
        <w:rPr>
          <w:rFonts w:ascii="Times New Roman" w:hAnsi="Times New Roman"/>
          <w:color w:val="000000" w:themeColor="text1"/>
          <w:sz w:val="24"/>
          <w:szCs w:val="24"/>
          <w:lang w:val="en-US"/>
        </w:rPr>
        <w:t xml:space="preserve"> 167 mg kalium </w:t>
      </w:r>
      <w:proofErr w:type="spellStart"/>
      <w:r w:rsidRPr="00CC2350">
        <w:rPr>
          <w:rFonts w:ascii="Times New Roman" w:hAnsi="Times New Roman"/>
          <w:color w:val="000000" w:themeColor="text1"/>
          <w:sz w:val="24"/>
          <w:szCs w:val="24"/>
          <w:lang w:val="en-US"/>
        </w:rPr>
        <w:t>dalam</w:t>
      </w:r>
      <w:proofErr w:type="spellEnd"/>
      <w:r w:rsidRPr="00CC2350">
        <w:rPr>
          <w:rFonts w:ascii="Times New Roman" w:hAnsi="Times New Roman"/>
          <w:color w:val="000000" w:themeColor="text1"/>
          <w:sz w:val="24"/>
          <w:szCs w:val="24"/>
          <w:lang w:val="en-US"/>
        </w:rPr>
        <w:t xml:space="preserve"> </w:t>
      </w:r>
      <w:proofErr w:type="gramStart"/>
      <w:r w:rsidRPr="00CC2350">
        <w:rPr>
          <w:rFonts w:ascii="Times New Roman" w:hAnsi="Times New Roman"/>
          <w:color w:val="000000" w:themeColor="text1"/>
          <w:sz w:val="24"/>
          <w:szCs w:val="24"/>
          <w:lang w:val="en-US"/>
        </w:rPr>
        <w:t>100 gram</w:t>
      </w:r>
      <w:proofErr w:type="gram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kurma</w:t>
      </w:r>
      <w:proofErr w:type="spellEnd"/>
      <w:r w:rsidRPr="00CC2350">
        <w:rPr>
          <w:rFonts w:ascii="Times New Roman" w:hAnsi="Times New Roman"/>
          <w:color w:val="000000" w:themeColor="text1"/>
          <w:sz w:val="24"/>
          <w:szCs w:val="24"/>
          <w:lang w:val="en-US"/>
        </w:rPr>
        <w:t xml:space="preserve"> (</w:t>
      </w:r>
      <w:r w:rsidRPr="00CC2350">
        <w:rPr>
          <w:rFonts w:ascii="Times New Roman" w:hAnsi="Times New Roman"/>
        </w:rPr>
        <w:t>Al-</w:t>
      </w:r>
      <w:proofErr w:type="spellStart"/>
      <w:r w:rsidRPr="00CC2350">
        <w:rPr>
          <w:rFonts w:ascii="Times New Roman" w:hAnsi="Times New Roman"/>
        </w:rPr>
        <w:t>Farsi</w:t>
      </w:r>
      <w:proofErr w:type="spellEnd"/>
      <w:r w:rsidRPr="00CC2350">
        <w:rPr>
          <w:rFonts w:ascii="Times New Roman" w:hAnsi="Times New Roman"/>
        </w:rPr>
        <w:t>, M. A., &amp; Lee, C. Y.</w:t>
      </w:r>
      <w:r w:rsidRPr="00CC2350">
        <w:rPr>
          <w:rFonts w:ascii="Times New Roman" w:hAnsi="Times New Roman"/>
          <w:lang w:val="en-US"/>
        </w:rPr>
        <w:t xml:space="preserve">, </w:t>
      </w:r>
      <w:r w:rsidRPr="00CC2350">
        <w:rPr>
          <w:rFonts w:ascii="Times New Roman" w:hAnsi="Times New Roman"/>
        </w:rPr>
        <w:t>2008).</w:t>
      </w:r>
      <w:r w:rsidRPr="00CC2350">
        <w:rPr>
          <w:rFonts w:ascii="Times New Roman" w:hAnsi="Times New Roman"/>
          <w:lang w:val="en-US"/>
        </w:rPr>
        <w:t xml:space="preserve"> </w:t>
      </w:r>
      <w:proofErr w:type="spellStart"/>
      <w:r w:rsidR="00ED3270" w:rsidRPr="00342D40">
        <w:rPr>
          <w:rFonts w:ascii="Times New Roman" w:hAnsi="Times New Roman"/>
          <w:sz w:val="24"/>
          <w:szCs w:val="24"/>
          <w:lang w:val="en-US"/>
        </w:rPr>
        <w:t>Partisipan</w:t>
      </w:r>
      <w:proofErr w:type="spellEnd"/>
      <w:r w:rsidRPr="00342D40">
        <w:rPr>
          <w:rFonts w:ascii="Times New Roman" w:hAnsi="Times New Roman"/>
          <w:sz w:val="24"/>
          <w:szCs w:val="24"/>
          <w:lang w:val="en-US"/>
        </w:rPr>
        <w:t xml:space="preserve"> </w:t>
      </w:r>
      <w:proofErr w:type="spellStart"/>
      <w:r w:rsidRPr="00342D40">
        <w:rPr>
          <w:rFonts w:ascii="Times New Roman" w:hAnsi="Times New Roman"/>
          <w:sz w:val="24"/>
          <w:szCs w:val="24"/>
          <w:lang w:val="en-US"/>
        </w:rPr>
        <w:t>saat</w:t>
      </w:r>
      <w:proofErr w:type="spellEnd"/>
      <w:r w:rsidRPr="00342D40">
        <w:rPr>
          <w:rFonts w:ascii="Times New Roman" w:hAnsi="Times New Roman"/>
          <w:sz w:val="24"/>
          <w:szCs w:val="24"/>
          <w:lang w:val="en-US"/>
        </w:rPr>
        <w:t xml:space="preserve"> </w:t>
      </w:r>
      <w:proofErr w:type="spellStart"/>
      <w:r w:rsidRPr="00342D40">
        <w:rPr>
          <w:rFonts w:ascii="Times New Roman" w:hAnsi="Times New Roman"/>
          <w:sz w:val="24"/>
          <w:szCs w:val="24"/>
          <w:lang w:val="en-US"/>
        </w:rPr>
        <w:t>itu</w:t>
      </w:r>
      <w:proofErr w:type="spellEnd"/>
      <w:r w:rsidRPr="00342D40">
        <w:rPr>
          <w:rFonts w:ascii="Times New Roman" w:hAnsi="Times New Roman"/>
          <w:sz w:val="24"/>
          <w:szCs w:val="24"/>
          <w:lang w:val="en-US"/>
        </w:rPr>
        <w:t xml:space="preserve"> </w:t>
      </w:r>
      <w:proofErr w:type="spellStart"/>
      <w:r w:rsidRPr="00342D40">
        <w:rPr>
          <w:rFonts w:ascii="Times New Roman" w:hAnsi="Times New Roman"/>
          <w:sz w:val="24"/>
          <w:szCs w:val="24"/>
          <w:lang w:val="en-US"/>
        </w:rPr>
        <w:t>mengonsumsi</w:t>
      </w:r>
      <w:proofErr w:type="spellEnd"/>
      <w:r w:rsidRPr="00342D40">
        <w:rPr>
          <w:rFonts w:ascii="Times New Roman" w:hAnsi="Times New Roman"/>
          <w:sz w:val="24"/>
          <w:szCs w:val="24"/>
          <w:lang w:val="en-US"/>
        </w:rPr>
        <w:t xml:space="preserve"> 3 </w:t>
      </w:r>
      <w:proofErr w:type="spellStart"/>
      <w:r w:rsidRPr="00342D40">
        <w:rPr>
          <w:rFonts w:ascii="Times New Roman" w:hAnsi="Times New Roman"/>
          <w:sz w:val="24"/>
          <w:szCs w:val="24"/>
          <w:lang w:val="en-US"/>
        </w:rPr>
        <w:t>butir</w:t>
      </w:r>
      <w:proofErr w:type="spellEnd"/>
      <w:r w:rsidRPr="00342D40">
        <w:rPr>
          <w:rFonts w:ascii="Times New Roman" w:hAnsi="Times New Roman"/>
          <w:sz w:val="24"/>
          <w:szCs w:val="24"/>
          <w:lang w:val="en-US"/>
        </w:rPr>
        <w:t xml:space="preserve"> </w:t>
      </w:r>
      <w:proofErr w:type="spellStart"/>
      <w:r w:rsidRPr="00342D40">
        <w:rPr>
          <w:rFonts w:ascii="Times New Roman" w:hAnsi="Times New Roman"/>
          <w:sz w:val="24"/>
          <w:szCs w:val="24"/>
          <w:lang w:val="en-US"/>
        </w:rPr>
        <w:t>kurma</w:t>
      </w:r>
      <w:proofErr w:type="spellEnd"/>
      <w:r w:rsidRPr="00342D40">
        <w:rPr>
          <w:rFonts w:ascii="Times New Roman" w:hAnsi="Times New Roman"/>
          <w:sz w:val="24"/>
          <w:szCs w:val="24"/>
          <w:lang w:val="en-US"/>
        </w:rPr>
        <w:t xml:space="preserve"> </w:t>
      </w:r>
      <w:proofErr w:type="spellStart"/>
      <w:r w:rsidRPr="00342D40">
        <w:rPr>
          <w:rFonts w:ascii="Times New Roman" w:hAnsi="Times New Roman"/>
          <w:sz w:val="24"/>
          <w:szCs w:val="24"/>
          <w:lang w:val="en-US"/>
        </w:rPr>
        <w:t>ukuran</w:t>
      </w:r>
      <w:proofErr w:type="spellEnd"/>
      <w:r w:rsidRPr="00342D40">
        <w:rPr>
          <w:rFonts w:ascii="Times New Roman" w:hAnsi="Times New Roman"/>
          <w:sz w:val="24"/>
          <w:szCs w:val="24"/>
          <w:lang w:val="en-US"/>
        </w:rPr>
        <w:t xml:space="preserve"> </w:t>
      </w:r>
      <w:proofErr w:type="spellStart"/>
      <w:r w:rsidRPr="00342D40">
        <w:rPr>
          <w:rFonts w:ascii="Times New Roman" w:hAnsi="Times New Roman"/>
          <w:sz w:val="24"/>
          <w:szCs w:val="24"/>
          <w:lang w:val="en-US"/>
        </w:rPr>
        <w:t>sedang</w:t>
      </w:r>
      <w:proofErr w:type="spellEnd"/>
      <w:r w:rsidRPr="00342D40">
        <w:rPr>
          <w:rFonts w:ascii="Times New Roman" w:hAnsi="Times New Roman"/>
          <w:sz w:val="24"/>
          <w:szCs w:val="24"/>
          <w:lang w:val="en-US"/>
        </w:rPr>
        <w:t xml:space="preserve"> yang </w:t>
      </w:r>
      <w:proofErr w:type="spellStart"/>
      <w:r w:rsidRPr="00342D40">
        <w:rPr>
          <w:rFonts w:ascii="Times New Roman" w:hAnsi="Times New Roman"/>
          <w:sz w:val="24"/>
          <w:szCs w:val="24"/>
          <w:lang w:val="en-US"/>
        </w:rPr>
        <w:t>setara</w:t>
      </w:r>
      <w:proofErr w:type="spellEnd"/>
      <w:r w:rsidRPr="00342D40">
        <w:rPr>
          <w:rFonts w:ascii="Times New Roman" w:hAnsi="Times New Roman"/>
          <w:sz w:val="24"/>
          <w:szCs w:val="24"/>
          <w:lang w:val="en-US"/>
        </w:rPr>
        <w:t xml:space="preserve"> </w:t>
      </w:r>
      <w:proofErr w:type="spellStart"/>
      <w:r w:rsidRPr="00342D40">
        <w:rPr>
          <w:rFonts w:ascii="Times New Roman" w:hAnsi="Times New Roman"/>
          <w:sz w:val="24"/>
          <w:szCs w:val="24"/>
          <w:lang w:val="en-US"/>
        </w:rPr>
        <w:t>dengan</w:t>
      </w:r>
      <w:proofErr w:type="spellEnd"/>
      <w:r w:rsidRPr="00342D40">
        <w:rPr>
          <w:rFonts w:ascii="Times New Roman" w:hAnsi="Times New Roman"/>
          <w:sz w:val="24"/>
          <w:szCs w:val="24"/>
          <w:lang w:val="en-US"/>
        </w:rPr>
        <w:t xml:space="preserve"> </w:t>
      </w:r>
      <w:proofErr w:type="gramStart"/>
      <w:r w:rsidR="005115FC" w:rsidRPr="00342D40">
        <w:rPr>
          <w:rFonts w:ascii="Times New Roman" w:hAnsi="Times New Roman"/>
          <w:sz w:val="24"/>
          <w:szCs w:val="24"/>
          <w:lang w:val="en-US"/>
        </w:rPr>
        <w:t xml:space="preserve">25 </w:t>
      </w:r>
      <w:r w:rsidRPr="00342D40">
        <w:rPr>
          <w:rFonts w:ascii="Times New Roman" w:hAnsi="Times New Roman"/>
          <w:sz w:val="24"/>
          <w:szCs w:val="24"/>
          <w:lang w:val="en-US"/>
        </w:rPr>
        <w:t>gram</w:t>
      </w:r>
      <w:proofErr w:type="gramEnd"/>
      <w:r w:rsidRPr="00342D40">
        <w:rPr>
          <w:rFonts w:ascii="Times New Roman" w:hAnsi="Times New Roman"/>
          <w:sz w:val="24"/>
          <w:szCs w:val="24"/>
          <w:lang w:val="en-US"/>
        </w:rPr>
        <w:t xml:space="preserve"> </w:t>
      </w:r>
      <w:proofErr w:type="spellStart"/>
      <w:r w:rsidRPr="00342D40">
        <w:rPr>
          <w:rFonts w:ascii="Times New Roman" w:hAnsi="Times New Roman"/>
          <w:sz w:val="24"/>
          <w:szCs w:val="24"/>
          <w:lang w:val="en-US"/>
        </w:rPr>
        <w:t>kurma</w:t>
      </w:r>
      <w:proofErr w:type="spellEnd"/>
      <w:r w:rsidRPr="00342D40">
        <w:rPr>
          <w:rFonts w:ascii="Times New Roman" w:hAnsi="Times New Roman"/>
          <w:sz w:val="24"/>
          <w:szCs w:val="24"/>
          <w:lang w:val="en-US"/>
        </w:rPr>
        <w:t>.</w:t>
      </w:r>
      <w:r w:rsidR="005115FC" w:rsidRPr="00342D40">
        <w:rPr>
          <w:rFonts w:ascii="Times New Roman" w:hAnsi="Times New Roman"/>
          <w:sz w:val="24"/>
          <w:szCs w:val="24"/>
          <w:lang w:val="en-US"/>
        </w:rPr>
        <w:t xml:space="preserve"> Adapun </w:t>
      </w:r>
      <w:proofErr w:type="spellStart"/>
      <w:r w:rsidR="005115FC" w:rsidRPr="00342D40">
        <w:rPr>
          <w:rFonts w:ascii="Times New Roman" w:hAnsi="Times New Roman"/>
          <w:sz w:val="24"/>
          <w:szCs w:val="24"/>
          <w:lang w:val="en-US"/>
        </w:rPr>
        <w:t>kandungan</w:t>
      </w:r>
      <w:proofErr w:type="spellEnd"/>
      <w:r w:rsidR="005115FC" w:rsidRPr="00342D40">
        <w:rPr>
          <w:rFonts w:ascii="Times New Roman" w:hAnsi="Times New Roman"/>
          <w:sz w:val="24"/>
          <w:szCs w:val="24"/>
          <w:lang w:val="en-US"/>
        </w:rPr>
        <w:t xml:space="preserve"> kalium </w:t>
      </w:r>
      <w:proofErr w:type="spellStart"/>
      <w:r w:rsidR="005115FC" w:rsidRPr="00342D40">
        <w:rPr>
          <w:rFonts w:ascii="Times New Roman" w:hAnsi="Times New Roman"/>
          <w:sz w:val="24"/>
          <w:szCs w:val="24"/>
          <w:lang w:val="en-US"/>
        </w:rPr>
        <w:t>dalam</w:t>
      </w:r>
      <w:proofErr w:type="spellEnd"/>
      <w:r w:rsidR="005115FC" w:rsidRPr="00342D40">
        <w:rPr>
          <w:rFonts w:ascii="Times New Roman" w:hAnsi="Times New Roman"/>
          <w:sz w:val="24"/>
          <w:szCs w:val="24"/>
          <w:lang w:val="en-US"/>
        </w:rPr>
        <w:t xml:space="preserve"> </w:t>
      </w:r>
      <w:proofErr w:type="gramStart"/>
      <w:r w:rsidR="005115FC" w:rsidRPr="00342D40">
        <w:rPr>
          <w:rFonts w:ascii="Times New Roman" w:hAnsi="Times New Roman"/>
          <w:sz w:val="24"/>
          <w:szCs w:val="24"/>
          <w:lang w:val="en-US"/>
        </w:rPr>
        <w:t>25 gram</w:t>
      </w:r>
      <w:proofErr w:type="gramEnd"/>
      <w:r w:rsidR="005115FC" w:rsidRPr="00342D40">
        <w:rPr>
          <w:rFonts w:ascii="Times New Roman" w:hAnsi="Times New Roman"/>
          <w:sz w:val="24"/>
          <w:szCs w:val="24"/>
          <w:lang w:val="en-US"/>
        </w:rPr>
        <w:t xml:space="preserve"> </w:t>
      </w:r>
      <w:proofErr w:type="spellStart"/>
      <w:r w:rsidR="005115FC" w:rsidRPr="00342D40">
        <w:rPr>
          <w:rFonts w:ascii="Times New Roman" w:hAnsi="Times New Roman"/>
          <w:sz w:val="24"/>
          <w:szCs w:val="24"/>
          <w:lang w:val="en-US"/>
        </w:rPr>
        <w:t>kurma</w:t>
      </w:r>
      <w:proofErr w:type="spellEnd"/>
      <w:r w:rsidR="005115FC" w:rsidRPr="00342D40">
        <w:rPr>
          <w:rFonts w:ascii="Times New Roman" w:hAnsi="Times New Roman"/>
          <w:sz w:val="24"/>
          <w:szCs w:val="24"/>
          <w:lang w:val="en-US"/>
        </w:rPr>
        <w:t xml:space="preserve"> </w:t>
      </w:r>
      <w:proofErr w:type="spellStart"/>
      <w:r w:rsidR="005115FC" w:rsidRPr="00342D40">
        <w:rPr>
          <w:rFonts w:ascii="Times New Roman" w:hAnsi="Times New Roman"/>
          <w:sz w:val="24"/>
          <w:szCs w:val="24"/>
          <w:lang w:val="en-US"/>
        </w:rPr>
        <w:t>menurut</w:t>
      </w:r>
      <w:proofErr w:type="spellEnd"/>
      <w:r w:rsidR="005115FC" w:rsidRPr="00342D40">
        <w:rPr>
          <w:rFonts w:ascii="Times New Roman" w:hAnsi="Times New Roman"/>
          <w:sz w:val="24"/>
          <w:szCs w:val="24"/>
          <w:lang w:val="en-US"/>
        </w:rPr>
        <w:t xml:space="preserve"> </w:t>
      </w:r>
      <w:proofErr w:type="spellStart"/>
      <w:r w:rsidR="005115FC" w:rsidRPr="00342D40">
        <w:rPr>
          <w:rFonts w:ascii="Times New Roman" w:hAnsi="Times New Roman"/>
          <w:sz w:val="24"/>
          <w:szCs w:val="24"/>
          <w:lang w:val="en-US"/>
        </w:rPr>
        <w:t>Departemen</w:t>
      </w:r>
      <w:proofErr w:type="spellEnd"/>
      <w:r w:rsidR="005115FC" w:rsidRPr="00342D40">
        <w:rPr>
          <w:rFonts w:ascii="Times New Roman" w:hAnsi="Times New Roman"/>
          <w:sz w:val="24"/>
          <w:szCs w:val="24"/>
          <w:lang w:val="en-US"/>
        </w:rPr>
        <w:t xml:space="preserve"> </w:t>
      </w:r>
      <w:proofErr w:type="spellStart"/>
      <w:r w:rsidR="005115FC" w:rsidRPr="00342D40">
        <w:rPr>
          <w:rFonts w:ascii="Times New Roman" w:hAnsi="Times New Roman"/>
          <w:sz w:val="24"/>
          <w:szCs w:val="24"/>
          <w:lang w:val="en-US"/>
        </w:rPr>
        <w:t>Pertanian</w:t>
      </w:r>
      <w:proofErr w:type="spellEnd"/>
      <w:r w:rsidR="005115FC" w:rsidRPr="00342D40">
        <w:rPr>
          <w:rFonts w:ascii="Times New Roman" w:hAnsi="Times New Roman"/>
          <w:sz w:val="24"/>
          <w:szCs w:val="24"/>
          <w:lang w:val="en-US"/>
        </w:rPr>
        <w:t xml:space="preserve"> Amerika </w:t>
      </w:r>
      <w:proofErr w:type="spellStart"/>
      <w:r w:rsidR="005115FC" w:rsidRPr="00342D40">
        <w:rPr>
          <w:rFonts w:ascii="Times New Roman" w:hAnsi="Times New Roman"/>
          <w:sz w:val="24"/>
          <w:szCs w:val="24"/>
          <w:lang w:val="en-US"/>
        </w:rPr>
        <w:t>Serikat</w:t>
      </w:r>
      <w:proofErr w:type="spellEnd"/>
      <w:r w:rsidR="005115FC" w:rsidRPr="00342D40">
        <w:rPr>
          <w:rFonts w:ascii="Times New Roman" w:hAnsi="Times New Roman"/>
          <w:sz w:val="24"/>
          <w:szCs w:val="24"/>
          <w:lang w:val="en-US"/>
        </w:rPr>
        <w:t xml:space="preserve"> </w:t>
      </w:r>
      <w:proofErr w:type="spellStart"/>
      <w:r w:rsidR="005115FC" w:rsidRPr="00342D40">
        <w:rPr>
          <w:rFonts w:ascii="Times New Roman" w:hAnsi="Times New Roman"/>
          <w:sz w:val="24"/>
          <w:szCs w:val="24"/>
          <w:lang w:val="en-US"/>
        </w:rPr>
        <w:t>sebanyak</w:t>
      </w:r>
      <w:proofErr w:type="spellEnd"/>
      <w:r w:rsidR="005115FC" w:rsidRPr="00342D40">
        <w:rPr>
          <w:rFonts w:ascii="Times New Roman" w:hAnsi="Times New Roman"/>
          <w:sz w:val="24"/>
          <w:szCs w:val="24"/>
          <w:lang w:val="en-US"/>
        </w:rPr>
        <w:t xml:space="preserve"> 150 mmol.</w:t>
      </w:r>
      <w:r w:rsidRPr="00342D40">
        <w:rPr>
          <w:rFonts w:ascii="Times New Roman" w:hAnsi="Times New Roman"/>
          <w:sz w:val="24"/>
          <w:szCs w:val="24"/>
          <w:lang w:val="en-US"/>
        </w:rPr>
        <w:t xml:space="preserve"> </w:t>
      </w:r>
    </w:p>
    <w:p w14:paraId="12952DAA" w14:textId="1C221834" w:rsidR="00033803" w:rsidRPr="00342D40" w:rsidRDefault="001A22FD" w:rsidP="00A30F6D">
      <w:pPr>
        <w:tabs>
          <w:tab w:val="left" w:pos="567"/>
        </w:tabs>
        <w:spacing w:after="0" w:line="360" w:lineRule="auto"/>
        <w:jc w:val="both"/>
        <w:rPr>
          <w:rFonts w:ascii="Times New Roman" w:hAnsi="Times New Roman"/>
          <w:sz w:val="24"/>
          <w:szCs w:val="24"/>
          <w:lang w:val="en-US"/>
        </w:rPr>
      </w:pPr>
      <w:r w:rsidRPr="00342D40">
        <w:rPr>
          <w:rFonts w:ascii="Times New Roman" w:hAnsi="Times New Roman"/>
          <w:sz w:val="24"/>
          <w:szCs w:val="24"/>
          <w:lang w:val="en-US"/>
        </w:rPr>
        <w:tab/>
      </w:r>
      <w:proofErr w:type="spellStart"/>
      <w:r w:rsidR="00ED3270" w:rsidRPr="00342D40">
        <w:rPr>
          <w:rFonts w:ascii="Times New Roman" w:hAnsi="Times New Roman"/>
          <w:sz w:val="24"/>
          <w:szCs w:val="24"/>
          <w:lang w:val="en-US"/>
        </w:rPr>
        <w:t>Partisipan</w:t>
      </w:r>
      <w:proofErr w:type="spellEnd"/>
      <w:r w:rsidRPr="00342D40">
        <w:rPr>
          <w:rFonts w:ascii="Times New Roman" w:hAnsi="Times New Roman"/>
          <w:sz w:val="24"/>
          <w:szCs w:val="24"/>
          <w:lang w:val="en-US"/>
        </w:rPr>
        <w:t xml:space="preserve"> </w:t>
      </w:r>
      <w:proofErr w:type="spellStart"/>
      <w:r w:rsidRPr="00342D40">
        <w:rPr>
          <w:rFonts w:ascii="Times New Roman" w:hAnsi="Times New Roman"/>
          <w:sz w:val="24"/>
          <w:szCs w:val="24"/>
          <w:lang w:val="en-US"/>
        </w:rPr>
        <w:t>kemudian</w:t>
      </w:r>
      <w:proofErr w:type="spellEnd"/>
      <w:r w:rsidRPr="00342D40">
        <w:rPr>
          <w:rFonts w:ascii="Times New Roman" w:hAnsi="Times New Roman"/>
          <w:sz w:val="24"/>
          <w:szCs w:val="24"/>
          <w:lang w:val="en-US"/>
        </w:rPr>
        <w:t xml:space="preserve"> </w:t>
      </w:r>
      <w:proofErr w:type="spellStart"/>
      <w:r w:rsidRPr="00342D40">
        <w:rPr>
          <w:rFonts w:ascii="Times New Roman" w:hAnsi="Times New Roman"/>
          <w:sz w:val="24"/>
          <w:szCs w:val="24"/>
          <w:lang w:val="en-US"/>
        </w:rPr>
        <w:t>dilakukan</w:t>
      </w:r>
      <w:proofErr w:type="spellEnd"/>
      <w:r w:rsidRPr="00342D40">
        <w:rPr>
          <w:rFonts w:ascii="Times New Roman" w:hAnsi="Times New Roman"/>
          <w:sz w:val="24"/>
          <w:szCs w:val="24"/>
          <w:lang w:val="en-US"/>
        </w:rPr>
        <w:t xml:space="preserve"> </w:t>
      </w:r>
      <w:proofErr w:type="spellStart"/>
      <w:r w:rsidRPr="00342D40">
        <w:rPr>
          <w:rFonts w:ascii="Times New Roman" w:hAnsi="Times New Roman"/>
          <w:sz w:val="24"/>
          <w:szCs w:val="24"/>
          <w:lang w:val="en-US"/>
        </w:rPr>
        <w:t>pemantauan</w:t>
      </w:r>
      <w:proofErr w:type="spellEnd"/>
      <w:r w:rsidRPr="00342D40">
        <w:rPr>
          <w:rFonts w:ascii="Times New Roman" w:hAnsi="Times New Roman"/>
          <w:sz w:val="24"/>
          <w:szCs w:val="24"/>
          <w:lang w:val="en-US"/>
        </w:rPr>
        <w:t xml:space="preserve"> </w:t>
      </w:r>
      <w:proofErr w:type="spellStart"/>
      <w:r w:rsidRPr="00342D40">
        <w:rPr>
          <w:rFonts w:ascii="Times New Roman" w:hAnsi="Times New Roman"/>
          <w:sz w:val="24"/>
          <w:szCs w:val="24"/>
          <w:lang w:val="en-US"/>
        </w:rPr>
        <w:t>tanda-tanda</w:t>
      </w:r>
      <w:proofErr w:type="spellEnd"/>
      <w:r w:rsidRPr="00342D40">
        <w:rPr>
          <w:rFonts w:ascii="Times New Roman" w:hAnsi="Times New Roman"/>
          <w:sz w:val="24"/>
          <w:szCs w:val="24"/>
          <w:lang w:val="en-US"/>
        </w:rPr>
        <w:t xml:space="preserve"> vital </w:t>
      </w:r>
      <w:proofErr w:type="spellStart"/>
      <w:r w:rsidRPr="00342D40">
        <w:rPr>
          <w:rFonts w:ascii="Times New Roman" w:hAnsi="Times New Roman"/>
          <w:sz w:val="24"/>
          <w:szCs w:val="24"/>
          <w:lang w:val="en-US"/>
        </w:rPr>
        <w:t>secara</w:t>
      </w:r>
      <w:proofErr w:type="spellEnd"/>
      <w:r w:rsidRPr="00342D40">
        <w:rPr>
          <w:rFonts w:ascii="Times New Roman" w:hAnsi="Times New Roman"/>
          <w:sz w:val="24"/>
          <w:szCs w:val="24"/>
          <w:lang w:val="en-US"/>
        </w:rPr>
        <w:t xml:space="preserve"> </w:t>
      </w:r>
      <w:proofErr w:type="spellStart"/>
      <w:r w:rsidRPr="00342D40">
        <w:rPr>
          <w:rFonts w:ascii="Times New Roman" w:hAnsi="Times New Roman"/>
          <w:sz w:val="24"/>
          <w:szCs w:val="24"/>
          <w:lang w:val="en-US"/>
        </w:rPr>
        <w:t>berkala</w:t>
      </w:r>
      <w:proofErr w:type="spellEnd"/>
      <w:r w:rsidRPr="00342D40">
        <w:rPr>
          <w:rFonts w:ascii="Times New Roman" w:hAnsi="Times New Roman"/>
          <w:sz w:val="24"/>
          <w:szCs w:val="24"/>
          <w:lang w:val="en-US"/>
        </w:rPr>
        <w:t xml:space="preserve">. Hasil </w:t>
      </w:r>
      <w:proofErr w:type="spellStart"/>
      <w:r w:rsidRPr="00342D40">
        <w:rPr>
          <w:rFonts w:ascii="Times New Roman" w:hAnsi="Times New Roman"/>
          <w:sz w:val="24"/>
          <w:szCs w:val="24"/>
          <w:lang w:val="en-US"/>
        </w:rPr>
        <w:t>evaluasi</w:t>
      </w:r>
      <w:proofErr w:type="spellEnd"/>
      <w:r w:rsidRPr="00342D40">
        <w:rPr>
          <w:rFonts w:ascii="Times New Roman" w:hAnsi="Times New Roman"/>
          <w:sz w:val="24"/>
          <w:szCs w:val="24"/>
          <w:lang w:val="en-US"/>
        </w:rPr>
        <w:t xml:space="preserve"> </w:t>
      </w:r>
      <w:proofErr w:type="spellStart"/>
      <w:r w:rsidRPr="00342D40">
        <w:rPr>
          <w:rFonts w:ascii="Times New Roman" w:hAnsi="Times New Roman"/>
          <w:sz w:val="24"/>
          <w:szCs w:val="24"/>
          <w:lang w:val="en-US"/>
        </w:rPr>
        <w:t>menunjukkan</w:t>
      </w:r>
      <w:proofErr w:type="spellEnd"/>
      <w:r w:rsidRPr="00342D40">
        <w:rPr>
          <w:rFonts w:ascii="Times New Roman" w:hAnsi="Times New Roman"/>
          <w:sz w:val="24"/>
          <w:szCs w:val="24"/>
          <w:lang w:val="en-US"/>
        </w:rPr>
        <w:t xml:space="preserve"> </w:t>
      </w:r>
      <w:proofErr w:type="spellStart"/>
      <w:r w:rsidRPr="00342D40">
        <w:rPr>
          <w:rFonts w:ascii="Times New Roman" w:hAnsi="Times New Roman"/>
          <w:sz w:val="24"/>
          <w:szCs w:val="24"/>
          <w:lang w:val="en-US"/>
        </w:rPr>
        <w:t>bahwa</w:t>
      </w:r>
      <w:proofErr w:type="spellEnd"/>
      <w:r w:rsidRPr="00342D40">
        <w:rPr>
          <w:rFonts w:ascii="Times New Roman" w:hAnsi="Times New Roman"/>
          <w:sz w:val="24"/>
          <w:szCs w:val="24"/>
          <w:lang w:val="en-US"/>
        </w:rPr>
        <w:t xml:space="preserve"> </w:t>
      </w:r>
      <w:proofErr w:type="spellStart"/>
      <w:r w:rsidRPr="00342D40">
        <w:rPr>
          <w:rFonts w:ascii="Times New Roman" w:hAnsi="Times New Roman"/>
          <w:sz w:val="24"/>
          <w:szCs w:val="24"/>
          <w:lang w:val="en-US"/>
        </w:rPr>
        <w:t>keluhan</w:t>
      </w:r>
      <w:proofErr w:type="spellEnd"/>
      <w:r w:rsidRPr="00342D40">
        <w:rPr>
          <w:rFonts w:ascii="Times New Roman" w:hAnsi="Times New Roman"/>
          <w:sz w:val="24"/>
          <w:szCs w:val="24"/>
          <w:lang w:val="en-US"/>
        </w:rPr>
        <w:t xml:space="preserve"> </w:t>
      </w:r>
      <w:proofErr w:type="spellStart"/>
      <w:r w:rsidRPr="00342D40">
        <w:rPr>
          <w:rFonts w:ascii="Times New Roman" w:hAnsi="Times New Roman"/>
          <w:sz w:val="24"/>
          <w:szCs w:val="24"/>
          <w:lang w:val="en-US"/>
        </w:rPr>
        <w:t>sesak</w:t>
      </w:r>
      <w:proofErr w:type="spellEnd"/>
      <w:r w:rsidRPr="00342D40">
        <w:rPr>
          <w:rFonts w:ascii="Times New Roman" w:hAnsi="Times New Roman"/>
          <w:sz w:val="24"/>
          <w:szCs w:val="24"/>
          <w:lang w:val="en-US"/>
        </w:rPr>
        <w:t xml:space="preserve"> napas dan </w:t>
      </w:r>
      <w:proofErr w:type="spellStart"/>
      <w:r w:rsidRPr="00342D40">
        <w:rPr>
          <w:rFonts w:ascii="Times New Roman" w:hAnsi="Times New Roman"/>
          <w:sz w:val="24"/>
          <w:szCs w:val="24"/>
          <w:lang w:val="en-US"/>
        </w:rPr>
        <w:t>palpitasi</w:t>
      </w:r>
      <w:proofErr w:type="spellEnd"/>
      <w:r w:rsidRPr="00342D40">
        <w:rPr>
          <w:rFonts w:ascii="Times New Roman" w:hAnsi="Times New Roman"/>
          <w:sz w:val="24"/>
          <w:szCs w:val="24"/>
          <w:lang w:val="en-US"/>
        </w:rPr>
        <w:t xml:space="preserve"> </w:t>
      </w:r>
      <w:proofErr w:type="spellStart"/>
      <w:r w:rsidRPr="00342D40">
        <w:rPr>
          <w:rFonts w:ascii="Times New Roman" w:hAnsi="Times New Roman"/>
          <w:sz w:val="24"/>
          <w:szCs w:val="24"/>
          <w:lang w:val="en-US"/>
        </w:rPr>
        <w:t>berkurang</w:t>
      </w:r>
      <w:proofErr w:type="spellEnd"/>
      <w:r w:rsidRPr="00342D40">
        <w:rPr>
          <w:rFonts w:ascii="Times New Roman" w:hAnsi="Times New Roman"/>
          <w:sz w:val="24"/>
          <w:szCs w:val="24"/>
          <w:lang w:val="en-US"/>
        </w:rPr>
        <w:t xml:space="preserve"> </w:t>
      </w:r>
      <w:proofErr w:type="spellStart"/>
      <w:r w:rsidRPr="00342D40">
        <w:rPr>
          <w:rFonts w:ascii="Times New Roman" w:hAnsi="Times New Roman"/>
          <w:sz w:val="24"/>
          <w:szCs w:val="24"/>
          <w:lang w:val="en-US"/>
        </w:rPr>
        <w:t>setelah</w:t>
      </w:r>
      <w:proofErr w:type="spellEnd"/>
      <w:r w:rsidRPr="00342D40">
        <w:rPr>
          <w:rFonts w:ascii="Times New Roman" w:hAnsi="Times New Roman"/>
          <w:sz w:val="24"/>
          <w:szCs w:val="24"/>
          <w:lang w:val="en-US"/>
        </w:rPr>
        <w:t xml:space="preserve"> </w:t>
      </w:r>
      <w:proofErr w:type="spellStart"/>
      <w:r w:rsidRPr="00342D40">
        <w:rPr>
          <w:rFonts w:ascii="Times New Roman" w:hAnsi="Times New Roman"/>
          <w:sz w:val="24"/>
          <w:szCs w:val="24"/>
          <w:lang w:val="en-US"/>
        </w:rPr>
        <w:t>mengonsumsi</w:t>
      </w:r>
      <w:proofErr w:type="spellEnd"/>
      <w:r w:rsidRPr="00342D40">
        <w:rPr>
          <w:rFonts w:ascii="Times New Roman" w:hAnsi="Times New Roman"/>
          <w:sz w:val="24"/>
          <w:szCs w:val="24"/>
          <w:lang w:val="en-US"/>
        </w:rPr>
        <w:t xml:space="preserve"> </w:t>
      </w:r>
      <w:proofErr w:type="spellStart"/>
      <w:r w:rsidRPr="00342D40">
        <w:rPr>
          <w:rFonts w:ascii="Times New Roman" w:hAnsi="Times New Roman"/>
          <w:sz w:val="24"/>
          <w:szCs w:val="24"/>
          <w:lang w:val="en-US"/>
        </w:rPr>
        <w:t>larutan</w:t>
      </w:r>
      <w:proofErr w:type="spellEnd"/>
      <w:r w:rsidRPr="00342D40">
        <w:rPr>
          <w:rFonts w:ascii="Times New Roman" w:hAnsi="Times New Roman"/>
          <w:sz w:val="24"/>
          <w:szCs w:val="24"/>
          <w:lang w:val="en-US"/>
        </w:rPr>
        <w:t xml:space="preserve"> </w:t>
      </w:r>
      <w:r w:rsidRPr="00342D40">
        <w:rPr>
          <w:rFonts w:ascii="Times New Roman" w:hAnsi="Times New Roman"/>
          <w:sz w:val="24"/>
          <w:szCs w:val="24"/>
          <w:lang w:val="en-US"/>
        </w:rPr>
        <w:lastRenderedPageBreak/>
        <w:t xml:space="preserve">gula dan </w:t>
      </w:r>
      <w:proofErr w:type="spellStart"/>
      <w:r w:rsidRPr="00342D40">
        <w:rPr>
          <w:rFonts w:ascii="Times New Roman" w:hAnsi="Times New Roman"/>
          <w:sz w:val="24"/>
          <w:szCs w:val="24"/>
          <w:lang w:val="en-US"/>
        </w:rPr>
        <w:t>kurma</w:t>
      </w:r>
      <w:proofErr w:type="spellEnd"/>
      <w:r w:rsidRPr="00342D40">
        <w:rPr>
          <w:rFonts w:ascii="Times New Roman" w:hAnsi="Times New Roman"/>
          <w:sz w:val="24"/>
          <w:szCs w:val="24"/>
          <w:lang w:val="en-US"/>
        </w:rPr>
        <w:t xml:space="preserve">. </w:t>
      </w:r>
      <w:proofErr w:type="spellStart"/>
      <w:r w:rsidRPr="00342D40">
        <w:rPr>
          <w:rFonts w:ascii="Times New Roman" w:hAnsi="Times New Roman"/>
          <w:sz w:val="24"/>
          <w:szCs w:val="24"/>
          <w:lang w:val="en-US"/>
        </w:rPr>
        <w:t>Gejala</w:t>
      </w:r>
      <w:proofErr w:type="spellEnd"/>
      <w:r w:rsidRPr="00342D40">
        <w:rPr>
          <w:rFonts w:ascii="Times New Roman" w:hAnsi="Times New Roman"/>
          <w:sz w:val="24"/>
          <w:szCs w:val="24"/>
          <w:lang w:val="en-US"/>
        </w:rPr>
        <w:t xml:space="preserve"> lain </w:t>
      </w:r>
      <w:proofErr w:type="spellStart"/>
      <w:r w:rsidRPr="00342D40">
        <w:rPr>
          <w:rFonts w:ascii="Times New Roman" w:hAnsi="Times New Roman"/>
          <w:sz w:val="24"/>
          <w:szCs w:val="24"/>
          <w:lang w:val="en-US"/>
        </w:rPr>
        <w:t>seperti</w:t>
      </w:r>
      <w:proofErr w:type="spellEnd"/>
      <w:r w:rsidRPr="00342D40">
        <w:rPr>
          <w:rFonts w:ascii="Times New Roman" w:hAnsi="Times New Roman"/>
          <w:sz w:val="24"/>
          <w:szCs w:val="24"/>
          <w:lang w:val="en-US"/>
        </w:rPr>
        <w:t xml:space="preserve"> </w:t>
      </w:r>
      <w:proofErr w:type="spellStart"/>
      <w:r w:rsidRPr="00342D40">
        <w:rPr>
          <w:rFonts w:ascii="Times New Roman" w:hAnsi="Times New Roman"/>
          <w:sz w:val="24"/>
          <w:szCs w:val="24"/>
          <w:lang w:val="en-US"/>
        </w:rPr>
        <w:t>merasa</w:t>
      </w:r>
      <w:proofErr w:type="spellEnd"/>
      <w:r w:rsidRPr="00342D40">
        <w:rPr>
          <w:rFonts w:ascii="Times New Roman" w:hAnsi="Times New Roman"/>
          <w:sz w:val="24"/>
          <w:szCs w:val="24"/>
          <w:lang w:val="en-US"/>
        </w:rPr>
        <w:t xml:space="preserve"> </w:t>
      </w:r>
      <w:proofErr w:type="spellStart"/>
      <w:r w:rsidRPr="00342D40">
        <w:rPr>
          <w:rFonts w:ascii="Times New Roman" w:hAnsi="Times New Roman"/>
          <w:sz w:val="24"/>
          <w:szCs w:val="24"/>
          <w:lang w:val="en-US"/>
        </w:rPr>
        <w:t>lelah</w:t>
      </w:r>
      <w:proofErr w:type="spellEnd"/>
      <w:r w:rsidRPr="00342D40">
        <w:rPr>
          <w:rFonts w:ascii="Times New Roman" w:hAnsi="Times New Roman"/>
          <w:sz w:val="24"/>
          <w:szCs w:val="24"/>
          <w:lang w:val="en-US"/>
        </w:rPr>
        <w:t xml:space="preserve"> pun </w:t>
      </w:r>
      <w:proofErr w:type="spellStart"/>
      <w:r w:rsidRPr="00342D40">
        <w:rPr>
          <w:rFonts w:ascii="Times New Roman" w:hAnsi="Times New Roman"/>
          <w:sz w:val="24"/>
          <w:szCs w:val="24"/>
          <w:lang w:val="en-US"/>
        </w:rPr>
        <w:t>berkurang</w:t>
      </w:r>
      <w:proofErr w:type="spellEnd"/>
      <w:r w:rsidRPr="00342D40">
        <w:rPr>
          <w:rFonts w:ascii="Times New Roman" w:hAnsi="Times New Roman"/>
          <w:sz w:val="24"/>
          <w:szCs w:val="24"/>
          <w:lang w:val="en-US"/>
        </w:rPr>
        <w:t xml:space="preserve"> </w:t>
      </w:r>
      <w:proofErr w:type="spellStart"/>
      <w:r w:rsidRPr="00342D40">
        <w:rPr>
          <w:rFonts w:ascii="Times New Roman" w:hAnsi="Times New Roman"/>
          <w:sz w:val="24"/>
          <w:szCs w:val="24"/>
          <w:lang w:val="en-US"/>
        </w:rPr>
        <w:t>setelah</w:t>
      </w:r>
      <w:proofErr w:type="spellEnd"/>
      <w:r w:rsidRPr="00342D40">
        <w:rPr>
          <w:rFonts w:ascii="Times New Roman" w:hAnsi="Times New Roman"/>
          <w:sz w:val="24"/>
          <w:szCs w:val="24"/>
          <w:lang w:val="en-US"/>
        </w:rPr>
        <w:t xml:space="preserve"> </w:t>
      </w:r>
      <w:proofErr w:type="spellStart"/>
      <w:r w:rsidRPr="00342D40">
        <w:rPr>
          <w:rFonts w:ascii="Times New Roman" w:hAnsi="Times New Roman"/>
          <w:sz w:val="24"/>
          <w:szCs w:val="24"/>
          <w:lang w:val="en-US"/>
        </w:rPr>
        <w:t>intervensi</w:t>
      </w:r>
      <w:proofErr w:type="spellEnd"/>
      <w:r w:rsidRPr="00342D40">
        <w:rPr>
          <w:rFonts w:ascii="Times New Roman" w:hAnsi="Times New Roman"/>
          <w:sz w:val="24"/>
          <w:szCs w:val="24"/>
          <w:lang w:val="en-US"/>
        </w:rPr>
        <w:t>.</w:t>
      </w:r>
      <w:r w:rsidR="00A30F6D" w:rsidRPr="00342D40">
        <w:rPr>
          <w:rFonts w:ascii="Times New Roman" w:hAnsi="Times New Roman"/>
          <w:sz w:val="24"/>
          <w:szCs w:val="24"/>
          <w:lang w:val="en-US"/>
        </w:rPr>
        <w:t xml:space="preserve"> Oleh </w:t>
      </w:r>
      <w:proofErr w:type="spellStart"/>
      <w:r w:rsidR="00A30F6D" w:rsidRPr="00342D40">
        <w:rPr>
          <w:rFonts w:ascii="Times New Roman" w:hAnsi="Times New Roman"/>
          <w:sz w:val="24"/>
          <w:szCs w:val="24"/>
          <w:lang w:val="en-US"/>
        </w:rPr>
        <w:t>karena</w:t>
      </w:r>
      <w:proofErr w:type="spellEnd"/>
      <w:r w:rsidR="00A30F6D" w:rsidRPr="00342D40">
        <w:rPr>
          <w:rFonts w:ascii="Times New Roman" w:hAnsi="Times New Roman"/>
          <w:sz w:val="24"/>
          <w:szCs w:val="24"/>
          <w:lang w:val="en-US"/>
        </w:rPr>
        <w:t xml:space="preserve"> </w:t>
      </w:r>
      <w:proofErr w:type="spellStart"/>
      <w:r w:rsidR="00A30F6D" w:rsidRPr="00342D40">
        <w:rPr>
          <w:rFonts w:ascii="Times New Roman" w:hAnsi="Times New Roman"/>
          <w:sz w:val="24"/>
          <w:szCs w:val="24"/>
          <w:lang w:val="en-US"/>
        </w:rPr>
        <w:t>itu</w:t>
      </w:r>
      <w:proofErr w:type="spellEnd"/>
      <w:r w:rsidR="00A30F6D" w:rsidRPr="00342D40">
        <w:rPr>
          <w:rFonts w:ascii="Times New Roman" w:hAnsi="Times New Roman"/>
          <w:sz w:val="24"/>
          <w:szCs w:val="24"/>
          <w:lang w:val="en-US"/>
        </w:rPr>
        <w:t xml:space="preserve">, </w:t>
      </w:r>
      <w:proofErr w:type="spellStart"/>
      <w:r w:rsidR="00A30F6D" w:rsidRPr="00342D40">
        <w:rPr>
          <w:rFonts w:ascii="Times New Roman" w:hAnsi="Times New Roman"/>
          <w:sz w:val="24"/>
          <w:szCs w:val="24"/>
          <w:lang w:val="en-US"/>
        </w:rPr>
        <w:t>analisis</w:t>
      </w:r>
      <w:proofErr w:type="spellEnd"/>
      <w:r w:rsidR="00A30F6D" w:rsidRPr="00342D40">
        <w:rPr>
          <w:rFonts w:ascii="Times New Roman" w:hAnsi="Times New Roman"/>
          <w:sz w:val="24"/>
          <w:szCs w:val="24"/>
          <w:lang w:val="en-US"/>
        </w:rPr>
        <w:t xml:space="preserve"> </w:t>
      </w:r>
      <w:proofErr w:type="spellStart"/>
      <w:r w:rsidR="00A30F6D" w:rsidRPr="00342D40">
        <w:rPr>
          <w:rFonts w:ascii="Times New Roman" w:hAnsi="Times New Roman"/>
          <w:sz w:val="24"/>
          <w:szCs w:val="24"/>
          <w:lang w:val="en-US"/>
        </w:rPr>
        <w:t>dari</w:t>
      </w:r>
      <w:proofErr w:type="spellEnd"/>
      <w:r w:rsidR="00A30F6D" w:rsidRPr="00342D40">
        <w:rPr>
          <w:rFonts w:ascii="Times New Roman" w:hAnsi="Times New Roman"/>
          <w:sz w:val="24"/>
          <w:szCs w:val="24"/>
          <w:lang w:val="en-US"/>
        </w:rPr>
        <w:t xml:space="preserve"> </w:t>
      </w:r>
      <w:proofErr w:type="spellStart"/>
      <w:r w:rsidR="00A30F6D" w:rsidRPr="00342D40">
        <w:rPr>
          <w:rFonts w:ascii="Times New Roman" w:hAnsi="Times New Roman"/>
          <w:sz w:val="24"/>
          <w:szCs w:val="24"/>
          <w:lang w:val="en-US"/>
        </w:rPr>
        <w:t>kasus</w:t>
      </w:r>
      <w:proofErr w:type="spellEnd"/>
      <w:r w:rsidR="00A30F6D" w:rsidRPr="00342D40">
        <w:rPr>
          <w:rFonts w:ascii="Times New Roman" w:hAnsi="Times New Roman"/>
          <w:sz w:val="24"/>
          <w:szCs w:val="24"/>
          <w:lang w:val="en-US"/>
        </w:rPr>
        <w:t xml:space="preserve"> </w:t>
      </w:r>
      <w:proofErr w:type="spellStart"/>
      <w:proofErr w:type="gramStart"/>
      <w:r w:rsidR="00A30F6D" w:rsidRPr="00342D40">
        <w:rPr>
          <w:rFonts w:ascii="Times New Roman" w:hAnsi="Times New Roman"/>
          <w:sz w:val="24"/>
          <w:szCs w:val="24"/>
          <w:lang w:val="en-US"/>
        </w:rPr>
        <w:t>tersebut</w:t>
      </w:r>
      <w:proofErr w:type="spellEnd"/>
      <w:r w:rsidR="00A30F6D" w:rsidRPr="00342D40">
        <w:rPr>
          <w:rFonts w:ascii="Times New Roman" w:hAnsi="Times New Roman"/>
          <w:sz w:val="24"/>
          <w:szCs w:val="24"/>
          <w:lang w:val="en-US"/>
        </w:rPr>
        <w:t xml:space="preserve">  </w:t>
      </w:r>
      <w:proofErr w:type="spellStart"/>
      <w:r w:rsidR="00A30F6D" w:rsidRPr="00342D40">
        <w:rPr>
          <w:rFonts w:ascii="Times New Roman" w:hAnsi="Times New Roman"/>
          <w:sz w:val="24"/>
          <w:szCs w:val="24"/>
          <w:lang w:val="en-US"/>
        </w:rPr>
        <w:t>menunjukkan</w:t>
      </w:r>
      <w:proofErr w:type="spellEnd"/>
      <w:proofErr w:type="gramEnd"/>
      <w:r w:rsidR="00A30F6D" w:rsidRPr="00342D40">
        <w:rPr>
          <w:rFonts w:ascii="Times New Roman" w:hAnsi="Times New Roman"/>
          <w:sz w:val="24"/>
          <w:szCs w:val="24"/>
          <w:lang w:val="en-US"/>
        </w:rPr>
        <w:t xml:space="preserve"> </w:t>
      </w:r>
      <w:proofErr w:type="spellStart"/>
      <w:r w:rsidR="00A30F6D" w:rsidRPr="00342D40">
        <w:rPr>
          <w:rFonts w:ascii="Times New Roman" w:hAnsi="Times New Roman"/>
          <w:sz w:val="24"/>
          <w:szCs w:val="24"/>
          <w:lang w:val="en-US"/>
        </w:rPr>
        <w:t>bahwa</w:t>
      </w:r>
      <w:proofErr w:type="spellEnd"/>
      <w:r w:rsidR="00A30F6D" w:rsidRPr="00342D40">
        <w:rPr>
          <w:rFonts w:ascii="Times New Roman" w:hAnsi="Times New Roman"/>
          <w:sz w:val="24"/>
          <w:szCs w:val="24"/>
          <w:lang w:val="en-US"/>
        </w:rPr>
        <w:t xml:space="preserve"> </w:t>
      </w:r>
      <w:proofErr w:type="spellStart"/>
      <w:r w:rsidR="00A30F6D" w:rsidRPr="00342D40">
        <w:rPr>
          <w:rFonts w:ascii="Times New Roman" w:hAnsi="Times New Roman"/>
          <w:sz w:val="24"/>
          <w:szCs w:val="24"/>
          <w:lang w:val="en-US"/>
        </w:rPr>
        <w:t>konsumsi</w:t>
      </w:r>
      <w:proofErr w:type="spellEnd"/>
      <w:r w:rsidR="00A30F6D" w:rsidRPr="00342D40">
        <w:rPr>
          <w:rFonts w:ascii="Times New Roman" w:hAnsi="Times New Roman"/>
          <w:sz w:val="24"/>
          <w:szCs w:val="24"/>
          <w:lang w:val="en-US"/>
        </w:rPr>
        <w:t xml:space="preserve"> 100 gram </w:t>
      </w:r>
      <w:proofErr w:type="spellStart"/>
      <w:r w:rsidR="00A30F6D" w:rsidRPr="00342D40">
        <w:rPr>
          <w:rFonts w:ascii="Times New Roman" w:hAnsi="Times New Roman"/>
          <w:sz w:val="24"/>
          <w:szCs w:val="24"/>
          <w:lang w:val="en-US"/>
        </w:rPr>
        <w:t>kurma</w:t>
      </w:r>
      <w:proofErr w:type="spellEnd"/>
      <w:r w:rsidR="00A30F6D" w:rsidRPr="00342D40">
        <w:rPr>
          <w:rFonts w:ascii="Times New Roman" w:hAnsi="Times New Roman"/>
          <w:sz w:val="24"/>
          <w:szCs w:val="24"/>
          <w:lang w:val="en-US"/>
        </w:rPr>
        <w:t xml:space="preserve"> </w:t>
      </w:r>
      <w:proofErr w:type="spellStart"/>
      <w:r w:rsidR="00A30F6D" w:rsidRPr="00342D40">
        <w:rPr>
          <w:rFonts w:ascii="Times New Roman" w:hAnsi="Times New Roman"/>
          <w:sz w:val="24"/>
          <w:szCs w:val="24"/>
          <w:lang w:val="en-US"/>
        </w:rPr>
        <w:t>dapat</w:t>
      </w:r>
      <w:proofErr w:type="spellEnd"/>
      <w:r w:rsidR="00A30F6D" w:rsidRPr="00342D40">
        <w:rPr>
          <w:rFonts w:ascii="Times New Roman" w:hAnsi="Times New Roman"/>
          <w:sz w:val="24"/>
          <w:szCs w:val="24"/>
          <w:lang w:val="en-US"/>
        </w:rPr>
        <w:t xml:space="preserve"> </w:t>
      </w:r>
      <w:proofErr w:type="spellStart"/>
      <w:r w:rsidR="00A30F6D" w:rsidRPr="00342D40">
        <w:rPr>
          <w:rFonts w:ascii="Times New Roman" w:hAnsi="Times New Roman"/>
          <w:sz w:val="24"/>
          <w:szCs w:val="24"/>
          <w:lang w:val="en-US"/>
        </w:rPr>
        <w:t>dijadikan</w:t>
      </w:r>
      <w:proofErr w:type="spellEnd"/>
      <w:r w:rsidR="00A30F6D" w:rsidRPr="00342D40">
        <w:rPr>
          <w:rFonts w:ascii="Times New Roman" w:hAnsi="Times New Roman"/>
          <w:sz w:val="24"/>
          <w:szCs w:val="24"/>
          <w:lang w:val="en-US"/>
        </w:rPr>
        <w:t xml:space="preserve"> </w:t>
      </w:r>
      <w:proofErr w:type="spellStart"/>
      <w:r w:rsidR="00A30F6D" w:rsidRPr="00342D40">
        <w:rPr>
          <w:rFonts w:ascii="Times New Roman" w:hAnsi="Times New Roman"/>
          <w:sz w:val="24"/>
          <w:szCs w:val="24"/>
          <w:lang w:val="en-US"/>
        </w:rPr>
        <w:t>pertimbangan</w:t>
      </w:r>
      <w:proofErr w:type="spellEnd"/>
      <w:r w:rsidR="00A30F6D" w:rsidRPr="00342D40">
        <w:rPr>
          <w:rFonts w:ascii="Times New Roman" w:hAnsi="Times New Roman"/>
          <w:sz w:val="24"/>
          <w:szCs w:val="24"/>
          <w:lang w:val="en-US"/>
        </w:rPr>
        <w:t xml:space="preserve"> </w:t>
      </w:r>
      <w:proofErr w:type="spellStart"/>
      <w:r w:rsidR="00A30F6D" w:rsidRPr="00342D40">
        <w:rPr>
          <w:rFonts w:ascii="Times New Roman" w:hAnsi="Times New Roman"/>
          <w:sz w:val="24"/>
          <w:szCs w:val="24"/>
          <w:lang w:val="en-US"/>
        </w:rPr>
        <w:t>untuk</w:t>
      </w:r>
      <w:proofErr w:type="spellEnd"/>
      <w:r w:rsidR="00A30F6D" w:rsidRPr="00342D40">
        <w:rPr>
          <w:rFonts w:ascii="Times New Roman" w:hAnsi="Times New Roman"/>
          <w:sz w:val="24"/>
          <w:szCs w:val="24"/>
          <w:lang w:val="en-US"/>
        </w:rPr>
        <w:t xml:space="preserve"> </w:t>
      </w:r>
      <w:proofErr w:type="spellStart"/>
      <w:r w:rsidR="00A30F6D" w:rsidRPr="00342D40">
        <w:rPr>
          <w:rFonts w:ascii="Times New Roman" w:hAnsi="Times New Roman"/>
          <w:sz w:val="24"/>
          <w:szCs w:val="24"/>
          <w:lang w:val="en-US"/>
        </w:rPr>
        <w:t>pertolongan</w:t>
      </w:r>
      <w:proofErr w:type="spellEnd"/>
      <w:r w:rsidR="00A30F6D" w:rsidRPr="00342D40">
        <w:rPr>
          <w:rFonts w:ascii="Times New Roman" w:hAnsi="Times New Roman"/>
          <w:sz w:val="24"/>
          <w:szCs w:val="24"/>
          <w:lang w:val="en-US"/>
        </w:rPr>
        <w:t xml:space="preserve"> </w:t>
      </w:r>
      <w:proofErr w:type="spellStart"/>
      <w:r w:rsidR="00A30F6D" w:rsidRPr="00342D40">
        <w:rPr>
          <w:rFonts w:ascii="Times New Roman" w:hAnsi="Times New Roman"/>
          <w:sz w:val="24"/>
          <w:szCs w:val="24"/>
          <w:lang w:val="en-US"/>
        </w:rPr>
        <w:t>pertama</w:t>
      </w:r>
      <w:proofErr w:type="spellEnd"/>
      <w:r w:rsidR="00A30F6D" w:rsidRPr="00342D40">
        <w:rPr>
          <w:rFonts w:ascii="Times New Roman" w:hAnsi="Times New Roman"/>
          <w:sz w:val="24"/>
          <w:szCs w:val="24"/>
          <w:lang w:val="en-US"/>
        </w:rPr>
        <w:t xml:space="preserve"> pada </w:t>
      </w:r>
      <w:proofErr w:type="spellStart"/>
      <w:r w:rsidR="00A30F6D" w:rsidRPr="00342D40">
        <w:rPr>
          <w:rFonts w:ascii="Times New Roman" w:hAnsi="Times New Roman"/>
          <w:sz w:val="24"/>
          <w:szCs w:val="24"/>
          <w:lang w:val="en-US"/>
        </w:rPr>
        <w:t>seseorang</w:t>
      </w:r>
      <w:proofErr w:type="spellEnd"/>
      <w:r w:rsidR="00A30F6D" w:rsidRPr="00342D40">
        <w:rPr>
          <w:rFonts w:ascii="Times New Roman" w:hAnsi="Times New Roman"/>
          <w:sz w:val="24"/>
          <w:szCs w:val="24"/>
          <w:lang w:val="en-US"/>
        </w:rPr>
        <w:t xml:space="preserve"> yang </w:t>
      </w:r>
      <w:proofErr w:type="spellStart"/>
      <w:r w:rsidR="00A30F6D" w:rsidRPr="00342D40">
        <w:rPr>
          <w:rFonts w:ascii="Times New Roman" w:hAnsi="Times New Roman"/>
          <w:sz w:val="24"/>
          <w:szCs w:val="24"/>
          <w:lang w:val="en-US"/>
        </w:rPr>
        <w:t>mengalami</w:t>
      </w:r>
      <w:proofErr w:type="spellEnd"/>
      <w:r w:rsidR="00A30F6D" w:rsidRPr="00342D40">
        <w:rPr>
          <w:rFonts w:ascii="Times New Roman" w:hAnsi="Times New Roman"/>
          <w:sz w:val="24"/>
          <w:szCs w:val="24"/>
          <w:lang w:val="en-US"/>
        </w:rPr>
        <w:t xml:space="preserve"> </w:t>
      </w:r>
      <w:proofErr w:type="spellStart"/>
      <w:r w:rsidR="00A30F6D" w:rsidRPr="00342D40">
        <w:rPr>
          <w:rFonts w:ascii="Times New Roman" w:hAnsi="Times New Roman"/>
          <w:sz w:val="24"/>
          <w:szCs w:val="24"/>
          <w:lang w:val="en-US"/>
        </w:rPr>
        <w:t>tanda</w:t>
      </w:r>
      <w:proofErr w:type="spellEnd"/>
      <w:r w:rsidR="00A30F6D" w:rsidRPr="00342D40">
        <w:rPr>
          <w:rFonts w:ascii="Times New Roman" w:hAnsi="Times New Roman"/>
          <w:sz w:val="24"/>
          <w:szCs w:val="24"/>
          <w:lang w:val="en-US"/>
        </w:rPr>
        <w:t xml:space="preserve"> dan </w:t>
      </w:r>
      <w:proofErr w:type="spellStart"/>
      <w:r w:rsidR="00A30F6D" w:rsidRPr="00342D40">
        <w:rPr>
          <w:rFonts w:ascii="Times New Roman" w:hAnsi="Times New Roman"/>
          <w:sz w:val="24"/>
          <w:szCs w:val="24"/>
          <w:lang w:val="en-US"/>
        </w:rPr>
        <w:t>gejala</w:t>
      </w:r>
      <w:proofErr w:type="spellEnd"/>
      <w:r w:rsidR="00A30F6D" w:rsidRPr="00342D40">
        <w:rPr>
          <w:rFonts w:ascii="Times New Roman" w:hAnsi="Times New Roman"/>
          <w:sz w:val="24"/>
          <w:szCs w:val="24"/>
          <w:lang w:val="en-US"/>
        </w:rPr>
        <w:t xml:space="preserve"> </w:t>
      </w:r>
      <w:proofErr w:type="spellStart"/>
      <w:r w:rsidR="00A30F6D" w:rsidRPr="00342D40">
        <w:rPr>
          <w:rFonts w:ascii="Times New Roman" w:hAnsi="Times New Roman"/>
          <w:sz w:val="24"/>
          <w:szCs w:val="24"/>
          <w:lang w:val="en-US"/>
        </w:rPr>
        <w:t>hipernatremia</w:t>
      </w:r>
      <w:proofErr w:type="spellEnd"/>
      <w:r w:rsidR="00A30F6D" w:rsidRPr="00342D40">
        <w:rPr>
          <w:rFonts w:ascii="Times New Roman" w:hAnsi="Times New Roman"/>
          <w:sz w:val="24"/>
          <w:szCs w:val="24"/>
          <w:lang w:val="en-US"/>
        </w:rPr>
        <w:t>.</w:t>
      </w:r>
    </w:p>
    <w:p w14:paraId="6E9C4B2F" w14:textId="13F5C172" w:rsidR="00D15FC3" w:rsidRPr="00342D40" w:rsidRDefault="001A22FD" w:rsidP="00BF2CBE">
      <w:pPr>
        <w:tabs>
          <w:tab w:val="left" w:pos="567"/>
        </w:tabs>
        <w:spacing w:after="0" w:line="360" w:lineRule="auto"/>
        <w:jc w:val="both"/>
        <w:rPr>
          <w:rFonts w:ascii="Times New Roman" w:hAnsi="Times New Roman"/>
          <w:sz w:val="24"/>
          <w:szCs w:val="24"/>
          <w:lang w:val="en-US"/>
        </w:rPr>
      </w:pPr>
      <w:r w:rsidRPr="00342D40">
        <w:rPr>
          <w:rFonts w:ascii="Times New Roman" w:hAnsi="Times New Roman"/>
          <w:sz w:val="24"/>
          <w:szCs w:val="24"/>
          <w:lang w:val="en-US"/>
        </w:rPr>
        <w:tab/>
      </w:r>
      <w:proofErr w:type="spellStart"/>
      <w:r w:rsidR="00466DD1" w:rsidRPr="00342D40">
        <w:rPr>
          <w:rFonts w:ascii="Times New Roman" w:hAnsi="Times New Roman"/>
          <w:sz w:val="24"/>
          <w:szCs w:val="24"/>
          <w:lang w:val="en-US"/>
        </w:rPr>
        <w:t>Tatalaksana</w:t>
      </w:r>
      <w:proofErr w:type="spellEnd"/>
      <w:r w:rsidR="00466DD1" w:rsidRPr="00342D40">
        <w:rPr>
          <w:rFonts w:ascii="Times New Roman" w:hAnsi="Times New Roman"/>
          <w:sz w:val="24"/>
          <w:szCs w:val="24"/>
          <w:lang w:val="en-US"/>
        </w:rPr>
        <w:t xml:space="preserve"> </w:t>
      </w:r>
      <w:proofErr w:type="spellStart"/>
      <w:r w:rsidR="00466DD1" w:rsidRPr="00342D40">
        <w:rPr>
          <w:rFonts w:ascii="Times New Roman" w:hAnsi="Times New Roman"/>
          <w:sz w:val="24"/>
          <w:szCs w:val="24"/>
          <w:lang w:val="en-US"/>
        </w:rPr>
        <w:t>kegawatdaruratan</w:t>
      </w:r>
      <w:proofErr w:type="spellEnd"/>
      <w:r w:rsidR="00466DD1" w:rsidRPr="00342D40">
        <w:rPr>
          <w:rFonts w:ascii="Times New Roman" w:hAnsi="Times New Roman"/>
          <w:sz w:val="24"/>
          <w:szCs w:val="24"/>
          <w:lang w:val="en-US"/>
        </w:rPr>
        <w:t xml:space="preserve"> </w:t>
      </w:r>
      <w:proofErr w:type="spellStart"/>
      <w:r w:rsidR="00466DD1" w:rsidRPr="00342D40">
        <w:rPr>
          <w:rFonts w:ascii="Times New Roman" w:hAnsi="Times New Roman"/>
          <w:sz w:val="24"/>
          <w:szCs w:val="24"/>
          <w:lang w:val="en-US"/>
        </w:rPr>
        <w:t>hipertermia</w:t>
      </w:r>
      <w:proofErr w:type="spellEnd"/>
      <w:r w:rsidR="00466DD1" w:rsidRPr="00342D40">
        <w:rPr>
          <w:rFonts w:ascii="Times New Roman" w:hAnsi="Times New Roman"/>
          <w:sz w:val="24"/>
          <w:szCs w:val="24"/>
          <w:lang w:val="en-US"/>
        </w:rPr>
        <w:t xml:space="preserve"> di </w:t>
      </w:r>
      <w:proofErr w:type="spellStart"/>
      <w:r w:rsidR="00466DD1" w:rsidRPr="00342D40">
        <w:rPr>
          <w:rFonts w:ascii="Times New Roman" w:hAnsi="Times New Roman"/>
          <w:sz w:val="24"/>
          <w:szCs w:val="24"/>
          <w:lang w:val="en-US"/>
        </w:rPr>
        <w:t>Instalasi</w:t>
      </w:r>
      <w:proofErr w:type="spellEnd"/>
      <w:r w:rsidR="00466DD1" w:rsidRPr="00342D40">
        <w:rPr>
          <w:rFonts w:ascii="Times New Roman" w:hAnsi="Times New Roman"/>
          <w:sz w:val="24"/>
          <w:szCs w:val="24"/>
          <w:lang w:val="en-US"/>
        </w:rPr>
        <w:t xml:space="preserve"> </w:t>
      </w:r>
      <w:proofErr w:type="spellStart"/>
      <w:r w:rsidR="00466DD1" w:rsidRPr="00342D40">
        <w:rPr>
          <w:rFonts w:ascii="Times New Roman" w:hAnsi="Times New Roman"/>
          <w:sz w:val="24"/>
          <w:szCs w:val="24"/>
          <w:lang w:val="en-US"/>
        </w:rPr>
        <w:t>Gawat</w:t>
      </w:r>
      <w:proofErr w:type="spellEnd"/>
      <w:r w:rsidR="00466DD1" w:rsidRPr="00342D40">
        <w:rPr>
          <w:rFonts w:ascii="Times New Roman" w:hAnsi="Times New Roman"/>
          <w:sz w:val="24"/>
          <w:szCs w:val="24"/>
          <w:lang w:val="en-US"/>
        </w:rPr>
        <w:t xml:space="preserve"> </w:t>
      </w:r>
      <w:proofErr w:type="spellStart"/>
      <w:r w:rsidR="00466DD1" w:rsidRPr="00342D40">
        <w:rPr>
          <w:rFonts w:ascii="Times New Roman" w:hAnsi="Times New Roman"/>
          <w:sz w:val="24"/>
          <w:szCs w:val="24"/>
          <w:lang w:val="en-US"/>
        </w:rPr>
        <w:t>Darurat</w:t>
      </w:r>
      <w:proofErr w:type="spellEnd"/>
      <w:r w:rsidR="00466DD1" w:rsidRPr="00342D40">
        <w:rPr>
          <w:rFonts w:ascii="Times New Roman" w:hAnsi="Times New Roman"/>
          <w:sz w:val="24"/>
          <w:szCs w:val="24"/>
          <w:lang w:val="en-US"/>
        </w:rPr>
        <w:t xml:space="preserve"> (IGD) </w:t>
      </w:r>
      <w:proofErr w:type="spellStart"/>
      <w:r w:rsidR="00466DD1" w:rsidRPr="00342D40">
        <w:rPr>
          <w:rFonts w:ascii="Times New Roman" w:hAnsi="Times New Roman"/>
          <w:sz w:val="24"/>
          <w:szCs w:val="24"/>
          <w:lang w:val="en-US"/>
        </w:rPr>
        <w:t>umumnya</w:t>
      </w:r>
      <w:proofErr w:type="spellEnd"/>
      <w:r w:rsidR="00466DD1" w:rsidRPr="00342D40">
        <w:rPr>
          <w:rFonts w:ascii="Times New Roman" w:hAnsi="Times New Roman"/>
          <w:sz w:val="24"/>
          <w:szCs w:val="24"/>
          <w:lang w:val="en-US"/>
        </w:rPr>
        <w:t xml:space="preserve"> </w:t>
      </w:r>
      <w:proofErr w:type="spellStart"/>
      <w:r w:rsidR="00466DD1" w:rsidRPr="00342D40">
        <w:rPr>
          <w:rFonts w:ascii="Times New Roman" w:hAnsi="Times New Roman"/>
          <w:sz w:val="24"/>
          <w:szCs w:val="24"/>
          <w:lang w:val="en-US"/>
        </w:rPr>
        <w:t>berfokus</w:t>
      </w:r>
      <w:proofErr w:type="spellEnd"/>
      <w:r w:rsidR="00466DD1" w:rsidRPr="00342D40">
        <w:rPr>
          <w:rFonts w:ascii="Times New Roman" w:hAnsi="Times New Roman"/>
          <w:sz w:val="24"/>
          <w:szCs w:val="24"/>
          <w:lang w:val="en-US"/>
        </w:rPr>
        <w:t xml:space="preserve"> pada </w:t>
      </w:r>
      <w:proofErr w:type="spellStart"/>
      <w:r w:rsidR="00466DD1" w:rsidRPr="00342D40">
        <w:rPr>
          <w:rFonts w:ascii="Times New Roman" w:hAnsi="Times New Roman"/>
          <w:sz w:val="24"/>
          <w:szCs w:val="24"/>
          <w:lang w:val="en-US"/>
        </w:rPr>
        <w:t>manajemen</w:t>
      </w:r>
      <w:proofErr w:type="spellEnd"/>
      <w:r w:rsidR="00466DD1" w:rsidRPr="00342D40">
        <w:rPr>
          <w:rFonts w:ascii="Times New Roman" w:hAnsi="Times New Roman"/>
          <w:sz w:val="24"/>
          <w:szCs w:val="24"/>
          <w:lang w:val="en-US"/>
        </w:rPr>
        <w:t xml:space="preserve"> </w:t>
      </w:r>
      <w:proofErr w:type="spellStart"/>
      <w:r w:rsidR="00466DD1" w:rsidRPr="00342D40">
        <w:rPr>
          <w:rFonts w:ascii="Times New Roman" w:hAnsi="Times New Roman"/>
          <w:sz w:val="24"/>
          <w:szCs w:val="24"/>
          <w:lang w:val="en-US"/>
        </w:rPr>
        <w:t>cairan</w:t>
      </w:r>
      <w:proofErr w:type="spellEnd"/>
      <w:r w:rsidR="00D15FC3" w:rsidRPr="00342D40">
        <w:rPr>
          <w:rFonts w:ascii="Times New Roman" w:hAnsi="Times New Roman"/>
          <w:sz w:val="24"/>
          <w:szCs w:val="24"/>
          <w:lang w:val="en-US"/>
        </w:rPr>
        <w:t xml:space="preserve"> yang </w:t>
      </w:r>
      <w:proofErr w:type="spellStart"/>
      <w:r w:rsidR="00D15FC3" w:rsidRPr="00342D40">
        <w:rPr>
          <w:rFonts w:ascii="Times New Roman" w:hAnsi="Times New Roman"/>
          <w:sz w:val="24"/>
          <w:szCs w:val="24"/>
          <w:lang w:val="en-US"/>
        </w:rPr>
        <w:t>dapat</w:t>
      </w:r>
      <w:proofErr w:type="spellEnd"/>
      <w:r w:rsidR="00D15FC3" w:rsidRPr="00342D40">
        <w:rPr>
          <w:rFonts w:ascii="Times New Roman" w:hAnsi="Times New Roman"/>
          <w:sz w:val="24"/>
          <w:szCs w:val="24"/>
          <w:lang w:val="en-US"/>
        </w:rPr>
        <w:t xml:space="preserve"> </w:t>
      </w:r>
      <w:proofErr w:type="spellStart"/>
      <w:r w:rsidR="00D15FC3" w:rsidRPr="00342D40">
        <w:rPr>
          <w:rFonts w:ascii="Times New Roman" w:hAnsi="Times New Roman"/>
          <w:sz w:val="24"/>
          <w:szCs w:val="24"/>
          <w:lang w:val="en-US"/>
        </w:rPr>
        <w:t>disertai</w:t>
      </w:r>
      <w:proofErr w:type="spellEnd"/>
      <w:r w:rsidR="00D15FC3" w:rsidRPr="00342D40">
        <w:rPr>
          <w:rFonts w:ascii="Times New Roman" w:hAnsi="Times New Roman"/>
          <w:sz w:val="24"/>
          <w:szCs w:val="24"/>
          <w:lang w:val="en-US"/>
        </w:rPr>
        <w:t xml:space="preserve"> </w:t>
      </w:r>
      <w:proofErr w:type="spellStart"/>
      <w:r w:rsidR="00D15FC3" w:rsidRPr="00342D40">
        <w:rPr>
          <w:rFonts w:ascii="Times New Roman" w:hAnsi="Times New Roman"/>
          <w:sz w:val="24"/>
          <w:szCs w:val="24"/>
          <w:lang w:val="en-US"/>
        </w:rPr>
        <w:t>dengan</w:t>
      </w:r>
      <w:proofErr w:type="spellEnd"/>
      <w:r w:rsidR="00D15FC3" w:rsidRPr="00342D40">
        <w:rPr>
          <w:rFonts w:ascii="Times New Roman" w:hAnsi="Times New Roman"/>
          <w:sz w:val="24"/>
          <w:szCs w:val="24"/>
          <w:lang w:val="en-US"/>
        </w:rPr>
        <w:t xml:space="preserve"> </w:t>
      </w:r>
      <w:proofErr w:type="spellStart"/>
      <w:r w:rsidR="00D15FC3" w:rsidRPr="00342D40">
        <w:rPr>
          <w:rFonts w:ascii="Times New Roman" w:hAnsi="Times New Roman"/>
          <w:sz w:val="24"/>
          <w:szCs w:val="24"/>
          <w:lang w:val="en-US"/>
        </w:rPr>
        <w:t>diuretik</w:t>
      </w:r>
      <w:proofErr w:type="spellEnd"/>
      <w:r w:rsidR="00D15FC3" w:rsidRPr="00342D40">
        <w:rPr>
          <w:rFonts w:ascii="Times New Roman" w:hAnsi="Times New Roman"/>
          <w:sz w:val="24"/>
          <w:szCs w:val="24"/>
          <w:lang w:val="en-US"/>
        </w:rPr>
        <w:t xml:space="preserve">. </w:t>
      </w:r>
      <w:proofErr w:type="spellStart"/>
      <w:r w:rsidR="00D15FC3" w:rsidRPr="00342D40">
        <w:rPr>
          <w:rFonts w:ascii="Times New Roman" w:hAnsi="Times New Roman"/>
          <w:sz w:val="24"/>
          <w:szCs w:val="24"/>
          <w:lang w:val="en-US"/>
        </w:rPr>
        <w:t>Pemberian</w:t>
      </w:r>
      <w:proofErr w:type="spellEnd"/>
      <w:r w:rsidR="00D15FC3" w:rsidRPr="00342D40">
        <w:rPr>
          <w:rFonts w:ascii="Times New Roman" w:hAnsi="Times New Roman"/>
          <w:sz w:val="24"/>
          <w:szCs w:val="24"/>
          <w:lang w:val="en-US"/>
        </w:rPr>
        <w:t xml:space="preserve"> </w:t>
      </w:r>
      <w:proofErr w:type="spellStart"/>
      <w:r w:rsidR="00D15FC3" w:rsidRPr="00342D40">
        <w:rPr>
          <w:rFonts w:ascii="Times New Roman" w:hAnsi="Times New Roman"/>
          <w:sz w:val="24"/>
          <w:szCs w:val="24"/>
          <w:lang w:val="en-US"/>
        </w:rPr>
        <w:t>diuretik</w:t>
      </w:r>
      <w:proofErr w:type="spellEnd"/>
      <w:r w:rsidR="00D15FC3" w:rsidRPr="00342D40">
        <w:rPr>
          <w:rFonts w:ascii="Times New Roman" w:hAnsi="Times New Roman"/>
          <w:sz w:val="24"/>
          <w:szCs w:val="24"/>
          <w:lang w:val="en-US"/>
        </w:rPr>
        <w:t xml:space="preserve"> </w:t>
      </w:r>
      <w:proofErr w:type="spellStart"/>
      <w:r w:rsidR="00D15FC3" w:rsidRPr="00342D40">
        <w:rPr>
          <w:rFonts w:ascii="Times New Roman" w:hAnsi="Times New Roman"/>
          <w:sz w:val="24"/>
          <w:szCs w:val="24"/>
          <w:lang w:val="en-US"/>
        </w:rPr>
        <w:t>bertujuan</w:t>
      </w:r>
      <w:proofErr w:type="spellEnd"/>
      <w:r w:rsidR="00D15FC3" w:rsidRPr="00342D40">
        <w:rPr>
          <w:rFonts w:ascii="Times New Roman" w:hAnsi="Times New Roman"/>
          <w:sz w:val="24"/>
          <w:szCs w:val="24"/>
          <w:lang w:val="en-US"/>
        </w:rPr>
        <w:t xml:space="preserve"> </w:t>
      </w:r>
      <w:proofErr w:type="spellStart"/>
      <w:r w:rsidR="00D15FC3" w:rsidRPr="00342D40">
        <w:rPr>
          <w:rFonts w:ascii="Times New Roman" w:hAnsi="Times New Roman"/>
          <w:sz w:val="24"/>
          <w:szCs w:val="24"/>
          <w:lang w:val="en-US"/>
        </w:rPr>
        <w:t>untuk</w:t>
      </w:r>
      <w:proofErr w:type="spellEnd"/>
      <w:r w:rsidR="00D15FC3" w:rsidRPr="00342D40">
        <w:rPr>
          <w:rFonts w:ascii="Times New Roman" w:hAnsi="Times New Roman"/>
          <w:sz w:val="24"/>
          <w:szCs w:val="24"/>
          <w:lang w:val="en-US"/>
        </w:rPr>
        <w:t xml:space="preserve"> </w:t>
      </w:r>
      <w:proofErr w:type="spellStart"/>
      <w:r w:rsidR="00D15FC3" w:rsidRPr="00342D40">
        <w:rPr>
          <w:rFonts w:ascii="Times New Roman" w:hAnsi="Times New Roman"/>
          <w:sz w:val="24"/>
          <w:szCs w:val="24"/>
          <w:lang w:val="en-US"/>
        </w:rPr>
        <w:t>mengurangi</w:t>
      </w:r>
      <w:proofErr w:type="spellEnd"/>
      <w:r w:rsidR="00D15FC3" w:rsidRPr="00342D40">
        <w:rPr>
          <w:rFonts w:ascii="Times New Roman" w:hAnsi="Times New Roman"/>
          <w:sz w:val="24"/>
          <w:szCs w:val="24"/>
          <w:lang w:val="en-US"/>
        </w:rPr>
        <w:t xml:space="preserve"> </w:t>
      </w:r>
      <w:proofErr w:type="spellStart"/>
      <w:r w:rsidR="00D15FC3" w:rsidRPr="00342D40">
        <w:rPr>
          <w:rFonts w:ascii="Times New Roman" w:hAnsi="Times New Roman"/>
          <w:sz w:val="24"/>
          <w:szCs w:val="24"/>
          <w:lang w:val="en-US"/>
        </w:rPr>
        <w:t>kadar</w:t>
      </w:r>
      <w:proofErr w:type="spellEnd"/>
      <w:r w:rsidR="00D15FC3" w:rsidRPr="00342D40">
        <w:rPr>
          <w:rFonts w:ascii="Times New Roman" w:hAnsi="Times New Roman"/>
          <w:sz w:val="24"/>
          <w:szCs w:val="24"/>
          <w:lang w:val="en-US"/>
        </w:rPr>
        <w:t xml:space="preserve"> natrium </w:t>
      </w:r>
      <w:proofErr w:type="spellStart"/>
      <w:r w:rsidR="00D15FC3" w:rsidRPr="00342D40">
        <w:rPr>
          <w:rFonts w:ascii="Times New Roman" w:hAnsi="Times New Roman"/>
          <w:sz w:val="24"/>
          <w:szCs w:val="24"/>
          <w:lang w:val="en-US"/>
        </w:rPr>
        <w:t>melalui</w:t>
      </w:r>
      <w:proofErr w:type="spellEnd"/>
      <w:r w:rsidR="00D15FC3" w:rsidRPr="00342D40">
        <w:rPr>
          <w:rFonts w:ascii="Times New Roman" w:hAnsi="Times New Roman"/>
          <w:sz w:val="24"/>
          <w:szCs w:val="24"/>
          <w:lang w:val="en-US"/>
        </w:rPr>
        <w:t xml:space="preserve"> </w:t>
      </w:r>
      <w:proofErr w:type="spellStart"/>
      <w:r w:rsidR="00D15FC3" w:rsidRPr="00342D40">
        <w:rPr>
          <w:rFonts w:ascii="Times New Roman" w:hAnsi="Times New Roman"/>
          <w:sz w:val="24"/>
          <w:szCs w:val="24"/>
          <w:lang w:val="en-US"/>
        </w:rPr>
        <w:t>pembuangan</w:t>
      </w:r>
      <w:proofErr w:type="spellEnd"/>
      <w:r w:rsidR="00D15FC3" w:rsidRPr="00342D40">
        <w:rPr>
          <w:rFonts w:ascii="Times New Roman" w:hAnsi="Times New Roman"/>
          <w:sz w:val="24"/>
          <w:szCs w:val="24"/>
          <w:lang w:val="en-US"/>
        </w:rPr>
        <w:t xml:space="preserve"> urine </w:t>
      </w:r>
      <w:r w:rsidR="00D15FC3" w:rsidRPr="00342D40">
        <w:rPr>
          <w:rFonts w:ascii="Times New Roman" w:eastAsia="Times New Roman" w:hAnsi="Times New Roman"/>
          <w:sz w:val="24"/>
          <w:szCs w:val="24"/>
          <w:lang w:val="en-US"/>
        </w:rPr>
        <w:t>(</w:t>
      </w:r>
      <w:proofErr w:type="spellStart"/>
      <w:r w:rsidR="00D15FC3" w:rsidRPr="00342D40">
        <w:rPr>
          <w:rFonts w:ascii="Times New Roman" w:eastAsia="Times New Roman" w:hAnsi="Times New Roman"/>
          <w:sz w:val="24"/>
          <w:szCs w:val="24"/>
        </w:rPr>
        <w:t>Lindner</w:t>
      </w:r>
      <w:proofErr w:type="spellEnd"/>
      <w:r w:rsidR="00D15FC3" w:rsidRPr="00342D40">
        <w:rPr>
          <w:rFonts w:ascii="Times New Roman" w:eastAsia="Times New Roman" w:hAnsi="Times New Roman"/>
          <w:sz w:val="24"/>
          <w:szCs w:val="24"/>
        </w:rPr>
        <w:t xml:space="preserve"> &amp; </w:t>
      </w:r>
      <w:proofErr w:type="spellStart"/>
      <w:r w:rsidR="00D15FC3" w:rsidRPr="00342D40">
        <w:rPr>
          <w:rFonts w:ascii="Times New Roman" w:eastAsia="Times New Roman" w:hAnsi="Times New Roman"/>
          <w:sz w:val="24"/>
          <w:szCs w:val="24"/>
        </w:rPr>
        <w:t>Funk</w:t>
      </w:r>
      <w:proofErr w:type="spellEnd"/>
      <w:r w:rsidR="00D15FC3" w:rsidRPr="00342D40">
        <w:rPr>
          <w:rFonts w:ascii="Times New Roman" w:eastAsia="Times New Roman" w:hAnsi="Times New Roman"/>
          <w:sz w:val="24"/>
          <w:szCs w:val="24"/>
        </w:rPr>
        <w:t>, 2013)</w:t>
      </w:r>
      <w:r w:rsidR="00466DD1" w:rsidRPr="00342D40">
        <w:rPr>
          <w:rFonts w:ascii="Times New Roman" w:hAnsi="Times New Roman"/>
          <w:sz w:val="24"/>
          <w:szCs w:val="24"/>
          <w:lang w:val="en-US"/>
        </w:rPr>
        <w:t xml:space="preserve">. </w:t>
      </w:r>
      <w:r w:rsidR="00D15FC3" w:rsidRPr="00342D40">
        <w:rPr>
          <w:rFonts w:ascii="Times New Roman" w:hAnsi="Times New Roman"/>
          <w:sz w:val="24"/>
          <w:szCs w:val="24"/>
          <w:lang w:val="en-US"/>
        </w:rPr>
        <w:t xml:space="preserve">Adapun </w:t>
      </w:r>
      <w:proofErr w:type="spellStart"/>
      <w:r w:rsidR="00D15FC3" w:rsidRPr="00342D40">
        <w:rPr>
          <w:rFonts w:ascii="Times New Roman" w:hAnsi="Times New Roman"/>
          <w:sz w:val="24"/>
          <w:szCs w:val="24"/>
          <w:lang w:val="en-US"/>
        </w:rPr>
        <w:t>jenis</w:t>
      </w:r>
      <w:proofErr w:type="spellEnd"/>
      <w:r w:rsidR="00D15FC3" w:rsidRPr="00342D40">
        <w:rPr>
          <w:rFonts w:ascii="Times New Roman" w:hAnsi="Times New Roman"/>
          <w:sz w:val="24"/>
          <w:szCs w:val="24"/>
          <w:lang w:val="en-US"/>
        </w:rPr>
        <w:t xml:space="preserve"> </w:t>
      </w:r>
      <w:proofErr w:type="spellStart"/>
      <w:r w:rsidR="00D15FC3" w:rsidRPr="00342D40">
        <w:rPr>
          <w:rFonts w:ascii="Times New Roman" w:hAnsi="Times New Roman"/>
          <w:sz w:val="24"/>
          <w:szCs w:val="24"/>
          <w:lang w:val="en-US"/>
        </w:rPr>
        <w:t>c</w:t>
      </w:r>
      <w:r w:rsidR="00466DD1" w:rsidRPr="00342D40">
        <w:rPr>
          <w:rFonts w:ascii="Times New Roman" w:hAnsi="Times New Roman"/>
          <w:sz w:val="24"/>
          <w:szCs w:val="24"/>
          <w:lang w:val="en-US"/>
        </w:rPr>
        <w:t>arian</w:t>
      </w:r>
      <w:proofErr w:type="spellEnd"/>
      <w:r w:rsidR="00466DD1" w:rsidRPr="00342D40">
        <w:rPr>
          <w:rFonts w:ascii="Times New Roman" w:hAnsi="Times New Roman"/>
          <w:sz w:val="24"/>
          <w:szCs w:val="24"/>
          <w:lang w:val="en-US"/>
        </w:rPr>
        <w:t xml:space="preserve"> </w:t>
      </w:r>
      <w:r w:rsidR="00D15FC3" w:rsidRPr="00342D40">
        <w:rPr>
          <w:rFonts w:ascii="Times New Roman" w:hAnsi="Times New Roman"/>
          <w:sz w:val="24"/>
          <w:szCs w:val="24"/>
          <w:lang w:val="en-US"/>
        </w:rPr>
        <w:t xml:space="preserve">yang </w:t>
      </w:r>
      <w:proofErr w:type="spellStart"/>
      <w:r w:rsidR="00D15FC3" w:rsidRPr="00342D40">
        <w:rPr>
          <w:rFonts w:ascii="Times New Roman" w:hAnsi="Times New Roman"/>
          <w:sz w:val="24"/>
          <w:szCs w:val="24"/>
          <w:lang w:val="en-US"/>
        </w:rPr>
        <w:t>diberikan</w:t>
      </w:r>
      <w:proofErr w:type="spellEnd"/>
      <w:r w:rsidR="00D15FC3" w:rsidRPr="00342D40">
        <w:rPr>
          <w:rFonts w:ascii="Times New Roman" w:hAnsi="Times New Roman"/>
          <w:sz w:val="24"/>
          <w:szCs w:val="24"/>
          <w:lang w:val="en-US"/>
        </w:rPr>
        <w:t xml:space="preserve"> </w:t>
      </w:r>
      <w:proofErr w:type="spellStart"/>
      <w:r w:rsidR="00D15FC3" w:rsidRPr="00342D40">
        <w:rPr>
          <w:rFonts w:ascii="Times New Roman" w:hAnsi="Times New Roman"/>
          <w:sz w:val="24"/>
          <w:szCs w:val="24"/>
          <w:lang w:val="en-US"/>
        </w:rPr>
        <w:t>ad</w:t>
      </w:r>
      <w:r w:rsidR="00E16220" w:rsidRPr="00342D40">
        <w:rPr>
          <w:rFonts w:ascii="Times New Roman" w:hAnsi="Times New Roman"/>
          <w:sz w:val="24"/>
          <w:szCs w:val="24"/>
          <w:lang w:val="en-US"/>
        </w:rPr>
        <w:t>al</w:t>
      </w:r>
      <w:r w:rsidR="00D15FC3" w:rsidRPr="00342D40">
        <w:rPr>
          <w:rFonts w:ascii="Times New Roman" w:hAnsi="Times New Roman"/>
          <w:sz w:val="24"/>
          <w:szCs w:val="24"/>
          <w:lang w:val="en-US"/>
        </w:rPr>
        <w:t>ah</w:t>
      </w:r>
      <w:proofErr w:type="spellEnd"/>
      <w:r w:rsidR="00D15FC3" w:rsidRPr="00342D40">
        <w:rPr>
          <w:rFonts w:ascii="Times New Roman" w:hAnsi="Times New Roman"/>
          <w:sz w:val="24"/>
          <w:szCs w:val="24"/>
          <w:lang w:val="en-US"/>
        </w:rPr>
        <w:t xml:space="preserve"> </w:t>
      </w:r>
      <w:proofErr w:type="spellStart"/>
      <w:r w:rsidR="00466DD1" w:rsidRPr="00342D40">
        <w:rPr>
          <w:rFonts w:ascii="Times New Roman" w:hAnsi="Times New Roman"/>
          <w:sz w:val="24"/>
          <w:szCs w:val="24"/>
          <w:lang w:val="en-US"/>
        </w:rPr>
        <w:t>kristaloid</w:t>
      </w:r>
      <w:proofErr w:type="spellEnd"/>
      <w:r w:rsidR="00466DD1" w:rsidRPr="00342D40">
        <w:rPr>
          <w:rFonts w:ascii="Times New Roman" w:hAnsi="Times New Roman"/>
          <w:sz w:val="24"/>
          <w:szCs w:val="24"/>
          <w:lang w:val="en-US"/>
        </w:rPr>
        <w:t xml:space="preserve"> </w:t>
      </w:r>
      <w:proofErr w:type="spellStart"/>
      <w:r w:rsidR="00466DD1" w:rsidRPr="00342D40">
        <w:rPr>
          <w:rFonts w:ascii="Times New Roman" w:hAnsi="Times New Roman"/>
          <w:sz w:val="24"/>
          <w:szCs w:val="24"/>
          <w:lang w:val="en-US"/>
        </w:rPr>
        <w:t>rendah</w:t>
      </w:r>
      <w:proofErr w:type="spellEnd"/>
      <w:r w:rsidR="00466DD1" w:rsidRPr="00342D40">
        <w:rPr>
          <w:rFonts w:ascii="Times New Roman" w:hAnsi="Times New Roman"/>
          <w:sz w:val="24"/>
          <w:szCs w:val="24"/>
          <w:lang w:val="en-US"/>
        </w:rPr>
        <w:t xml:space="preserve"> natrium </w:t>
      </w:r>
      <w:r w:rsidR="00D15FC3" w:rsidRPr="00342D40">
        <w:rPr>
          <w:rFonts w:ascii="Times New Roman" w:hAnsi="Times New Roman"/>
          <w:sz w:val="24"/>
          <w:szCs w:val="24"/>
          <w:lang w:val="en-US"/>
        </w:rPr>
        <w:t xml:space="preserve">agar </w:t>
      </w:r>
      <w:proofErr w:type="spellStart"/>
      <w:r w:rsidR="00466DD1" w:rsidRPr="00342D40">
        <w:rPr>
          <w:rFonts w:ascii="Times New Roman" w:hAnsi="Times New Roman"/>
          <w:sz w:val="24"/>
          <w:szCs w:val="24"/>
          <w:lang w:val="en-US"/>
        </w:rPr>
        <w:t>keseimbangan</w:t>
      </w:r>
      <w:proofErr w:type="spellEnd"/>
      <w:r w:rsidR="00466DD1" w:rsidRPr="00342D40">
        <w:rPr>
          <w:rFonts w:ascii="Times New Roman" w:hAnsi="Times New Roman"/>
          <w:sz w:val="24"/>
          <w:szCs w:val="24"/>
          <w:lang w:val="en-US"/>
        </w:rPr>
        <w:t xml:space="preserve"> </w:t>
      </w:r>
      <w:proofErr w:type="spellStart"/>
      <w:r w:rsidR="00466DD1" w:rsidRPr="00342D40">
        <w:rPr>
          <w:rFonts w:ascii="Times New Roman" w:hAnsi="Times New Roman"/>
          <w:sz w:val="24"/>
          <w:szCs w:val="24"/>
          <w:lang w:val="en-US"/>
        </w:rPr>
        <w:t>cairan</w:t>
      </w:r>
      <w:proofErr w:type="spellEnd"/>
      <w:r w:rsidR="00466DD1" w:rsidRPr="00342D40">
        <w:rPr>
          <w:rFonts w:ascii="Times New Roman" w:hAnsi="Times New Roman"/>
          <w:sz w:val="24"/>
          <w:szCs w:val="24"/>
          <w:lang w:val="en-US"/>
        </w:rPr>
        <w:t xml:space="preserve"> </w:t>
      </w:r>
      <w:proofErr w:type="spellStart"/>
      <w:r w:rsidR="00466DD1" w:rsidRPr="00342D40">
        <w:rPr>
          <w:rFonts w:ascii="Times New Roman" w:hAnsi="Times New Roman"/>
          <w:sz w:val="24"/>
          <w:szCs w:val="24"/>
          <w:lang w:val="en-US"/>
        </w:rPr>
        <w:t>dalam</w:t>
      </w:r>
      <w:proofErr w:type="spellEnd"/>
      <w:r w:rsidR="00466DD1" w:rsidRPr="00342D40">
        <w:rPr>
          <w:rFonts w:ascii="Times New Roman" w:hAnsi="Times New Roman"/>
          <w:sz w:val="24"/>
          <w:szCs w:val="24"/>
          <w:lang w:val="en-US"/>
        </w:rPr>
        <w:t xml:space="preserve"> </w:t>
      </w:r>
      <w:proofErr w:type="spellStart"/>
      <w:r w:rsidR="00466DD1" w:rsidRPr="00342D40">
        <w:rPr>
          <w:rFonts w:ascii="Times New Roman" w:hAnsi="Times New Roman"/>
          <w:sz w:val="24"/>
          <w:szCs w:val="24"/>
          <w:lang w:val="en-US"/>
        </w:rPr>
        <w:t>tubuh</w:t>
      </w:r>
      <w:proofErr w:type="spellEnd"/>
      <w:r w:rsidR="00466DD1" w:rsidRPr="00342D40">
        <w:rPr>
          <w:rFonts w:ascii="Times New Roman" w:hAnsi="Times New Roman"/>
          <w:sz w:val="24"/>
          <w:szCs w:val="24"/>
          <w:lang w:val="en-US"/>
        </w:rPr>
        <w:t xml:space="preserve"> </w:t>
      </w:r>
      <w:proofErr w:type="spellStart"/>
      <w:r w:rsidR="00466DD1" w:rsidRPr="00342D40">
        <w:rPr>
          <w:rFonts w:ascii="Times New Roman" w:hAnsi="Times New Roman"/>
          <w:sz w:val="24"/>
          <w:szCs w:val="24"/>
          <w:lang w:val="en-US"/>
        </w:rPr>
        <w:t>pasien</w:t>
      </w:r>
      <w:proofErr w:type="spellEnd"/>
      <w:r w:rsidR="00466DD1" w:rsidRPr="00342D40">
        <w:rPr>
          <w:rFonts w:ascii="Times New Roman" w:hAnsi="Times New Roman"/>
          <w:sz w:val="24"/>
          <w:szCs w:val="24"/>
          <w:lang w:val="en-US"/>
        </w:rPr>
        <w:t xml:space="preserve"> </w:t>
      </w:r>
      <w:proofErr w:type="spellStart"/>
      <w:r w:rsidR="00D15FC3" w:rsidRPr="00342D40">
        <w:rPr>
          <w:rFonts w:ascii="Times New Roman" w:hAnsi="Times New Roman"/>
          <w:sz w:val="24"/>
          <w:szCs w:val="24"/>
          <w:lang w:val="en-US"/>
        </w:rPr>
        <w:t>tetap</w:t>
      </w:r>
      <w:proofErr w:type="spellEnd"/>
      <w:r w:rsidR="00D15FC3" w:rsidRPr="00342D40">
        <w:rPr>
          <w:rFonts w:ascii="Times New Roman" w:hAnsi="Times New Roman"/>
          <w:sz w:val="24"/>
          <w:szCs w:val="24"/>
          <w:lang w:val="en-US"/>
        </w:rPr>
        <w:t xml:space="preserve"> </w:t>
      </w:r>
      <w:proofErr w:type="spellStart"/>
      <w:r w:rsidR="00D15FC3" w:rsidRPr="00342D40">
        <w:rPr>
          <w:rFonts w:ascii="Times New Roman" w:hAnsi="Times New Roman"/>
          <w:sz w:val="24"/>
          <w:szCs w:val="24"/>
          <w:lang w:val="en-US"/>
        </w:rPr>
        <w:t>terjaga</w:t>
      </w:r>
      <w:proofErr w:type="spellEnd"/>
      <w:r w:rsidR="00D15FC3" w:rsidRPr="00342D40">
        <w:rPr>
          <w:rFonts w:ascii="Times New Roman" w:hAnsi="Times New Roman"/>
          <w:sz w:val="24"/>
          <w:szCs w:val="24"/>
          <w:lang w:val="en-US"/>
        </w:rPr>
        <w:t>.</w:t>
      </w:r>
    </w:p>
    <w:p w14:paraId="76FD332D" w14:textId="435C8947" w:rsidR="00BF2CBE" w:rsidRPr="00342D40" w:rsidRDefault="00D15FC3" w:rsidP="00BF2CBE">
      <w:pPr>
        <w:tabs>
          <w:tab w:val="left" w:pos="567"/>
        </w:tabs>
        <w:spacing w:after="0" w:line="360" w:lineRule="auto"/>
        <w:jc w:val="both"/>
        <w:rPr>
          <w:rFonts w:ascii="Times New Roman" w:hAnsi="Times New Roman"/>
          <w:color w:val="000000" w:themeColor="text1"/>
          <w:sz w:val="24"/>
          <w:szCs w:val="24"/>
          <w:lang w:val="en-US"/>
        </w:rPr>
      </w:pPr>
      <w:r w:rsidRPr="00342D40">
        <w:rPr>
          <w:rFonts w:ascii="Times New Roman" w:hAnsi="Times New Roman"/>
          <w:sz w:val="24"/>
          <w:szCs w:val="24"/>
          <w:lang w:val="en-US"/>
        </w:rPr>
        <w:tab/>
      </w:r>
      <w:r w:rsidR="00466DD1" w:rsidRPr="00342D40">
        <w:rPr>
          <w:rFonts w:ascii="Times New Roman" w:hAnsi="Times New Roman"/>
          <w:sz w:val="24"/>
          <w:szCs w:val="24"/>
          <w:lang w:val="en-US"/>
        </w:rPr>
        <w:t xml:space="preserve"> </w:t>
      </w:r>
      <w:proofErr w:type="spellStart"/>
      <w:r w:rsidR="00466DD1" w:rsidRPr="00342D40">
        <w:rPr>
          <w:rFonts w:ascii="Times New Roman" w:hAnsi="Times New Roman"/>
          <w:sz w:val="24"/>
          <w:szCs w:val="24"/>
          <w:lang w:val="en-US"/>
        </w:rPr>
        <w:t>Jenis</w:t>
      </w:r>
      <w:proofErr w:type="spellEnd"/>
      <w:r w:rsidR="00466DD1" w:rsidRPr="00342D40">
        <w:rPr>
          <w:rFonts w:ascii="Times New Roman" w:hAnsi="Times New Roman"/>
          <w:sz w:val="24"/>
          <w:szCs w:val="24"/>
          <w:lang w:val="en-US"/>
        </w:rPr>
        <w:t xml:space="preserve"> </w:t>
      </w:r>
      <w:proofErr w:type="spellStart"/>
      <w:r w:rsidR="00466DD1" w:rsidRPr="00342D40">
        <w:rPr>
          <w:rFonts w:ascii="Times New Roman" w:hAnsi="Times New Roman"/>
          <w:sz w:val="24"/>
          <w:szCs w:val="24"/>
          <w:lang w:val="en-US"/>
        </w:rPr>
        <w:t>cairan</w:t>
      </w:r>
      <w:proofErr w:type="spellEnd"/>
      <w:r w:rsidR="00466DD1" w:rsidRPr="00342D40">
        <w:rPr>
          <w:rFonts w:ascii="Times New Roman" w:hAnsi="Times New Roman"/>
          <w:sz w:val="24"/>
          <w:szCs w:val="24"/>
          <w:lang w:val="en-US"/>
        </w:rPr>
        <w:t xml:space="preserve"> yang </w:t>
      </w:r>
      <w:proofErr w:type="spellStart"/>
      <w:r w:rsidR="00466DD1" w:rsidRPr="00342D40">
        <w:rPr>
          <w:rFonts w:ascii="Times New Roman" w:hAnsi="Times New Roman"/>
          <w:sz w:val="24"/>
          <w:szCs w:val="24"/>
          <w:lang w:val="en-US"/>
        </w:rPr>
        <w:t>dapat</w:t>
      </w:r>
      <w:proofErr w:type="spellEnd"/>
      <w:r w:rsidR="00466DD1" w:rsidRPr="00342D40">
        <w:rPr>
          <w:rFonts w:ascii="Times New Roman" w:hAnsi="Times New Roman"/>
          <w:sz w:val="24"/>
          <w:szCs w:val="24"/>
          <w:lang w:val="en-US"/>
        </w:rPr>
        <w:t xml:space="preserve"> </w:t>
      </w:r>
      <w:proofErr w:type="spellStart"/>
      <w:r w:rsidR="00466DD1" w:rsidRPr="00342D40">
        <w:rPr>
          <w:rFonts w:ascii="Times New Roman" w:hAnsi="Times New Roman"/>
          <w:sz w:val="24"/>
          <w:szCs w:val="24"/>
          <w:lang w:val="en-US"/>
        </w:rPr>
        <w:t>digunakan</w:t>
      </w:r>
      <w:proofErr w:type="spellEnd"/>
      <w:r w:rsidR="00466DD1" w:rsidRPr="00342D40">
        <w:rPr>
          <w:rFonts w:ascii="Times New Roman" w:hAnsi="Times New Roman"/>
          <w:sz w:val="24"/>
          <w:szCs w:val="24"/>
          <w:lang w:val="en-US"/>
        </w:rPr>
        <w:t xml:space="preserve"> </w:t>
      </w:r>
      <w:proofErr w:type="spellStart"/>
      <w:r w:rsidR="00466DD1" w:rsidRPr="00342D40">
        <w:rPr>
          <w:rFonts w:ascii="Times New Roman" w:hAnsi="Times New Roman"/>
          <w:sz w:val="24"/>
          <w:szCs w:val="24"/>
          <w:lang w:val="en-US"/>
        </w:rPr>
        <w:t>antara</w:t>
      </w:r>
      <w:proofErr w:type="spellEnd"/>
      <w:r w:rsidR="00466DD1" w:rsidRPr="00342D40">
        <w:rPr>
          <w:rFonts w:ascii="Times New Roman" w:hAnsi="Times New Roman"/>
          <w:sz w:val="24"/>
          <w:szCs w:val="24"/>
          <w:lang w:val="en-US"/>
        </w:rPr>
        <w:t xml:space="preserve"> lain </w:t>
      </w:r>
      <w:proofErr w:type="spellStart"/>
      <w:r w:rsidR="00466DD1" w:rsidRPr="00342D40">
        <w:rPr>
          <w:rFonts w:ascii="Times New Roman" w:hAnsi="Times New Roman"/>
          <w:sz w:val="24"/>
          <w:szCs w:val="24"/>
          <w:lang w:val="en-US"/>
        </w:rPr>
        <w:t>glukosa</w:t>
      </w:r>
      <w:proofErr w:type="spellEnd"/>
      <w:r w:rsidR="00466DD1" w:rsidRPr="00342D40">
        <w:rPr>
          <w:rFonts w:ascii="Times New Roman" w:hAnsi="Times New Roman"/>
          <w:sz w:val="24"/>
          <w:szCs w:val="24"/>
          <w:lang w:val="en-US"/>
        </w:rPr>
        <w:t xml:space="preserve"> 5%, </w:t>
      </w:r>
      <w:proofErr w:type="spellStart"/>
      <w:r w:rsidR="00466DD1" w:rsidRPr="00342D40">
        <w:rPr>
          <w:rFonts w:ascii="Times New Roman" w:hAnsi="Times New Roman"/>
          <w:sz w:val="24"/>
          <w:szCs w:val="24"/>
          <w:lang w:val="en-US"/>
        </w:rPr>
        <w:t>ataupun</w:t>
      </w:r>
      <w:proofErr w:type="spellEnd"/>
      <w:r w:rsidR="00466DD1" w:rsidRPr="00342D40">
        <w:rPr>
          <w:rFonts w:ascii="Times New Roman" w:hAnsi="Times New Roman"/>
          <w:sz w:val="24"/>
          <w:szCs w:val="24"/>
          <w:lang w:val="en-US"/>
        </w:rPr>
        <w:t xml:space="preserve"> </w:t>
      </w:r>
      <w:proofErr w:type="spellStart"/>
      <w:r w:rsidR="00466DD1" w:rsidRPr="00342D40">
        <w:rPr>
          <w:rFonts w:ascii="Times New Roman" w:hAnsi="Times New Roman"/>
          <w:sz w:val="24"/>
          <w:szCs w:val="24"/>
          <w:lang w:val="en-US"/>
        </w:rPr>
        <w:t>campuran</w:t>
      </w:r>
      <w:proofErr w:type="spellEnd"/>
      <w:r w:rsidR="00466DD1" w:rsidRPr="00342D40">
        <w:rPr>
          <w:rFonts w:ascii="Times New Roman" w:hAnsi="Times New Roman"/>
          <w:sz w:val="24"/>
          <w:szCs w:val="24"/>
          <w:lang w:val="en-US"/>
        </w:rPr>
        <w:t xml:space="preserve"> </w:t>
      </w:r>
      <w:proofErr w:type="spellStart"/>
      <w:r w:rsidR="00466DD1" w:rsidRPr="00342D40">
        <w:rPr>
          <w:rFonts w:ascii="Times New Roman" w:hAnsi="Times New Roman"/>
          <w:sz w:val="24"/>
          <w:szCs w:val="24"/>
          <w:lang w:val="en-US"/>
        </w:rPr>
        <w:t>glukosa</w:t>
      </w:r>
      <w:proofErr w:type="spellEnd"/>
      <w:r w:rsidR="00466DD1" w:rsidRPr="00342D40">
        <w:rPr>
          <w:rFonts w:ascii="Times New Roman" w:hAnsi="Times New Roman"/>
          <w:sz w:val="24"/>
          <w:szCs w:val="24"/>
          <w:lang w:val="en-US"/>
        </w:rPr>
        <w:t xml:space="preserve"> </w:t>
      </w:r>
      <w:proofErr w:type="spellStart"/>
      <w:r w:rsidR="00466DD1" w:rsidRPr="00342D40">
        <w:rPr>
          <w:rFonts w:ascii="Times New Roman" w:hAnsi="Times New Roman"/>
          <w:sz w:val="24"/>
          <w:szCs w:val="24"/>
          <w:lang w:val="en-US"/>
        </w:rPr>
        <w:t>dengan</w:t>
      </w:r>
      <w:proofErr w:type="spellEnd"/>
      <w:r w:rsidR="00466DD1" w:rsidRPr="00342D40">
        <w:rPr>
          <w:rFonts w:ascii="Times New Roman" w:hAnsi="Times New Roman"/>
          <w:sz w:val="24"/>
          <w:szCs w:val="24"/>
          <w:lang w:val="en-US"/>
        </w:rPr>
        <w:t xml:space="preserve"> ½ normal saline. </w:t>
      </w:r>
      <w:proofErr w:type="spellStart"/>
      <w:r w:rsidR="00BF2CBE" w:rsidRPr="00342D40">
        <w:rPr>
          <w:rFonts w:ascii="Times New Roman" w:hAnsi="Times New Roman"/>
          <w:sz w:val="24"/>
          <w:szCs w:val="24"/>
          <w:lang w:val="en-US"/>
        </w:rPr>
        <w:t>Adanya</w:t>
      </w:r>
      <w:proofErr w:type="spellEnd"/>
      <w:r w:rsidR="00BF2CBE" w:rsidRPr="00342D40">
        <w:rPr>
          <w:rFonts w:ascii="Times New Roman" w:hAnsi="Times New Roman"/>
          <w:sz w:val="24"/>
          <w:szCs w:val="24"/>
          <w:lang w:val="en-US"/>
        </w:rPr>
        <w:t xml:space="preserve"> </w:t>
      </w:r>
      <w:proofErr w:type="spellStart"/>
      <w:r w:rsidR="00BF2CBE" w:rsidRPr="00342D40">
        <w:rPr>
          <w:rFonts w:ascii="Times New Roman" w:hAnsi="Times New Roman"/>
          <w:sz w:val="24"/>
          <w:szCs w:val="24"/>
          <w:lang w:val="en-US"/>
        </w:rPr>
        <w:t>senyawa</w:t>
      </w:r>
      <w:proofErr w:type="spellEnd"/>
      <w:r w:rsidR="00BF2CBE" w:rsidRPr="00342D40">
        <w:rPr>
          <w:rFonts w:ascii="Times New Roman" w:hAnsi="Times New Roman"/>
          <w:sz w:val="24"/>
          <w:szCs w:val="24"/>
          <w:lang w:val="en-US"/>
        </w:rPr>
        <w:t xml:space="preserve"> natrium</w:t>
      </w:r>
      <w:r w:rsidR="00466DD1" w:rsidRPr="00342D40">
        <w:rPr>
          <w:rFonts w:ascii="Times New Roman" w:hAnsi="Times New Roman"/>
          <w:sz w:val="24"/>
          <w:szCs w:val="24"/>
          <w:lang w:val="en-US"/>
        </w:rPr>
        <w:t xml:space="preserve"> pada </w:t>
      </w:r>
      <w:proofErr w:type="spellStart"/>
      <w:r w:rsidR="00BF2CBE" w:rsidRPr="00342D40">
        <w:rPr>
          <w:rFonts w:ascii="Times New Roman" w:hAnsi="Times New Roman"/>
          <w:sz w:val="24"/>
          <w:szCs w:val="24"/>
          <w:lang w:val="en-US"/>
        </w:rPr>
        <w:t>opsi</w:t>
      </w:r>
      <w:proofErr w:type="spellEnd"/>
      <w:r w:rsidR="00BF2CBE" w:rsidRPr="00342D40">
        <w:rPr>
          <w:rFonts w:ascii="Times New Roman" w:hAnsi="Times New Roman"/>
          <w:sz w:val="24"/>
          <w:szCs w:val="24"/>
          <w:lang w:val="en-US"/>
        </w:rPr>
        <w:t xml:space="preserve"> </w:t>
      </w:r>
      <w:proofErr w:type="spellStart"/>
      <w:r w:rsidR="00BF2CBE" w:rsidRPr="00342D40">
        <w:rPr>
          <w:rFonts w:ascii="Times New Roman" w:hAnsi="Times New Roman"/>
          <w:sz w:val="24"/>
          <w:szCs w:val="24"/>
          <w:lang w:val="en-US"/>
        </w:rPr>
        <w:t>kedua</w:t>
      </w:r>
      <w:proofErr w:type="spellEnd"/>
      <w:r w:rsidR="00BF2CBE" w:rsidRPr="00342D40">
        <w:rPr>
          <w:rFonts w:ascii="Times New Roman" w:hAnsi="Times New Roman"/>
          <w:sz w:val="24"/>
          <w:szCs w:val="24"/>
          <w:lang w:val="en-US"/>
        </w:rPr>
        <w:t xml:space="preserve"> yang </w:t>
      </w:r>
      <w:proofErr w:type="spellStart"/>
      <w:r w:rsidR="00BF2CBE" w:rsidRPr="00342D40">
        <w:rPr>
          <w:rFonts w:ascii="Times New Roman" w:hAnsi="Times New Roman"/>
          <w:sz w:val="24"/>
          <w:szCs w:val="24"/>
          <w:lang w:val="en-US"/>
        </w:rPr>
        <w:t>diberikan</w:t>
      </w:r>
      <w:proofErr w:type="spellEnd"/>
      <w:r w:rsidR="00BF2CBE" w:rsidRPr="00342D40">
        <w:rPr>
          <w:rFonts w:ascii="Times New Roman" w:hAnsi="Times New Roman"/>
          <w:sz w:val="24"/>
          <w:szCs w:val="24"/>
          <w:lang w:val="en-US"/>
        </w:rPr>
        <w:t xml:space="preserve"> pada </w:t>
      </w:r>
      <w:proofErr w:type="spellStart"/>
      <w:r w:rsidR="00466DD1" w:rsidRPr="00342D40">
        <w:rPr>
          <w:rFonts w:ascii="Times New Roman" w:hAnsi="Times New Roman"/>
          <w:sz w:val="24"/>
          <w:szCs w:val="24"/>
          <w:lang w:val="en-US"/>
        </w:rPr>
        <w:t>pasien</w:t>
      </w:r>
      <w:proofErr w:type="spellEnd"/>
      <w:r w:rsidR="00466DD1" w:rsidRPr="00342D40">
        <w:rPr>
          <w:rFonts w:ascii="Times New Roman" w:hAnsi="Times New Roman"/>
          <w:sz w:val="24"/>
          <w:szCs w:val="24"/>
          <w:lang w:val="en-US"/>
        </w:rPr>
        <w:t xml:space="preserve"> </w:t>
      </w:r>
      <w:proofErr w:type="spellStart"/>
      <w:r w:rsidR="00466DD1" w:rsidRPr="00342D40">
        <w:rPr>
          <w:rFonts w:ascii="Times New Roman" w:hAnsi="Times New Roman"/>
          <w:sz w:val="24"/>
          <w:szCs w:val="24"/>
          <w:lang w:val="en-US"/>
        </w:rPr>
        <w:t>dengan</w:t>
      </w:r>
      <w:proofErr w:type="spellEnd"/>
      <w:r w:rsidR="00466DD1" w:rsidRPr="00342D40">
        <w:rPr>
          <w:rFonts w:ascii="Times New Roman" w:hAnsi="Times New Roman"/>
          <w:sz w:val="24"/>
          <w:szCs w:val="24"/>
          <w:lang w:val="en-US"/>
        </w:rPr>
        <w:t xml:space="preserve"> </w:t>
      </w:r>
      <w:proofErr w:type="spellStart"/>
      <w:r w:rsidR="00466DD1" w:rsidRPr="00342D40">
        <w:rPr>
          <w:rFonts w:ascii="Times New Roman" w:hAnsi="Times New Roman"/>
          <w:sz w:val="24"/>
          <w:szCs w:val="24"/>
          <w:lang w:val="en-US"/>
        </w:rPr>
        <w:t>hipernatremia</w:t>
      </w:r>
      <w:proofErr w:type="spellEnd"/>
      <w:r w:rsidR="00466DD1" w:rsidRPr="00342D40">
        <w:rPr>
          <w:rFonts w:ascii="Times New Roman" w:hAnsi="Times New Roman"/>
          <w:sz w:val="24"/>
          <w:szCs w:val="24"/>
          <w:lang w:val="en-US"/>
        </w:rPr>
        <w:t xml:space="preserve"> </w:t>
      </w:r>
      <w:proofErr w:type="spellStart"/>
      <w:r w:rsidR="00466DD1" w:rsidRPr="00342D40">
        <w:rPr>
          <w:rFonts w:ascii="Times New Roman" w:hAnsi="Times New Roman"/>
          <w:sz w:val="24"/>
          <w:szCs w:val="24"/>
          <w:lang w:val="en-US"/>
        </w:rPr>
        <w:t>dimaksudkan</w:t>
      </w:r>
      <w:proofErr w:type="spellEnd"/>
      <w:r w:rsidR="00466DD1" w:rsidRPr="00342D40">
        <w:rPr>
          <w:rFonts w:ascii="Times New Roman" w:hAnsi="Times New Roman"/>
          <w:sz w:val="24"/>
          <w:szCs w:val="24"/>
          <w:lang w:val="en-US"/>
        </w:rPr>
        <w:t xml:space="preserve"> </w:t>
      </w:r>
      <w:proofErr w:type="spellStart"/>
      <w:r w:rsidR="00466DD1" w:rsidRPr="00342D40">
        <w:rPr>
          <w:rFonts w:ascii="Times New Roman" w:hAnsi="Times New Roman"/>
          <w:sz w:val="24"/>
          <w:szCs w:val="24"/>
          <w:lang w:val="en-US"/>
        </w:rPr>
        <w:t>untuk</w:t>
      </w:r>
      <w:proofErr w:type="spellEnd"/>
      <w:r w:rsidR="00466DD1" w:rsidRPr="00342D40">
        <w:rPr>
          <w:rFonts w:ascii="Times New Roman" w:hAnsi="Times New Roman"/>
          <w:sz w:val="24"/>
          <w:szCs w:val="24"/>
          <w:lang w:val="en-US"/>
        </w:rPr>
        <w:t xml:space="preserve"> </w:t>
      </w:r>
      <w:proofErr w:type="spellStart"/>
      <w:r w:rsidR="00466DD1" w:rsidRPr="00342D40">
        <w:rPr>
          <w:rFonts w:ascii="Times New Roman" w:hAnsi="Times New Roman"/>
          <w:sz w:val="24"/>
          <w:szCs w:val="24"/>
          <w:lang w:val="en-US"/>
        </w:rPr>
        <w:t>mencegah</w:t>
      </w:r>
      <w:proofErr w:type="spellEnd"/>
      <w:r w:rsidR="00466DD1" w:rsidRPr="00342D40">
        <w:rPr>
          <w:rFonts w:ascii="Times New Roman" w:hAnsi="Times New Roman"/>
          <w:sz w:val="24"/>
          <w:szCs w:val="24"/>
          <w:lang w:val="en-US"/>
        </w:rPr>
        <w:t xml:space="preserve"> </w:t>
      </w:r>
      <w:proofErr w:type="spellStart"/>
      <w:r w:rsidR="00466DD1" w:rsidRPr="00342D40">
        <w:rPr>
          <w:rFonts w:ascii="Times New Roman" w:hAnsi="Times New Roman"/>
          <w:sz w:val="24"/>
          <w:szCs w:val="24"/>
          <w:lang w:val="en-US"/>
        </w:rPr>
        <w:t>terjadinya</w:t>
      </w:r>
      <w:proofErr w:type="spellEnd"/>
      <w:r w:rsidR="00466DD1" w:rsidRPr="00342D40">
        <w:rPr>
          <w:rFonts w:ascii="Times New Roman" w:hAnsi="Times New Roman"/>
          <w:sz w:val="24"/>
          <w:szCs w:val="24"/>
          <w:lang w:val="en-US"/>
        </w:rPr>
        <w:t xml:space="preserve"> </w:t>
      </w:r>
      <w:proofErr w:type="spellStart"/>
      <w:r w:rsidR="00466DD1" w:rsidRPr="00342D40">
        <w:rPr>
          <w:rFonts w:ascii="Times New Roman" w:hAnsi="Times New Roman"/>
          <w:sz w:val="24"/>
          <w:szCs w:val="24"/>
          <w:lang w:val="en-US"/>
        </w:rPr>
        <w:t>penurunan</w:t>
      </w:r>
      <w:proofErr w:type="spellEnd"/>
      <w:r w:rsidR="00466DD1" w:rsidRPr="00342D40">
        <w:rPr>
          <w:rFonts w:ascii="Times New Roman" w:hAnsi="Times New Roman"/>
          <w:sz w:val="24"/>
          <w:szCs w:val="24"/>
          <w:lang w:val="en-US"/>
        </w:rPr>
        <w:t xml:space="preserve"> </w:t>
      </w:r>
      <w:proofErr w:type="spellStart"/>
      <w:r w:rsidR="00466DD1" w:rsidRPr="00342D40">
        <w:rPr>
          <w:rFonts w:ascii="Times New Roman" w:hAnsi="Times New Roman"/>
          <w:sz w:val="24"/>
          <w:szCs w:val="24"/>
          <w:lang w:val="en-US"/>
        </w:rPr>
        <w:t>kadar</w:t>
      </w:r>
      <w:proofErr w:type="spellEnd"/>
      <w:r w:rsidR="00466DD1" w:rsidRPr="00342D40">
        <w:rPr>
          <w:rFonts w:ascii="Times New Roman" w:hAnsi="Times New Roman"/>
          <w:sz w:val="24"/>
          <w:szCs w:val="24"/>
          <w:lang w:val="en-US"/>
        </w:rPr>
        <w:t xml:space="preserve"> natrium </w:t>
      </w:r>
      <w:proofErr w:type="spellStart"/>
      <w:r w:rsidR="00466DD1" w:rsidRPr="00342D40">
        <w:rPr>
          <w:rFonts w:ascii="Times New Roman" w:hAnsi="Times New Roman"/>
          <w:sz w:val="24"/>
          <w:szCs w:val="24"/>
          <w:lang w:val="en-US"/>
        </w:rPr>
        <w:t>secara</w:t>
      </w:r>
      <w:proofErr w:type="spellEnd"/>
      <w:r w:rsidR="00466DD1" w:rsidRPr="00342D40">
        <w:rPr>
          <w:rFonts w:ascii="Times New Roman" w:hAnsi="Times New Roman"/>
          <w:sz w:val="24"/>
          <w:szCs w:val="24"/>
          <w:lang w:val="en-US"/>
        </w:rPr>
        <w:t xml:space="preserve"> </w:t>
      </w:r>
      <w:proofErr w:type="spellStart"/>
      <w:r w:rsidR="00466DD1" w:rsidRPr="00342D40">
        <w:rPr>
          <w:rFonts w:ascii="Times New Roman" w:hAnsi="Times New Roman"/>
          <w:sz w:val="24"/>
          <w:szCs w:val="24"/>
          <w:lang w:val="en-US"/>
        </w:rPr>
        <w:t>tiba-tiba</w:t>
      </w:r>
      <w:proofErr w:type="spellEnd"/>
      <w:r w:rsidR="00466DD1" w:rsidRPr="00342D40">
        <w:rPr>
          <w:rFonts w:ascii="Times New Roman" w:hAnsi="Times New Roman"/>
          <w:sz w:val="24"/>
          <w:szCs w:val="24"/>
          <w:lang w:val="en-US"/>
        </w:rPr>
        <w:t xml:space="preserve"> yang </w:t>
      </w:r>
      <w:proofErr w:type="spellStart"/>
      <w:r w:rsidR="00466DD1" w:rsidRPr="00342D40">
        <w:rPr>
          <w:rFonts w:ascii="Times New Roman" w:hAnsi="Times New Roman"/>
          <w:sz w:val="24"/>
          <w:szCs w:val="24"/>
          <w:lang w:val="en-US"/>
        </w:rPr>
        <w:t>dapat</w:t>
      </w:r>
      <w:proofErr w:type="spellEnd"/>
      <w:r w:rsidR="00466DD1" w:rsidRPr="00342D40">
        <w:rPr>
          <w:rFonts w:ascii="Times New Roman" w:hAnsi="Times New Roman"/>
          <w:sz w:val="24"/>
          <w:szCs w:val="24"/>
          <w:lang w:val="en-US"/>
        </w:rPr>
        <w:t xml:space="preserve"> </w:t>
      </w:r>
      <w:proofErr w:type="spellStart"/>
      <w:r w:rsidR="00466DD1" w:rsidRPr="00342D40">
        <w:rPr>
          <w:rFonts w:ascii="Times New Roman" w:hAnsi="Times New Roman"/>
          <w:sz w:val="24"/>
          <w:szCs w:val="24"/>
          <w:lang w:val="en-US"/>
        </w:rPr>
        <w:t>mengakibatkan</w:t>
      </w:r>
      <w:proofErr w:type="spellEnd"/>
      <w:r w:rsidR="00466DD1" w:rsidRPr="00342D40">
        <w:rPr>
          <w:rFonts w:ascii="Times New Roman" w:hAnsi="Times New Roman"/>
          <w:sz w:val="24"/>
          <w:szCs w:val="24"/>
          <w:lang w:val="en-US"/>
        </w:rPr>
        <w:t xml:space="preserve"> </w:t>
      </w:r>
      <w:proofErr w:type="spellStart"/>
      <w:r w:rsidRPr="00342D40">
        <w:rPr>
          <w:rFonts w:ascii="Times New Roman" w:hAnsi="Times New Roman"/>
          <w:sz w:val="24"/>
          <w:szCs w:val="24"/>
          <w:lang w:val="en-US"/>
        </w:rPr>
        <w:t>komplikasi</w:t>
      </w:r>
      <w:proofErr w:type="spellEnd"/>
      <w:r w:rsidR="00BA3F72">
        <w:rPr>
          <w:rFonts w:ascii="Times New Roman" w:hAnsi="Times New Roman"/>
          <w:sz w:val="24"/>
          <w:szCs w:val="24"/>
          <w:lang w:val="en-US"/>
        </w:rPr>
        <w:t xml:space="preserve"> (Moradi, et al., 2020)</w:t>
      </w:r>
      <w:r w:rsidRPr="00342D40">
        <w:rPr>
          <w:rFonts w:ascii="Times New Roman" w:hAnsi="Times New Roman"/>
          <w:sz w:val="24"/>
          <w:szCs w:val="24"/>
          <w:lang w:val="en-US"/>
        </w:rPr>
        <w:t>.</w:t>
      </w:r>
      <w:r w:rsidR="00466DD1" w:rsidRPr="00342D40">
        <w:rPr>
          <w:rFonts w:ascii="Times New Roman" w:hAnsi="Times New Roman"/>
          <w:sz w:val="24"/>
          <w:szCs w:val="24"/>
          <w:lang w:val="en-US"/>
        </w:rPr>
        <w:t xml:space="preserve"> </w:t>
      </w:r>
      <w:proofErr w:type="spellStart"/>
      <w:r w:rsidR="00466DD1" w:rsidRPr="00342D40">
        <w:rPr>
          <w:rFonts w:ascii="Times New Roman" w:hAnsi="Times New Roman"/>
          <w:sz w:val="24"/>
          <w:szCs w:val="24"/>
          <w:lang w:val="en-US"/>
        </w:rPr>
        <w:t>Namun</w:t>
      </w:r>
      <w:proofErr w:type="spellEnd"/>
      <w:r w:rsidR="00466DD1" w:rsidRPr="00342D40">
        <w:rPr>
          <w:rFonts w:ascii="Times New Roman" w:hAnsi="Times New Roman"/>
          <w:sz w:val="24"/>
          <w:szCs w:val="24"/>
          <w:lang w:val="en-US"/>
        </w:rPr>
        <w:t xml:space="preserve">, </w:t>
      </w:r>
      <w:proofErr w:type="spellStart"/>
      <w:r w:rsidR="00466DD1" w:rsidRPr="00342D40">
        <w:rPr>
          <w:rFonts w:ascii="Times New Roman" w:hAnsi="Times New Roman"/>
          <w:sz w:val="24"/>
          <w:szCs w:val="24"/>
          <w:lang w:val="en-US"/>
        </w:rPr>
        <w:t>dibutuhkan</w:t>
      </w:r>
      <w:proofErr w:type="spellEnd"/>
      <w:r w:rsidR="00466DD1" w:rsidRPr="00342D40">
        <w:rPr>
          <w:rFonts w:ascii="Times New Roman" w:hAnsi="Times New Roman"/>
          <w:sz w:val="24"/>
          <w:szCs w:val="24"/>
          <w:lang w:val="en-US"/>
        </w:rPr>
        <w:t xml:space="preserve"> </w:t>
      </w:r>
      <w:proofErr w:type="spellStart"/>
      <w:r w:rsidR="00466DD1" w:rsidRPr="00342D40">
        <w:rPr>
          <w:rFonts w:ascii="Times New Roman" w:hAnsi="Times New Roman"/>
          <w:sz w:val="24"/>
          <w:szCs w:val="24"/>
          <w:lang w:val="en-US"/>
        </w:rPr>
        <w:t>pemantauan</w:t>
      </w:r>
      <w:proofErr w:type="spellEnd"/>
      <w:r w:rsidR="00466DD1" w:rsidRPr="00342D40">
        <w:rPr>
          <w:rFonts w:ascii="Times New Roman" w:hAnsi="Times New Roman"/>
          <w:sz w:val="24"/>
          <w:szCs w:val="24"/>
          <w:lang w:val="en-US"/>
        </w:rPr>
        <w:t xml:space="preserve"> </w:t>
      </w:r>
      <w:proofErr w:type="spellStart"/>
      <w:r w:rsidR="00466DD1" w:rsidRPr="00342D40">
        <w:rPr>
          <w:rFonts w:ascii="Times New Roman" w:hAnsi="Times New Roman"/>
          <w:sz w:val="24"/>
          <w:szCs w:val="24"/>
          <w:lang w:val="en-US"/>
        </w:rPr>
        <w:t>khusus</w:t>
      </w:r>
      <w:proofErr w:type="spellEnd"/>
      <w:r w:rsidR="00466DD1" w:rsidRPr="00342D40">
        <w:rPr>
          <w:rFonts w:ascii="Times New Roman" w:hAnsi="Times New Roman"/>
          <w:sz w:val="24"/>
          <w:szCs w:val="24"/>
          <w:lang w:val="en-US"/>
        </w:rPr>
        <w:t xml:space="preserve"> </w:t>
      </w:r>
      <w:proofErr w:type="spellStart"/>
      <w:r w:rsidR="00466DD1" w:rsidRPr="00342D40">
        <w:rPr>
          <w:rFonts w:ascii="Times New Roman" w:hAnsi="Times New Roman"/>
          <w:sz w:val="24"/>
          <w:szCs w:val="24"/>
          <w:lang w:val="en-US"/>
        </w:rPr>
        <w:t>untuk</w:t>
      </w:r>
      <w:proofErr w:type="spellEnd"/>
      <w:r w:rsidR="00466DD1" w:rsidRPr="00342D40">
        <w:rPr>
          <w:rFonts w:ascii="Times New Roman" w:hAnsi="Times New Roman"/>
          <w:sz w:val="24"/>
          <w:szCs w:val="24"/>
          <w:lang w:val="en-US"/>
        </w:rPr>
        <w:t xml:space="preserve"> </w:t>
      </w:r>
      <w:proofErr w:type="spellStart"/>
      <w:r w:rsidR="00466DD1" w:rsidRPr="00342D40">
        <w:rPr>
          <w:rFonts w:ascii="Times New Roman" w:hAnsi="Times New Roman"/>
          <w:sz w:val="24"/>
          <w:szCs w:val="24"/>
          <w:lang w:val="en-US"/>
        </w:rPr>
        <w:t>memberikan</w:t>
      </w:r>
      <w:proofErr w:type="spellEnd"/>
      <w:r w:rsidR="00466DD1" w:rsidRPr="00342D40">
        <w:rPr>
          <w:rFonts w:ascii="Times New Roman" w:hAnsi="Times New Roman"/>
          <w:sz w:val="24"/>
          <w:szCs w:val="24"/>
          <w:lang w:val="en-US"/>
        </w:rPr>
        <w:t xml:space="preserve"> </w:t>
      </w:r>
      <w:proofErr w:type="spellStart"/>
      <w:r w:rsidR="00466DD1" w:rsidRPr="00342D40">
        <w:rPr>
          <w:rFonts w:ascii="Times New Roman" w:hAnsi="Times New Roman"/>
          <w:sz w:val="24"/>
          <w:szCs w:val="24"/>
          <w:lang w:val="en-US"/>
        </w:rPr>
        <w:t>campuran</w:t>
      </w:r>
      <w:proofErr w:type="spellEnd"/>
      <w:r w:rsidR="00466DD1" w:rsidRPr="00342D40">
        <w:rPr>
          <w:rFonts w:ascii="Times New Roman" w:hAnsi="Times New Roman"/>
          <w:sz w:val="24"/>
          <w:szCs w:val="24"/>
          <w:lang w:val="en-US"/>
        </w:rPr>
        <w:t xml:space="preserve"> normal saline </w:t>
      </w:r>
      <w:proofErr w:type="spellStart"/>
      <w:r w:rsidR="00466DD1" w:rsidRPr="00342D40">
        <w:rPr>
          <w:rFonts w:ascii="Times New Roman" w:hAnsi="Times New Roman"/>
          <w:sz w:val="24"/>
          <w:szCs w:val="24"/>
          <w:lang w:val="en-US"/>
        </w:rPr>
        <w:t>karena</w:t>
      </w:r>
      <w:proofErr w:type="spellEnd"/>
      <w:r w:rsidR="00466DD1" w:rsidRPr="00342D40">
        <w:rPr>
          <w:rFonts w:ascii="Times New Roman" w:hAnsi="Times New Roman"/>
          <w:sz w:val="24"/>
          <w:szCs w:val="24"/>
          <w:lang w:val="en-US"/>
        </w:rPr>
        <w:t xml:space="preserve"> </w:t>
      </w:r>
      <w:proofErr w:type="spellStart"/>
      <w:r w:rsidR="00466DD1" w:rsidRPr="00342D40">
        <w:rPr>
          <w:rFonts w:ascii="Times New Roman" w:hAnsi="Times New Roman"/>
          <w:sz w:val="24"/>
          <w:szCs w:val="24"/>
          <w:lang w:val="en-US"/>
        </w:rPr>
        <w:t>ada</w:t>
      </w:r>
      <w:proofErr w:type="spellEnd"/>
      <w:r w:rsidR="00466DD1" w:rsidRPr="00342D40">
        <w:rPr>
          <w:rFonts w:ascii="Times New Roman" w:hAnsi="Times New Roman"/>
          <w:sz w:val="24"/>
          <w:szCs w:val="24"/>
          <w:lang w:val="en-US"/>
        </w:rPr>
        <w:t xml:space="preserve"> </w:t>
      </w:r>
      <w:proofErr w:type="spellStart"/>
      <w:r w:rsidR="00466DD1" w:rsidRPr="00342D40">
        <w:rPr>
          <w:rFonts w:ascii="Times New Roman" w:hAnsi="Times New Roman"/>
          <w:sz w:val="24"/>
          <w:szCs w:val="24"/>
          <w:lang w:val="en-US"/>
        </w:rPr>
        <w:t>potensi</w:t>
      </w:r>
      <w:proofErr w:type="spellEnd"/>
      <w:r w:rsidR="00466DD1" w:rsidRPr="00342D40">
        <w:rPr>
          <w:rFonts w:ascii="Times New Roman" w:hAnsi="Times New Roman"/>
          <w:sz w:val="24"/>
          <w:szCs w:val="24"/>
          <w:lang w:val="en-US"/>
        </w:rPr>
        <w:t xml:space="preserve"> </w:t>
      </w:r>
      <w:proofErr w:type="spellStart"/>
      <w:r w:rsidR="00466DD1" w:rsidRPr="00342D40">
        <w:rPr>
          <w:rFonts w:ascii="Times New Roman" w:hAnsi="Times New Roman"/>
          <w:sz w:val="24"/>
          <w:szCs w:val="24"/>
          <w:lang w:val="en-US"/>
        </w:rPr>
        <w:t>memanjangnya</w:t>
      </w:r>
      <w:proofErr w:type="spellEnd"/>
      <w:r w:rsidR="00466DD1" w:rsidRPr="00342D40">
        <w:rPr>
          <w:rFonts w:ascii="Times New Roman" w:hAnsi="Times New Roman"/>
          <w:sz w:val="24"/>
          <w:szCs w:val="24"/>
          <w:lang w:val="en-US"/>
        </w:rPr>
        <w:t xml:space="preserve"> </w:t>
      </w:r>
      <w:proofErr w:type="spellStart"/>
      <w:r w:rsidR="00466DD1" w:rsidRPr="00342D40">
        <w:rPr>
          <w:rFonts w:ascii="Times New Roman" w:hAnsi="Times New Roman"/>
          <w:sz w:val="24"/>
          <w:szCs w:val="24"/>
          <w:lang w:val="en-US"/>
        </w:rPr>
        <w:t>periode</w:t>
      </w:r>
      <w:proofErr w:type="spellEnd"/>
      <w:r w:rsidR="00466DD1" w:rsidRPr="00342D40">
        <w:rPr>
          <w:rFonts w:ascii="Times New Roman" w:hAnsi="Times New Roman"/>
          <w:sz w:val="24"/>
          <w:szCs w:val="24"/>
          <w:lang w:val="en-US"/>
        </w:rPr>
        <w:t xml:space="preserve"> </w:t>
      </w:r>
      <w:proofErr w:type="spellStart"/>
      <w:r w:rsidR="00466DD1" w:rsidRPr="00342D40">
        <w:rPr>
          <w:rFonts w:ascii="Times New Roman" w:hAnsi="Times New Roman"/>
          <w:sz w:val="24"/>
          <w:szCs w:val="24"/>
          <w:lang w:val="en-US"/>
        </w:rPr>
        <w:t>hipernatremia</w:t>
      </w:r>
      <w:proofErr w:type="spellEnd"/>
      <w:r w:rsidR="00466DD1" w:rsidRPr="00342D40">
        <w:rPr>
          <w:rFonts w:ascii="Times New Roman" w:hAnsi="Times New Roman"/>
          <w:sz w:val="24"/>
          <w:szCs w:val="24"/>
          <w:lang w:val="en-US"/>
        </w:rPr>
        <w:t xml:space="preserve"> yang </w:t>
      </w:r>
      <w:proofErr w:type="spellStart"/>
      <w:r w:rsidR="00466DD1" w:rsidRPr="00342D40">
        <w:rPr>
          <w:rFonts w:ascii="Times New Roman" w:hAnsi="Times New Roman"/>
          <w:sz w:val="24"/>
          <w:szCs w:val="24"/>
          <w:lang w:val="en-US"/>
        </w:rPr>
        <w:t>dialami</w:t>
      </w:r>
      <w:proofErr w:type="spellEnd"/>
      <w:r w:rsidR="00466DD1" w:rsidRPr="00342D40">
        <w:rPr>
          <w:rFonts w:ascii="Times New Roman" w:hAnsi="Times New Roman"/>
          <w:sz w:val="24"/>
          <w:szCs w:val="24"/>
          <w:lang w:val="en-US"/>
        </w:rPr>
        <w:t xml:space="preserve">.  Tindakan lain yang </w:t>
      </w:r>
      <w:proofErr w:type="spellStart"/>
      <w:r w:rsidR="00466DD1" w:rsidRPr="00342D40">
        <w:rPr>
          <w:rFonts w:ascii="Times New Roman" w:hAnsi="Times New Roman"/>
          <w:sz w:val="24"/>
          <w:szCs w:val="24"/>
          <w:lang w:val="en-US"/>
        </w:rPr>
        <w:t>dapat</w:t>
      </w:r>
      <w:proofErr w:type="spellEnd"/>
      <w:r w:rsidR="00466DD1" w:rsidRPr="00342D40">
        <w:rPr>
          <w:rFonts w:ascii="Times New Roman" w:hAnsi="Times New Roman"/>
          <w:sz w:val="24"/>
          <w:szCs w:val="24"/>
          <w:lang w:val="en-US"/>
        </w:rPr>
        <w:t xml:space="preserve"> </w:t>
      </w:r>
      <w:proofErr w:type="spellStart"/>
      <w:r w:rsidR="00466DD1" w:rsidRPr="00342D40">
        <w:rPr>
          <w:rFonts w:ascii="Times New Roman" w:hAnsi="Times New Roman"/>
          <w:sz w:val="24"/>
          <w:szCs w:val="24"/>
          <w:lang w:val="en-US"/>
        </w:rPr>
        <w:t>dilakukan</w:t>
      </w:r>
      <w:proofErr w:type="spellEnd"/>
      <w:r w:rsidR="00466DD1" w:rsidRPr="00342D40">
        <w:rPr>
          <w:rFonts w:ascii="Times New Roman" w:hAnsi="Times New Roman"/>
          <w:sz w:val="24"/>
          <w:szCs w:val="24"/>
          <w:lang w:val="en-US"/>
        </w:rPr>
        <w:t xml:space="preserve"> </w:t>
      </w:r>
      <w:proofErr w:type="spellStart"/>
      <w:r w:rsidR="00466DD1" w:rsidRPr="00342D40">
        <w:rPr>
          <w:rFonts w:ascii="Times New Roman" w:hAnsi="Times New Roman"/>
          <w:sz w:val="24"/>
          <w:szCs w:val="24"/>
          <w:lang w:val="en-US"/>
        </w:rPr>
        <w:t>yaitu</w:t>
      </w:r>
      <w:proofErr w:type="spellEnd"/>
      <w:r w:rsidR="00466DD1" w:rsidRPr="00342D40">
        <w:rPr>
          <w:rFonts w:ascii="Times New Roman" w:hAnsi="Times New Roman"/>
          <w:sz w:val="24"/>
          <w:szCs w:val="24"/>
          <w:lang w:val="en-US"/>
        </w:rPr>
        <w:t xml:space="preserve"> </w:t>
      </w:r>
      <w:proofErr w:type="spellStart"/>
      <w:r w:rsidR="00466DD1" w:rsidRPr="00342D40">
        <w:rPr>
          <w:rFonts w:ascii="Times New Roman" w:hAnsi="Times New Roman"/>
          <w:sz w:val="24"/>
          <w:szCs w:val="24"/>
          <w:lang w:val="en-US"/>
        </w:rPr>
        <w:t>hemodialisis</w:t>
      </w:r>
      <w:proofErr w:type="spellEnd"/>
      <w:r w:rsidR="00466DD1" w:rsidRPr="00342D40">
        <w:rPr>
          <w:rFonts w:ascii="Times New Roman" w:hAnsi="Times New Roman"/>
          <w:sz w:val="24"/>
          <w:szCs w:val="24"/>
          <w:lang w:val="en-US"/>
        </w:rPr>
        <w:t xml:space="preserve"> </w:t>
      </w:r>
      <w:proofErr w:type="spellStart"/>
      <w:r w:rsidR="00466DD1" w:rsidRPr="00342D40">
        <w:rPr>
          <w:rFonts w:ascii="Times New Roman" w:hAnsi="Times New Roman"/>
          <w:sz w:val="24"/>
          <w:szCs w:val="24"/>
          <w:lang w:val="en-US"/>
        </w:rPr>
        <w:t>untuk</w:t>
      </w:r>
      <w:proofErr w:type="spellEnd"/>
      <w:r w:rsidR="00466DD1" w:rsidRPr="00342D40">
        <w:rPr>
          <w:rFonts w:ascii="Times New Roman" w:hAnsi="Times New Roman"/>
          <w:sz w:val="24"/>
          <w:szCs w:val="24"/>
          <w:lang w:val="en-US"/>
        </w:rPr>
        <w:t xml:space="preserve"> </w:t>
      </w:r>
      <w:proofErr w:type="spellStart"/>
      <w:r w:rsidR="00466DD1" w:rsidRPr="00342D40">
        <w:rPr>
          <w:rFonts w:ascii="Times New Roman" w:hAnsi="Times New Roman"/>
          <w:sz w:val="24"/>
          <w:szCs w:val="24"/>
          <w:lang w:val="en-US"/>
        </w:rPr>
        <w:t>mengurangi</w:t>
      </w:r>
      <w:proofErr w:type="spellEnd"/>
      <w:r w:rsidR="00466DD1" w:rsidRPr="00342D40">
        <w:rPr>
          <w:rFonts w:ascii="Times New Roman" w:hAnsi="Times New Roman"/>
          <w:sz w:val="24"/>
          <w:szCs w:val="24"/>
          <w:lang w:val="en-US"/>
        </w:rPr>
        <w:t xml:space="preserve"> </w:t>
      </w:r>
      <w:proofErr w:type="spellStart"/>
      <w:r w:rsidR="00466DD1" w:rsidRPr="00342D40">
        <w:rPr>
          <w:rFonts w:ascii="Times New Roman" w:hAnsi="Times New Roman"/>
          <w:sz w:val="24"/>
          <w:szCs w:val="24"/>
          <w:lang w:val="en-US"/>
        </w:rPr>
        <w:t>kadar</w:t>
      </w:r>
      <w:proofErr w:type="spellEnd"/>
      <w:r w:rsidR="00466DD1" w:rsidRPr="00342D40">
        <w:rPr>
          <w:rFonts w:ascii="Times New Roman" w:hAnsi="Times New Roman"/>
          <w:sz w:val="24"/>
          <w:szCs w:val="24"/>
          <w:lang w:val="en-US"/>
        </w:rPr>
        <w:t xml:space="preserve"> natrium </w:t>
      </w:r>
      <w:proofErr w:type="spellStart"/>
      <w:r w:rsidR="00466DD1" w:rsidRPr="00342D40">
        <w:rPr>
          <w:rFonts w:ascii="Times New Roman" w:hAnsi="Times New Roman"/>
          <w:sz w:val="24"/>
          <w:szCs w:val="24"/>
          <w:lang w:val="en-US"/>
        </w:rPr>
        <w:t>dalam</w:t>
      </w:r>
      <w:proofErr w:type="spellEnd"/>
      <w:r w:rsidR="00466DD1" w:rsidRPr="00342D40">
        <w:rPr>
          <w:rFonts w:ascii="Times New Roman" w:hAnsi="Times New Roman"/>
          <w:sz w:val="24"/>
          <w:szCs w:val="24"/>
          <w:lang w:val="en-US"/>
        </w:rPr>
        <w:t xml:space="preserve"> </w:t>
      </w:r>
      <w:proofErr w:type="spellStart"/>
      <w:r w:rsidR="00466DD1" w:rsidRPr="00342D40">
        <w:rPr>
          <w:rFonts w:ascii="Times New Roman" w:hAnsi="Times New Roman"/>
          <w:sz w:val="24"/>
          <w:szCs w:val="24"/>
          <w:lang w:val="en-US"/>
        </w:rPr>
        <w:t>darah</w:t>
      </w:r>
      <w:proofErr w:type="spellEnd"/>
      <w:r w:rsidR="00466DD1" w:rsidRPr="00342D40">
        <w:rPr>
          <w:rFonts w:ascii="Times New Roman" w:hAnsi="Times New Roman"/>
          <w:sz w:val="24"/>
          <w:szCs w:val="24"/>
          <w:lang w:val="en-US"/>
        </w:rPr>
        <w:t>. (Takahiro, G., et al., 2022).</w:t>
      </w:r>
      <w:r w:rsidR="00BF2CBE" w:rsidRPr="00342D40">
        <w:rPr>
          <w:rFonts w:ascii="Times New Roman" w:hAnsi="Times New Roman"/>
          <w:sz w:val="24"/>
          <w:szCs w:val="24"/>
          <w:lang w:val="en-US"/>
        </w:rPr>
        <w:t xml:space="preserve"> </w:t>
      </w:r>
    </w:p>
    <w:p w14:paraId="57B1B0CF" w14:textId="12D6CFBB" w:rsidR="00A30F6D" w:rsidRPr="00342D40" w:rsidRDefault="00774990" w:rsidP="00A30F6D">
      <w:pPr>
        <w:tabs>
          <w:tab w:val="left" w:pos="567"/>
        </w:tabs>
        <w:spacing w:after="0" w:line="360" w:lineRule="auto"/>
        <w:jc w:val="both"/>
        <w:rPr>
          <w:rFonts w:ascii="Times New Roman" w:hAnsi="Times New Roman"/>
          <w:color w:val="000000" w:themeColor="text1"/>
          <w:sz w:val="24"/>
          <w:szCs w:val="24"/>
          <w:lang w:val="en-US"/>
        </w:rPr>
      </w:pPr>
      <w:r w:rsidRPr="00CC2350">
        <w:rPr>
          <w:rFonts w:ascii="Times New Roman" w:hAnsi="Times New Roman"/>
          <w:lang w:val="en-US"/>
        </w:rPr>
        <w:tab/>
      </w:r>
      <w:proofErr w:type="spellStart"/>
      <w:r w:rsidR="00D15FC3" w:rsidRPr="00342D40">
        <w:rPr>
          <w:rFonts w:ascii="Times New Roman" w:hAnsi="Times New Roman"/>
          <w:sz w:val="24"/>
          <w:szCs w:val="24"/>
          <w:lang w:val="en-US"/>
        </w:rPr>
        <w:t>Pemberian</w:t>
      </w:r>
      <w:proofErr w:type="spellEnd"/>
      <w:r w:rsidR="00D15FC3" w:rsidRPr="00342D40">
        <w:rPr>
          <w:rFonts w:ascii="Times New Roman" w:hAnsi="Times New Roman"/>
          <w:sz w:val="24"/>
          <w:szCs w:val="24"/>
          <w:lang w:val="en-US"/>
        </w:rPr>
        <w:t xml:space="preserve"> </w:t>
      </w:r>
      <w:proofErr w:type="spellStart"/>
      <w:r w:rsidR="00D15FC3" w:rsidRPr="00342D40">
        <w:rPr>
          <w:rFonts w:ascii="Times New Roman" w:hAnsi="Times New Roman"/>
          <w:sz w:val="24"/>
          <w:szCs w:val="24"/>
          <w:lang w:val="en-US"/>
        </w:rPr>
        <w:t>diuretik</w:t>
      </w:r>
      <w:proofErr w:type="spellEnd"/>
      <w:r w:rsidR="00D15FC3" w:rsidRPr="00342D40">
        <w:rPr>
          <w:rFonts w:ascii="Times New Roman" w:hAnsi="Times New Roman"/>
          <w:sz w:val="24"/>
          <w:szCs w:val="24"/>
          <w:lang w:val="en-US"/>
        </w:rPr>
        <w:t xml:space="preserve"> </w:t>
      </w:r>
      <w:proofErr w:type="spellStart"/>
      <w:r w:rsidR="00D15FC3" w:rsidRPr="00342D40">
        <w:rPr>
          <w:rFonts w:ascii="Times New Roman" w:hAnsi="Times New Roman"/>
          <w:sz w:val="24"/>
          <w:szCs w:val="24"/>
          <w:lang w:val="en-US"/>
        </w:rPr>
        <w:t>maupun</w:t>
      </w:r>
      <w:proofErr w:type="spellEnd"/>
      <w:r w:rsidR="00D15FC3" w:rsidRPr="00342D40">
        <w:rPr>
          <w:rFonts w:ascii="Times New Roman" w:hAnsi="Times New Roman"/>
          <w:sz w:val="24"/>
          <w:szCs w:val="24"/>
          <w:lang w:val="en-US"/>
        </w:rPr>
        <w:t xml:space="preserve"> </w:t>
      </w:r>
      <w:proofErr w:type="spellStart"/>
      <w:r w:rsidR="00D15FC3" w:rsidRPr="00342D40">
        <w:rPr>
          <w:rFonts w:ascii="Times New Roman" w:hAnsi="Times New Roman"/>
          <w:sz w:val="24"/>
          <w:szCs w:val="24"/>
          <w:lang w:val="en-US"/>
        </w:rPr>
        <w:t>suplemen</w:t>
      </w:r>
      <w:proofErr w:type="spellEnd"/>
      <w:r w:rsidR="00D15FC3" w:rsidRPr="00342D40">
        <w:rPr>
          <w:rFonts w:ascii="Times New Roman" w:hAnsi="Times New Roman"/>
          <w:sz w:val="24"/>
          <w:szCs w:val="24"/>
          <w:lang w:val="en-US"/>
        </w:rPr>
        <w:t xml:space="preserve"> natrium </w:t>
      </w:r>
      <w:proofErr w:type="spellStart"/>
      <w:r w:rsidR="00D15FC3" w:rsidRPr="00342D40">
        <w:rPr>
          <w:rFonts w:ascii="Times New Roman" w:hAnsi="Times New Roman"/>
          <w:sz w:val="24"/>
          <w:szCs w:val="24"/>
          <w:lang w:val="en-US"/>
        </w:rPr>
        <w:t>untuk</w:t>
      </w:r>
      <w:proofErr w:type="spellEnd"/>
      <w:r w:rsidR="00D15FC3" w:rsidRPr="00342D40">
        <w:rPr>
          <w:rFonts w:ascii="Times New Roman" w:hAnsi="Times New Roman"/>
          <w:sz w:val="24"/>
          <w:szCs w:val="24"/>
          <w:lang w:val="en-US"/>
        </w:rPr>
        <w:t xml:space="preserve"> </w:t>
      </w:r>
      <w:proofErr w:type="spellStart"/>
      <w:r w:rsidR="00D15FC3" w:rsidRPr="00342D40">
        <w:rPr>
          <w:rFonts w:ascii="Times New Roman" w:hAnsi="Times New Roman"/>
          <w:sz w:val="24"/>
          <w:szCs w:val="24"/>
          <w:lang w:val="en-US"/>
        </w:rPr>
        <w:t>mengurangi</w:t>
      </w:r>
      <w:proofErr w:type="spellEnd"/>
      <w:r w:rsidR="00D15FC3" w:rsidRPr="00342D40">
        <w:rPr>
          <w:rFonts w:ascii="Times New Roman" w:hAnsi="Times New Roman"/>
          <w:sz w:val="24"/>
          <w:szCs w:val="24"/>
          <w:lang w:val="en-US"/>
        </w:rPr>
        <w:t xml:space="preserve"> </w:t>
      </w:r>
      <w:proofErr w:type="spellStart"/>
      <w:r w:rsidR="00D15FC3" w:rsidRPr="00342D40">
        <w:rPr>
          <w:rFonts w:ascii="Times New Roman" w:hAnsi="Times New Roman"/>
          <w:sz w:val="24"/>
          <w:szCs w:val="24"/>
          <w:lang w:val="en-US"/>
        </w:rPr>
        <w:t>kadar</w:t>
      </w:r>
      <w:proofErr w:type="spellEnd"/>
      <w:r w:rsidR="00D15FC3" w:rsidRPr="00342D40">
        <w:rPr>
          <w:rFonts w:ascii="Times New Roman" w:hAnsi="Times New Roman"/>
          <w:sz w:val="24"/>
          <w:szCs w:val="24"/>
          <w:lang w:val="en-US"/>
        </w:rPr>
        <w:t xml:space="preserve"> natrium </w:t>
      </w:r>
      <w:proofErr w:type="spellStart"/>
      <w:r w:rsidR="00D15FC3" w:rsidRPr="00342D40">
        <w:rPr>
          <w:rFonts w:ascii="Times New Roman" w:hAnsi="Times New Roman"/>
          <w:sz w:val="24"/>
          <w:szCs w:val="24"/>
          <w:lang w:val="en-US"/>
        </w:rPr>
        <w:t>dalam</w:t>
      </w:r>
      <w:proofErr w:type="spellEnd"/>
      <w:r w:rsidR="00D15FC3" w:rsidRPr="00342D40">
        <w:rPr>
          <w:rFonts w:ascii="Times New Roman" w:hAnsi="Times New Roman"/>
          <w:sz w:val="24"/>
          <w:szCs w:val="24"/>
          <w:lang w:val="en-US"/>
        </w:rPr>
        <w:t xml:space="preserve"> </w:t>
      </w:r>
      <w:proofErr w:type="spellStart"/>
      <w:r w:rsidR="00D15FC3" w:rsidRPr="00342D40">
        <w:rPr>
          <w:rFonts w:ascii="Times New Roman" w:hAnsi="Times New Roman"/>
          <w:sz w:val="24"/>
          <w:szCs w:val="24"/>
          <w:lang w:val="en-US"/>
        </w:rPr>
        <w:t>darah</w:t>
      </w:r>
      <w:proofErr w:type="spellEnd"/>
      <w:r w:rsidR="00D15FC3" w:rsidRPr="00342D40">
        <w:rPr>
          <w:rFonts w:ascii="Times New Roman" w:hAnsi="Times New Roman"/>
          <w:sz w:val="24"/>
          <w:szCs w:val="24"/>
          <w:lang w:val="en-US"/>
        </w:rPr>
        <w:t xml:space="preserve"> </w:t>
      </w:r>
      <w:proofErr w:type="spellStart"/>
      <w:r w:rsidR="00D15FC3" w:rsidRPr="00342D40">
        <w:rPr>
          <w:rFonts w:ascii="Times New Roman" w:hAnsi="Times New Roman"/>
          <w:sz w:val="24"/>
          <w:szCs w:val="24"/>
          <w:lang w:val="en-US"/>
        </w:rPr>
        <w:t>memiliki</w:t>
      </w:r>
      <w:proofErr w:type="spellEnd"/>
      <w:r w:rsidR="00D15FC3" w:rsidRPr="00342D40">
        <w:rPr>
          <w:rFonts w:ascii="Times New Roman" w:hAnsi="Times New Roman"/>
          <w:sz w:val="24"/>
          <w:szCs w:val="24"/>
          <w:lang w:val="en-US"/>
        </w:rPr>
        <w:t xml:space="preserve"> </w:t>
      </w:r>
      <w:proofErr w:type="spellStart"/>
      <w:r w:rsidR="00D15FC3" w:rsidRPr="00342D40">
        <w:rPr>
          <w:rFonts w:ascii="Times New Roman" w:hAnsi="Times New Roman"/>
          <w:sz w:val="24"/>
          <w:szCs w:val="24"/>
          <w:lang w:val="en-US"/>
        </w:rPr>
        <w:t>risiko</w:t>
      </w:r>
      <w:proofErr w:type="spellEnd"/>
      <w:r w:rsidR="00D15FC3" w:rsidRPr="00342D40">
        <w:rPr>
          <w:rFonts w:ascii="Times New Roman" w:hAnsi="Times New Roman"/>
          <w:sz w:val="24"/>
          <w:szCs w:val="24"/>
          <w:lang w:val="en-US"/>
        </w:rPr>
        <w:t xml:space="preserve"> </w:t>
      </w:r>
      <w:proofErr w:type="spellStart"/>
      <w:r w:rsidR="00D15FC3" w:rsidRPr="00342D40">
        <w:rPr>
          <w:rFonts w:ascii="Times New Roman" w:hAnsi="Times New Roman"/>
          <w:sz w:val="24"/>
          <w:szCs w:val="24"/>
          <w:lang w:val="en-US"/>
        </w:rPr>
        <w:t>ketidakseimbangan</w:t>
      </w:r>
      <w:proofErr w:type="spellEnd"/>
      <w:r w:rsidR="00D15FC3" w:rsidRPr="00342D40">
        <w:rPr>
          <w:rFonts w:ascii="Times New Roman" w:hAnsi="Times New Roman"/>
          <w:sz w:val="24"/>
          <w:szCs w:val="24"/>
          <w:lang w:val="en-US"/>
        </w:rPr>
        <w:t xml:space="preserve"> </w:t>
      </w:r>
      <w:proofErr w:type="spellStart"/>
      <w:r w:rsidR="00D15FC3" w:rsidRPr="00342D40">
        <w:rPr>
          <w:rFonts w:ascii="Times New Roman" w:hAnsi="Times New Roman"/>
          <w:sz w:val="24"/>
          <w:szCs w:val="24"/>
          <w:lang w:val="en-US"/>
        </w:rPr>
        <w:t>cairan</w:t>
      </w:r>
      <w:proofErr w:type="spellEnd"/>
      <w:r w:rsidR="00D15FC3" w:rsidRPr="00342D40">
        <w:rPr>
          <w:rFonts w:ascii="Times New Roman" w:hAnsi="Times New Roman"/>
          <w:sz w:val="24"/>
          <w:szCs w:val="24"/>
          <w:lang w:val="en-US"/>
        </w:rPr>
        <w:t xml:space="preserve"> dan </w:t>
      </w:r>
      <w:proofErr w:type="spellStart"/>
      <w:r w:rsidR="00D15FC3" w:rsidRPr="00342D40">
        <w:rPr>
          <w:rFonts w:ascii="Times New Roman" w:hAnsi="Times New Roman"/>
          <w:sz w:val="24"/>
          <w:szCs w:val="24"/>
          <w:lang w:val="en-US"/>
        </w:rPr>
        <w:t>mengganggu</w:t>
      </w:r>
      <w:proofErr w:type="spellEnd"/>
      <w:r w:rsidR="00D15FC3" w:rsidRPr="00342D40">
        <w:rPr>
          <w:rFonts w:ascii="Times New Roman" w:hAnsi="Times New Roman"/>
          <w:sz w:val="24"/>
          <w:szCs w:val="24"/>
          <w:lang w:val="en-US"/>
        </w:rPr>
        <w:t xml:space="preserve"> </w:t>
      </w:r>
      <w:proofErr w:type="spellStart"/>
      <w:r w:rsidR="00D15FC3" w:rsidRPr="00342D40">
        <w:rPr>
          <w:rFonts w:ascii="Times New Roman" w:hAnsi="Times New Roman"/>
          <w:sz w:val="24"/>
          <w:szCs w:val="24"/>
          <w:lang w:val="en-US"/>
        </w:rPr>
        <w:t>fungsi</w:t>
      </w:r>
      <w:proofErr w:type="spellEnd"/>
      <w:r w:rsidR="00D15FC3" w:rsidRPr="00342D40">
        <w:rPr>
          <w:rFonts w:ascii="Times New Roman" w:hAnsi="Times New Roman"/>
          <w:sz w:val="24"/>
          <w:szCs w:val="24"/>
          <w:lang w:val="en-US"/>
        </w:rPr>
        <w:t xml:space="preserve"> </w:t>
      </w:r>
      <w:proofErr w:type="spellStart"/>
      <w:r w:rsidR="00D15FC3" w:rsidRPr="00342D40">
        <w:rPr>
          <w:rFonts w:ascii="Times New Roman" w:hAnsi="Times New Roman"/>
          <w:sz w:val="24"/>
          <w:szCs w:val="24"/>
          <w:lang w:val="en-US"/>
        </w:rPr>
        <w:t>ginjal</w:t>
      </w:r>
      <w:proofErr w:type="spellEnd"/>
      <w:r w:rsidR="00D15FC3" w:rsidRPr="00342D40">
        <w:rPr>
          <w:rFonts w:ascii="Times New Roman" w:hAnsi="Times New Roman"/>
          <w:sz w:val="24"/>
          <w:szCs w:val="24"/>
          <w:lang w:val="en-US"/>
        </w:rPr>
        <w:t xml:space="preserve">. Hal </w:t>
      </w:r>
      <w:proofErr w:type="spellStart"/>
      <w:r w:rsidR="00D15FC3" w:rsidRPr="00342D40">
        <w:rPr>
          <w:rFonts w:ascii="Times New Roman" w:hAnsi="Times New Roman"/>
          <w:sz w:val="24"/>
          <w:szCs w:val="24"/>
          <w:lang w:val="en-US"/>
        </w:rPr>
        <w:t>ini</w:t>
      </w:r>
      <w:proofErr w:type="spellEnd"/>
      <w:r w:rsidR="00D15FC3" w:rsidRPr="00342D40">
        <w:rPr>
          <w:rFonts w:ascii="Times New Roman" w:hAnsi="Times New Roman"/>
          <w:sz w:val="24"/>
          <w:szCs w:val="24"/>
          <w:lang w:val="en-US"/>
        </w:rPr>
        <w:t xml:space="preserve"> </w:t>
      </w:r>
      <w:proofErr w:type="spellStart"/>
      <w:r w:rsidR="00D15FC3" w:rsidRPr="00342D40">
        <w:rPr>
          <w:rFonts w:ascii="Times New Roman" w:hAnsi="Times New Roman"/>
          <w:sz w:val="24"/>
          <w:szCs w:val="24"/>
          <w:lang w:val="en-US"/>
        </w:rPr>
        <w:t>dikarenakan</w:t>
      </w:r>
      <w:proofErr w:type="spellEnd"/>
      <w:r w:rsidR="00D15FC3" w:rsidRPr="00342D40">
        <w:rPr>
          <w:rFonts w:ascii="Times New Roman" w:hAnsi="Times New Roman"/>
          <w:sz w:val="24"/>
          <w:szCs w:val="24"/>
          <w:lang w:val="en-US"/>
        </w:rPr>
        <w:t xml:space="preserve"> </w:t>
      </w:r>
      <w:proofErr w:type="spellStart"/>
      <w:r w:rsidR="00D15FC3" w:rsidRPr="00342D40">
        <w:rPr>
          <w:rFonts w:ascii="Times New Roman" w:hAnsi="Times New Roman"/>
          <w:sz w:val="24"/>
          <w:szCs w:val="24"/>
          <w:lang w:val="en-US"/>
        </w:rPr>
        <w:t>peran</w:t>
      </w:r>
      <w:proofErr w:type="spellEnd"/>
      <w:r w:rsidR="00D15FC3" w:rsidRPr="00342D40">
        <w:rPr>
          <w:rFonts w:ascii="Times New Roman" w:hAnsi="Times New Roman"/>
          <w:sz w:val="24"/>
          <w:szCs w:val="24"/>
          <w:lang w:val="en-US"/>
        </w:rPr>
        <w:t xml:space="preserve"> </w:t>
      </w:r>
      <w:proofErr w:type="spellStart"/>
      <w:r w:rsidR="00D15FC3" w:rsidRPr="00342D40">
        <w:rPr>
          <w:rFonts w:ascii="Times New Roman" w:hAnsi="Times New Roman"/>
          <w:sz w:val="24"/>
          <w:szCs w:val="24"/>
          <w:lang w:val="en-US"/>
        </w:rPr>
        <w:t>ginjal</w:t>
      </w:r>
      <w:proofErr w:type="spellEnd"/>
      <w:r w:rsidR="00D15FC3" w:rsidRPr="00342D40">
        <w:rPr>
          <w:rFonts w:ascii="Times New Roman" w:hAnsi="Times New Roman"/>
          <w:sz w:val="24"/>
          <w:szCs w:val="24"/>
          <w:lang w:val="en-US"/>
        </w:rPr>
        <w:t xml:space="preserve"> </w:t>
      </w:r>
      <w:proofErr w:type="spellStart"/>
      <w:r w:rsidR="00D15FC3" w:rsidRPr="00342D40">
        <w:rPr>
          <w:rFonts w:ascii="Times New Roman" w:hAnsi="Times New Roman"/>
          <w:sz w:val="24"/>
          <w:szCs w:val="24"/>
          <w:lang w:val="en-US"/>
        </w:rPr>
        <w:t>dalam</w:t>
      </w:r>
      <w:proofErr w:type="spellEnd"/>
      <w:r w:rsidR="00D15FC3" w:rsidRPr="00342D40">
        <w:rPr>
          <w:rFonts w:ascii="Times New Roman" w:hAnsi="Times New Roman"/>
          <w:sz w:val="24"/>
          <w:szCs w:val="24"/>
          <w:lang w:val="en-US"/>
        </w:rPr>
        <w:t xml:space="preserve"> proses </w:t>
      </w:r>
      <w:proofErr w:type="spellStart"/>
      <w:r w:rsidR="00D15FC3" w:rsidRPr="00342D40">
        <w:rPr>
          <w:rFonts w:ascii="Times New Roman" w:hAnsi="Times New Roman"/>
          <w:sz w:val="24"/>
          <w:szCs w:val="24"/>
          <w:lang w:val="en-US"/>
        </w:rPr>
        <w:t>ekskresi</w:t>
      </w:r>
      <w:proofErr w:type="spellEnd"/>
      <w:r w:rsidR="00D15FC3" w:rsidRPr="00342D40">
        <w:rPr>
          <w:rFonts w:ascii="Times New Roman" w:hAnsi="Times New Roman"/>
          <w:sz w:val="24"/>
          <w:szCs w:val="24"/>
          <w:lang w:val="en-US"/>
        </w:rPr>
        <w:t xml:space="preserve"> dan </w:t>
      </w:r>
      <w:proofErr w:type="spellStart"/>
      <w:r w:rsidR="00D15FC3" w:rsidRPr="00342D40">
        <w:rPr>
          <w:rFonts w:ascii="Times New Roman" w:hAnsi="Times New Roman"/>
          <w:sz w:val="24"/>
          <w:szCs w:val="24"/>
          <w:lang w:val="en-US"/>
        </w:rPr>
        <w:t>reabsorpsi</w:t>
      </w:r>
      <w:proofErr w:type="spellEnd"/>
      <w:r w:rsidR="00D15FC3" w:rsidRPr="00342D40">
        <w:rPr>
          <w:rFonts w:ascii="Times New Roman" w:hAnsi="Times New Roman"/>
          <w:sz w:val="24"/>
          <w:szCs w:val="24"/>
          <w:lang w:val="en-US"/>
        </w:rPr>
        <w:t xml:space="preserve"> natrium </w:t>
      </w:r>
      <w:proofErr w:type="spellStart"/>
      <w:r w:rsidRPr="00342D40">
        <w:rPr>
          <w:rFonts w:ascii="Times New Roman" w:hAnsi="Times New Roman"/>
          <w:sz w:val="24"/>
          <w:szCs w:val="24"/>
          <w:lang w:val="en-US"/>
        </w:rPr>
        <w:t>untuk</w:t>
      </w:r>
      <w:proofErr w:type="spellEnd"/>
      <w:r w:rsidRPr="00342D40">
        <w:rPr>
          <w:rFonts w:ascii="Times New Roman" w:hAnsi="Times New Roman"/>
          <w:sz w:val="24"/>
          <w:szCs w:val="24"/>
          <w:lang w:val="en-US"/>
        </w:rPr>
        <w:t xml:space="preserve"> </w:t>
      </w:r>
      <w:proofErr w:type="spellStart"/>
      <w:r w:rsidRPr="00342D40">
        <w:rPr>
          <w:rFonts w:ascii="Times New Roman" w:hAnsi="Times New Roman"/>
          <w:sz w:val="24"/>
          <w:szCs w:val="24"/>
          <w:lang w:val="en-US"/>
        </w:rPr>
        <w:t>menjaga</w:t>
      </w:r>
      <w:proofErr w:type="spellEnd"/>
      <w:r w:rsidRPr="00342D40">
        <w:rPr>
          <w:rFonts w:ascii="Times New Roman" w:hAnsi="Times New Roman"/>
          <w:sz w:val="24"/>
          <w:szCs w:val="24"/>
          <w:lang w:val="en-US"/>
        </w:rPr>
        <w:t xml:space="preserve"> </w:t>
      </w:r>
      <w:proofErr w:type="spellStart"/>
      <w:r w:rsidRPr="00342D40">
        <w:rPr>
          <w:rFonts w:ascii="Times New Roman" w:hAnsi="Times New Roman"/>
          <w:sz w:val="24"/>
          <w:szCs w:val="24"/>
          <w:lang w:val="en-US"/>
        </w:rPr>
        <w:t>keseimbangan</w:t>
      </w:r>
      <w:proofErr w:type="spellEnd"/>
      <w:r w:rsidRPr="00342D40">
        <w:rPr>
          <w:rFonts w:ascii="Times New Roman" w:hAnsi="Times New Roman"/>
          <w:sz w:val="24"/>
          <w:szCs w:val="24"/>
          <w:lang w:val="en-US"/>
        </w:rPr>
        <w:t xml:space="preserve"> </w:t>
      </w:r>
      <w:proofErr w:type="spellStart"/>
      <w:r w:rsidRPr="00342D40">
        <w:rPr>
          <w:rFonts w:ascii="Times New Roman" w:hAnsi="Times New Roman"/>
          <w:sz w:val="24"/>
          <w:szCs w:val="24"/>
          <w:lang w:val="en-US"/>
        </w:rPr>
        <w:t>cairan</w:t>
      </w:r>
      <w:proofErr w:type="spellEnd"/>
      <w:r w:rsidRPr="00342D40">
        <w:rPr>
          <w:rFonts w:ascii="Times New Roman" w:hAnsi="Times New Roman"/>
          <w:sz w:val="24"/>
          <w:szCs w:val="24"/>
          <w:lang w:val="en-US"/>
        </w:rPr>
        <w:t xml:space="preserve"> dan </w:t>
      </w:r>
      <w:proofErr w:type="spellStart"/>
      <w:r w:rsidRPr="00342D40">
        <w:rPr>
          <w:rFonts w:ascii="Times New Roman" w:hAnsi="Times New Roman"/>
          <w:sz w:val="24"/>
          <w:szCs w:val="24"/>
          <w:lang w:val="en-US"/>
        </w:rPr>
        <w:t>asam</w:t>
      </w:r>
      <w:proofErr w:type="spellEnd"/>
      <w:r w:rsidRPr="00342D40">
        <w:rPr>
          <w:rFonts w:ascii="Times New Roman" w:hAnsi="Times New Roman"/>
          <w:sz w:val="24"/>
          <w:szCs w:val="24"/>
          <w:lang w:val="en-US"/>
        </w:rPr>
        <w:t xml:space="preserve"> </w:t>
      </w:r>
      <w:proofErr w:type="spellStart"/>
      <w:r w:rsidRPr="00342D40">
        <w:rPr>
          <w:rFonts w:ascii="Times New Roman" w:hAnsi="Times New Roman"/>
          <w:sz w:val="24"/>
          <w:szCs w:val="24"/>
          <w:lang w:val="en-US"/>
        </w:rPr>
        <w:t>basa</w:t>
      </w:r>
      <w:proofErr w:type="spellEnd"/>
      <w:r w:rsidRPr="00342D40">
        <w:rPr>
          <w:rFonts w:ascii="Times New Roman" w:hAnsi="Times New Roman"/>
          <w:sz w:val="24"/>
          <w:szCs w:val="24"/>
          <w:lang w:val="en-US"/>
        </w:rPr>
        <w:t xml:space="preserve">. </w:t>
      </w:r>
      <w:proofErr w:type="spellStart"/>
      <w:r w:rsidRPr="00342D40">
        <w:rPr>
          <w:rFonts w:ascii="Times New Roman" w:hAnsi="Times New Roman"/>
          <w:sz w:val="24"/>
          <w:szCs w:val="24"/>
          <w:lang w:val="en-US"/>
        </w:rPr>
        <w:t>Tubuh</w:t>
      </w:r>
      <w:proofErr w:type="spellEnd"/>
      <w:r w:rsidRPr="00342D40">
        <w:rPr>
          <w:rFonts w:ascii="Times New Roman" w:hAnsi="Times New Roman"/>
          <w:sz w:val="24"/>
          <w:szCs w:val="24"/>
          <w:lang w:val="en-US"/>
        </w:rPr>
        <w:t xml:space="preserve"> </w:t>
      </w:r>
      <w:proofErr w:type="spellStart"/>
      <w:r w:rsidRPr="00342D40">
        <w:rPr>
          <w:rFonts w:ascii="Times New Roman" w:hAnsi="Times New Roman"/>
          <w:sz w:val="24"/>
          <w:szCs w:val="24"/>
          <w:lang w:val="en-US"/>
        </w:rPr>
        <w:t>sendiri</w:t>
      </w:r>
      <w:proofErr w:type="spellEnd"/>
      <w:r w:rsidRPr="00342D40">
        <w:rPr>
          <w:rFonts w:ascii="Times New Roman" w:hAnsi="Times New Roman"/>
          <w:sz w:val="24"/>
          <w:szCs w:val="24"/>
          <w:lang w:val="en-US"/>
        </w:rPr>
        <w:t xml:space="preserve"> </w:t>
      </w:r>
      <w:proofErr w:type="spellStart"/>
      <w:r w:rsidRPr="00342D40">
        <w:rPr>
          <w:rFonts w:ascii="Times New Roman" w:hAnsi="Times New Roman"/>
          <w:sz w:val="24"/>
          <w:szCs w:val="24"/>
          <w:lang w:val="en-US"/>
        </w:rPr>
        <w:t>memiliki</w:t>
      </w:r>
      <w:proofErr w:type="spellEnd"/>
      <w:r w:rsidRPr="00342D40">
        <w:rPr>
          <w:rFonts w:ascii="Times New Roman" w:hAnsi="Times New Roman"/>
          <w:sz w:val="24"/>
          <w:szCs w:val="24"/>
          <w:lang w:val="en-US"/>
        </w:rPr>
        <w:t xml:space="preserve"> </w:t>
      </w:r>
      <w:proofErr w:type="spellStart"/>
      <w:r w:rsidRPr="00342D40">
        <w:rPr>
          <w:rFonts w:ascii="Times New Roman" w:hAnsi="Times New Roman"/>
          <w:sz w:val="24"/>
          <w:szCs w:val="24"/>
          <w:lang w:val="en-US"/>
        </w:rPr>
        <w:t>keseimbangan</w:t>
      </w:r>
      <w:proofErr w:type="spellEnd"/>
      <w:r w:rsidRPr="00342D40">
        <w:rPr>
          <w:rFonts w:ascii="Times New Roman" w:hAnsi="Times New Roman"/>
          <w:sz w:val="24"/>
          <w:szCs w:val="24"/>
          <w:lang w:val="en-US"/>
        </w:rPr>
        <w:t xml:space="preserve"> </w:t>
      </w:r>
      <w:proofErr w:type="spellStart"/>
      <w:r w:rsidRPr="00342D40">
        <w:rPr>
          <w:rFonts w:ascii="Times New Roman" w:hAnsi="Times New Roman"/>
          <w:sz w:val="24"/>
          <w:szCs w:val="24"/>
          <w:lang w:val="en-US"/>
        </w:rPr>
        <w:t>cairan</w:t>
      </w:r>
      <w:proofErr w:type="spellEnd"/>
      <w:r w:rsidRPr="00342D40">
        <w:rPr>
          <w:rFonts w:ascii="Times New Roman" w:hAnsi="Times New Roman"/>
          <w:sz w:val="24"/>
          <w:szCs w:val="24"/>
          <w:lang w:val="en-US"/>
        </w:rPr>
        <w:t xml:space="preserve"> </w:t>
      </w:r>
      <w:proofErr w:type="spellStart"/>
      <w:r w:rsidRPr="00342D40">
        <w:rPr>
          <w:rFonts w:ascii="Times New Roman" w:hAnsi="Times New Roman"/>
          <w:sz w:val="24"/>
          <w:szCs w:val="24"/>
          <w:lang w:val="en-US"/>
        </w:rPr>
        <w:t>ekuivalen</w:t>
      </w:r>
      <w:proofErr w:type="spellEnd"/>
      <w:r w:rsidRPr="00342D40">
        <w:rPr>
          <w:rFonts w:ascii="Times New Roman" w:hAnsi="Times New Roman"/>
          <w:sz w:val="24"/>
          <w:szCs w:val="24"/>
          <w:lang w:val="en-US"/>
        </w:rPr>
        <w:t xml:space="preserve"> yang mana ion natrium dan kalium linier </w:t>
      </w:r>
      <w:proofErr w:type="spellStart"/>
      <w:r w:rsidRPr="00342D40">
        <w:rPr>
          <w:rFonts w:ascii="Times New Roman" w:hAnsi="Times New Roman"/>
          <w:sz w:val="24"/>
          <w:szCs w:val="24"/>
          <w:lang w:val="en-US"/>
        </w:rPr>
        <w:t>atau</w:t>
      </w:r>
      <w:proofErr w:type="spellEnd"/>
      <w:r w:rsidRPr="00342D40">
        <w:rPr>
          <w:rFonts w:ascii="Times New Roman" w:hAnsi="Times New Roman"/>
          <w:sz w:val="24"/>
          <w:szCs w:val="24"/>
          <w:lang w:val="en-US"/>
        </w:rPr>
        <w:t xml:space="preserve"> </w:t>
      </w:r>
      <w:proofErr w:type="spellStart"/>
      <w:r w:rsidRPr="00342D40">
        <w:rPr>
          <w:rFonts w:ascii="Times New Roman" w:hAnsi="Times New Roman"/>
          <w:sz w:val="24"/>
          <w:szCs w:val="24"/>
          <w:lang w:val="en-US"/>
        </w:rPr>
        <w:t>berbanding</w:t>
      </w:r>
      <w:proofErr w:type="spellEnd"/>
      <w:r w:rsidRPr="00342D40">
        <w:rPr>
          <w:rFonts w:ascii="Times New Roman" w:hAnsi="Times New Roman"/>
          <w:sz w:val="24"/>
          <w:szCs w:val="24"/>
          <w:lang w:val="en-US"/>
        </w:rPr>
        <w:t xml:space="preserve"> </w:t>
      </w:r>
      <w:proofErr w:type="spellStart"/>
      <w:r w:rsidRPr="00342D40">
        <w:rPr>
          <w:rFonts w:ascii="Times New Roman" w:hAnsi="Times New Roman"/>
          <w:sz w:val="24"/>
          <w:szCs w:val="24"/>
          <w:lang w:val="en-US"/>
        </w:rPr>
        <w:t>lurus</w:t>
      </w:r>
      <w:proofErr w:type="spellEnd"/>
      <w:r w:rsidRPr="00342D40">
        <w:rPr>
          <w:rFonts w:ascii="Times New Roman" w:hAnsi="Times New Roman"/>
          <w:sz w:val="24"/>
          <w:szCs w:val="24"/>
          <w:lang w:val="en-US"/>
        </w:rPr>
        <w:t xml:space="preserve">. Hal </w:t>
      </w:r>
      <w:proofErr w:type="spellStart"/>
      <w:r w:rsidRPr="00342D40">
        <w:rPr>
          <w:rFonts w:ascii="Times New Roman" w:hAnsi="Times New Roman"/>
          <w:sz w:val="24"/>
          <w:szCs w:val="24"/>
          <w:lang w:val="en-US"/>
        </w:rPr>
        <w:t>ini</w:t>
      </w:r>
      <w:proofErr w:type="spellEnd"/>
      <w:r w:rsidRPr="00342D40">
        <w:rPr>
          <w:rFonts w:ascii="Times New Roman" w:hAnsi="Times New Roman"/>
          <w:sz w:val="24"/>
          <w:szCs w:val="24"/>
          <w:lang w:val="en-US"/>
        </w:rPr>
        <w:t xml:space="preserve"> </w:t>
      </w:r>
      <w:proofErr w:type="spellStart"/>
      <w:r w:rsidRPr="00342D40">
        <w:rPr>
          <w:rFonts w:ascii="Times New Roman" w:hAnsi="Times New Roman"/>
          <w:sz w:val="24"/>
          <w:szCs w:val="24"/>
          <w:lang w:val="en-US"/>
        </w:rPr>
        <w:t>dapat</w:t>
      </w:r>
      <w:proofErr w:type="spellEnd"/>
      <w:r w:rsidRPr="00342D40">
        <w:rPr>
          <w:rFonts w:ascii="Times New Roman" w:hAnsi="Times New Roman"/>
          <w:sz w:val="24"/>
          <w:szCs w:val="24"/>
          <w:lang w:val="en-US"/>
        </w:rPr>
        <w:t xml:space="preserve"> </w:t>
      </w:r>
      <w:proofErr w:type="spellStart"/>
      <w:r w:rsidRPr="00342D40">
        <w:rPr>
          <w:rFonts w:ascii="Times New Roman" w:hAnsi="Times New Roman"/>
          <w:sz w:val="24"/>
          <w:szCs w:val="24"/>
          <w:lang w:val="en-US"/>
        </w:rPr>
        <w:t>menyebabkan</w:t>
      </w:r>
      <w:proofErr w:type="spellEnd"/>
      <w:r w:rsidRPr="00342D40">
        <w:rPr>
          <w:rFonts w:ascii="Times New Roman" w:hAnsi="Times New Roman"/>
          <w:sz w:val="24"/>
          <w:szCs w:val="24"/>
          <w:lang w:val="en-US"/>
        </w:rPr>
        <w:t xml:space="preserve"> </w:t>
      </w:r>
      <w:proofErr w:type="spellStart"/>
      <w:r w:rsidRPr="00342D40">
        <w:rPr>
          <w:rFonts w:ascii="Times New Roman" w:hAnsi="Times New Roman"/>
          <w:sz w:val="24"/>
          <w:szCs w:val="24"/>
          <w:lang w:val="en-US"/>
        </w:rPr>
        <w:t>penurunan</w:t>
      </w:r>
      <w:proofErr w:type="spellEnd"/>
      <w:r w:rsidRPr="00342D40">
        <w:rPr>
          <w:rFonts w:ascii="Times New Roman" w:hAnsi="Times New Roman"/>
          <w:sz w:val="24"/>
          <w:szCs w:val="24"/>
          <w:lang w:val="en-US"/>
        </w:rPr>
        <w:t xml:space="preserve"> </w:t>
      </w:r>
      <w:proofErr w:type="spellStart"/>
      <w:r w:rsidRPr="00342D40">
        <w:rPr>
          <w:rFonts w:ascii="Times New Roman" w:hAnsi="Times New Roman"/>
          <w:sz w:val="24"/>
          <w:szCs w:val="24"/>
          <w:lang w:val="en-US"/>
        </w:rPr>
        <w:t>kadar</w:t>
      </w:r>
      <w:proofErr w:type="spellEnd"/>
      <w:r w:rsidRPr="00342D40">
        <w:rPr>
          <w:rFonts w:ascii="Times New Roman" w:hAnsi="Times New Roman"/>
          <w:sz w:val="24"/>
          <w:szCs w:val="24"/>
          <w:lang w:val="en-US"/>
        </w:rPr>
        <w:t xml:space="preserve"> kalium </w:t>
      </w:r>
      <w:proofErr w:type="spellStart"/>
      <w:r w:rsidRPr="00342D40">
        <w:rPr>
          <w:rFonts w:ascii="Times New Roman" w:hAnsi="Times New Roman"/>
          <w:sz w:val="24"/>
          <w:szCs w:val="24"/>
          <w:lang w:val="en-US"/>
        </w:rPr>
        <w:t>saat</w:t>
      </w:r>
      <w:proofErr w:type="spellEnd"/>
      <w:r w:rsidRPr="00342D40">
        <w:rPr>
          <w:rFonts w:ascii="Times New Roman" w:hAnsi="Times New Roman"/>
          <w:sz w:val="24"/>
          <w:szCs w:val="24"/>
          <w:lang w:val="en-US"/>
        </w:rPr>
        <w:t xml:space="preserve"> </w:t>
      </w:r>
      <w:proofErr w:type="spellStart"/>
      <w:r w:rsidRPr="00342D40">
        <w:rPr>
          <w:rFonts w:ascii="Times New Roman" w:hAnsi="Times New Roman"/>
          <w:sz w:val="24"/>
          <w:szCs w:val="24"/>
          <w:lang w:val="en-US"/>
        </w:rPr>
        <w:t>kadar</w:t>
      </w:r>
      <w:proofErr w:type="spellEnd"/>
      <w:r w:rsidRPr="00342D40">
        <w:rPr>
          <w:rFonts w:ascii="Times New Roman" w:hAnsi="Times New Roman"/>
          <w:sz w:val="24"/>
          <w:szCs w:val="24"/>
          <w:lang w:val="en-US"/>
        </w:rPr>
        <w:t xml:space="preserve"> natrium </w:t>
      </w:r>
      <w:proofErr w:type="spellStart"/>
      <w:r w:rsidRPr="00342D40">
        <w:rPr>
          <w:rFonts w:ascii="Times New Roman" w:hAnsi="Times New Roman"/>
          <w:sz w:val="24"/>
          <w:szCs w:val="24"/>
          <w:lang w:val="en-US"/>
        </w:rPr>
        <w:t>meningkat</w:t>
      </w:r>
      <w:proofErr w:type="spellEnd"/>
      <w:r w:rsidRPr="00342D40">
        <w:rPr>
          <w:rFonts w:ascii="Times New Roman" w:hAnsi="Times New Roman"/>
          <w:sz w:val="24"/>
          <w:szCs w:val="24"/>
          <w:lang w:val="en-US"/>
        </w:rPr>
        <w:t xml:space="preserve"> </w:t>
      </w:r>
      <w:r w:rsidRPr="00342D40">
        <w:rPr>
          <w:rFonts w:ascii="Times New Roman" w:eastAsia="Times New Roman" w:hAnsi="Times New Roman"/>
          <w:sz w:val="24"/>
          <w:szCs w:val="24"/>
          <w:lang w:val="en-US"/>
        </w:rPr>
        <w:t>(</w:t>
      </w:r>
      <w:proofErr w:type="spellStart"/>
      <w:r w:rsidRPr="00342D40">
        <w:rPr>
          <w:rFonts w:ascii="Times New Roman" w:eastAsia="Times New Roman" w:hAnsi="Times New Roman"/>
          <w:sz w:val="24"/>
          <w:szCs w:val="24"/>
        </w:rPr>
        <w:t>Lindner</w:t>
      </w:r>
      <w:proofErr w:type="spellEnd"/>
      <w:r w:rsidRPr="00342D40">
        <w:rPr>
          <w:rFonts w:ascii="Times New Roman" w:eastAsia="Times New Roman" w:hAnsi="Times New Roman"/>
          <w:sz w:val="24"/>
          <w:szCs w:val="24"/>
        </w:rPr>
        <w:t xml:space="preserve"> &amp; </w:t>
      </w:r>
      <w:proofErr w:type="spellStart"/>
      <w:r w:rsidRPr="00342D40">
        <w:rPr>
          <w:rFonts w:ascii="Times New Roman" w:eastAsia="Times New Roman" w:hAnsi="Times New Roman"/>
          <w:sz w:val="24"/>
          <w:szCs w:val="24"/>
        </w:rPr>
        <w:t>Funk</w:t>
      </w:r>
      <w:proofErr w:type="spellEnd"/>
      <w:r w:rsidRPr="00342D40">
        <w:rPr>
          <w:rFonts w:ascii="Times New Roman" w:eastAsia="Times New Roman" w:hAnsi="Times New Roman"/>
          <w:sz w:val="24"/>
          <w:szCs w:val="24"/>
        </w:rPr>
        <w:t>, 2013)</w:t>
      </w:r>
      <w:r w:rsidRPr="00342D40">
        <w:rPr>
          <w:rFonts w:ascii="Times New Roman" w:hAnsi="Times New Roman"/>
          <w:sz w:val="24"/>
          <w:szCs w:val="24"/>
          <w:lang w:val="en-US"/>
        </w:rPr>
        <w:t xml:space="preserve">. </w:t>
      </w:r>
      <w:proofErr w:type="spellStart"/>
      <w:r w:rsidRPr="00342D40">
        <w:rPr>
          <w:rFonts w:ascii="Times New Roman" w:hAnsi="Times New Roman"/>
          <w:sz w:val="24"/>
          <w:szCs w:val="24"/>
          <w:lang w:val="en-US"/>
        </w:rPr>
        <w:t>Ginjal</w:t>
      </w:r>
      <w:proofErr w:type="spellEnd"/>
      <w:r w:rsidRPr="00342D40">
        <w:rPr>
          <w:rFonts w:ascii="Times New Roman" w:hAnsi="Times New Roman"/>
          <w:sz w:val="24"/>
          <w:szCs w:val="24"/>
          <w:lang w:val="en-US"/>
        </w:rPr>
        <w:t xml:space="preserve"> yang </w:t>
      </w:r>
      <w:proofErr w:type="spellStart"/>
      <w:r w:rsidRPr="00342D40">
        <w:rPr>
          <w:rFonts w:ascii="Times New Roman" w:hAnsi="Times New Roman"/>
          <w:sz w:val="24"/>
          <w:szCs w:val="24"/>
          <w:lang w:val="en-US"/>
        </w:rPr>
        <w:t>sehat</w:t>
      </w:r>
      <w:proofErr w:type="spellEnd"/>
      <w:r w:rsidRPr="00342D40">
        <w:rPr>
          <w:rFonts w:ascii="Times New Roman" w:hAnsi="Times New Roman"/>
          <w:sz w:val="24"/>
          <w:szCs w:val="24"/>
          <w:lang w:val="en-US"/>
        </w:rPr>
        <w:t xml:space="preserve"> </w:t>
      </w:r>
      <w:proofErr w:type="spellStart"/>
      <w:r w:rsidRPr="00342D40">
        <w:rPr>
          <w:rFonts w:ascii="Times New Roman" w:hAnsi="Times New Roman"/>
          <w:sz w:val="24"/>
          <w:szCs w:val="24"/>
          <w:lang w:val="en-US"/>
        </w:rPr>
        <w:t>dapat</w:t>
      </w:r>
      <w:proofErr w:type="spellEnd"/>
      <w:r w:rsidRPr="00342D40">
        <w:rPr>
          <w:rFonts w:ascii="Times New Roman" w:hAnsi="Times New Roman"/>
          <w:sz w:val="24"/>
          <w:szCs w:val="24"/>
          <w:lang w:val="en-US"/>
        </w:rPr>
        <w:t xml:space="preserve"> </w:t>
      </w:r>
      <w:proofErr w:type="spellStart"/>
      <w:r w:rsidRPr="00342D40">
        <w:rPr>
          <w:rFonts w:ascii="Times New Roman" w:hAnsi="Times New Roman"/>
          <w:sz w:val="24"/>
          <w:szCs w:val="24"/>
          <w:lang w:val="en-US"/>
        </w:rPr>
        <w:t>mengeksresikan</w:t>
      </w:r>
      <w:proofErr w:type="spellEnd"/>
      <w:r w:rsidRPr="00342D40">
        <w:rPr>
          <w:rFonts w:ascii="Times New Roman" w:hAnsi="Times New Roman"/>
          <w:sz w:val="24"/>
          <w:szCs w:val="24"/>
          <w:lang w:val="en-US"/>
        </w:rPr>
        <w:t xml:space="preserve"> natrium </w:t>
      </w:r>
      <w:proofErr w:type="spellStart"/>
      <w:r w:rsidRPr="00342D40">
        <w:rPr>
          <w:rFonts w:ascii="Times New Roman" w:hAnsi="Times New Roman"/>
          <w:sz w:val="24"/>
          <w:szCs w:val="24"/>
          <w:lang w:val="en-US"/>
        </w:rPr>
        <w:t>melalui</w:t>
      </w:r>
      <w:proofErr w:type="spellEnd"/>
      <w:r w:rsidRPr="00342D40">
        <w:rPr>
          <w:rFonts w:ascii="Times New Roman" w:hAnsi="Times New Roman"/>
          <w:sz w:val="24"/>
          <w:szCs w:val="24"/>
          <w:lang w:val="en-US"/>
        </w:rPr>
        <w:t xml:space="preserve"> urine. Pada </w:t>
      </w:r>
      <w:proofErr w:type="spellStart"/>
      <w:r w:rsidRPr="00342D40">
        <w:rPr>
          <w:rFonts w:ascii="Times New Roman" w:hAnsi="Times New Roman"/>
          <w:sz w:val="24"/>
          <w:szCs w:val="24"/>
          <w:lang w:val="en-US"/>
        </w:rPr>
        <w:t>kasus</w:t>
      </w:r>
      <w:proofErr w:type="spellEnd"/>
      <w:r w:rsidRPr="00342D40">
        <w:rPr>
          <w:rFonts w:ascii="Times New Roman" w:hAnsi="Times New Roman"/>
          <w:sz w:val="24"/>
          <w:szCs w:val="24"/>
          <w:lang w:val="en-US"/>
        </w:rPr>
        <w:t xml:space="preserve"> </w:t>
      </w:r>
      <w:proofErr w:type="spellStart"/>
      <w:r w:rsidRPr="00342D40">
        <w:rPr>
          <w:rFonts w:ascii="Times New Roman" w:hAnsi="Times New Roman"/>
          <w:sz w:val="24"/>
          <w:szCs w:val="24"/>
          <w:lang w:val="en-US"/>
        </w:rPr>
        <w:t>hipernatremia</w:t>
      </w:r>
      <w:proofErr w:type="spellEnd"/>
      <w:r w:rsidRPr="00342D40">
        <w:rPr>
          <w:rFonts w:ascii="Times New Roman" w:hAnsi="Times New Roman"/>
          <w:sz w:val="24"/>
          <w:szCs w:val="24"/>
          <w:lang w:val="en-US"/>
        </w:rPr>
        <w:t xml:space="preserve"> </w:t>
      </w:r>
      <w:proofErr w:type="spellStart"/>
      <w:r w:rsidRPr="00342D40">
        <w:rPr>
          <w:rFonts w:ascii="Times New Roman" w:hAnsi="Times New Roman"/>
          <w:sz w:val="24"/>
          <w:szCs w:val="24"/>
          <w:lang w:val="en-US"/>
        </w:rPr>
        <w:t>dalam</w:t>
      </w:r>
      <w:proofErr w:type="spellEnd"/>
      <w:r w:rsidRPr="00342D40">
        <w:rPr>
          <w:rFonts w:ascii="Times New Roman" w:hAnsi="Times New Roman"/>
          <w:sz w:val="24"/>
          <w:szCs w:val="24"/>
          <w:lang w:val="en-US"/>
        </w:rPr>
        <w:t xml:space="preserve"> </w:t>
      </w:r>
      <w:proofErr w:type="spellStart"/>
      <w:r w:rsidRPr="00342D40">
        <w:rPr>
          <w:rFonts w:ascii="Times New Roman" w:hAnsi="Times New Roman"/>
          <w:sz w:val="24"/>
          <w:szCs w:val="24"/>
          <w:lang w:val="en-US"/>
        </w:rPr>
        <w:t>darah</w:t>
      </w:r>
      <w:proofErr w:type="spellEnd"/>
      <w:r w:rsidRPr="00342D40">
        <w:rPr>
          <w:rFonts w:ascii="Times New Roman" w:hAnsi="Times New Roman"/>
          <w:sz w:val="24"/>
          <w:szCs w:val="24"/>
          <w:lang w:val="en-US"/>
        </w:rPr>
        <w:t xml:space="preserve">, urine </w:t>
      </w:r>
      <w:proofErr w:type="spellStart"/>
      <w:r w:rsidRPr="00342D40">
        <w:rPr>
          <w:rFonts w:ascii="Times New Roman" w:hAnsi="Times New Roman"/>
          <w:sz w:val="24"/>
          <w:szCs w:val="24"/>
          <w:lang w:val="en-US"/>
        </w:rPr>
        <w:t>akan</w:t>
      </w:r>
      <w:proofErr w:type="spellEnd"/>
      <w:r w:rsidRPr="00342D40">
        <w:rPr>
          <w:rFonts w:ascii="Times New Roman" w:hAnsi="Times New Roman"/>
          <w:sz w:val="24"/>
          <w:szCs w:val="24"/>
          <w:lang w:val="en-US"/>
        </w:rPr>
        <w:t xml:space="preserve"> </w:t>
      </w:r>
      <w:proofErr w:type="spellStart"/>
      <w:r w:rsidRPr="00342D40">
        <w:rPr>
          <w:rFonts w:ascii="Times New Roman" w:hAnsi="Times New Roman"/>
          <w:sz w:val="24"/>
          <w:szCs w:val="24"/>
          <w:lang w:val="en-US"/>
        </w:rPr>
        <w:t>keluar</w:t>
      </w:r>
      <w:proofErr w:type="spellEnd"/>
      <w:r w:rsidRPr="00342D40">
        <w:rPr>
          <w:rFonts w:ascii="Times New Roman" w:hAnsi="Times New Roman"/>
          <w:sz w:val="24"/>
          <w:szCs w:val="24"/>
          <w:lang w:val="en-US"/>
        </w:rPr>
        <w:t xml:space="preserve"> </w:t>
      </w:r>
      <w:proofErr w:type="spellStart"/>
      <w:r w:rsidRPr="00342D40">
        <w:rPr>
          <w:rFonts w:ascii="Times New Roman" w:hAnsi="Times New Roman"/>
          <w:sz w:val="24"/>
          <w:szCs w:val="24"/>
          <w:lang w:val="en-US"/>
        </w:rPr>
        <w:t>lebih</w:t>
      </w:r>
      <w:proofErr w:type="spellEnd"/>
      <w:r w:rsidRPr="00342D40">
        <w:rPr>
          <w:rFonts w:ascii="Times New Roman" w:hAnsi="Times New Roman"/>
          <w:sz w:val="24"/>
          <w:szCs w:val="24"/>
          <w:lang w:val="en-US"/>
        </w:rPr>
        <w:t xml:space="preserve"> </w:t>
      </w:r>
      <w:proofErr w:type="spellStart"/>
      <w:r w:rsidRPr="00342D40">
        <w:rPr>
          <w:rFonts w:ascii="Times New Roman" w:hAnsi="Times New Roman"/>
          <w:sz w:val="24"/>
          <w:szCs w:val="24"/>
          <w:lang w:val="en-US"/>
        </w:rPr>
        <w:t>banyak</w:t>
      </w:r>
      <w:proofErr w:type="spellEnd"/>
      <w:r w:rsidRPr="00342D40">
        <w:rPr>
          <w:rFonts w:ascii="Times New Roman" w:hAnsi="Times New Roman"/>
          <w:sz w:val="24"/>
          <w:szCs w:val="24"/>
          <w:lang w:val="en-US"/>
        </w:rPr>
        <w:t xml:space="preserve"> </w:t>
      </w:r>
      <w:proofErr w:type="spellStart"/>
      <w:r w:rsidRPr="00342D40">
        <w:rPr>
          <w:rFonts w:ascii="Times New Roman" w:hAnsi="Times New Roman"/>
          <w:sz w:val="24"/>
          <w:szCs w:val="24"/>
          <w:lang w:val="en-US"/>
        </w:rPr>
        <w:t>dari</w:t>
      </w:r>
      <w:proofErr w:type="spellEnd"/>
      <w:r w:rsidRPr="00342D40">
        <w:rPr>
          <w:rFonts w:ascii="Times New Roman" w:hAnsi="Times New Roman"/>
          <w:sz w:val="24"/>
          <w:szCs w:val="24"/>
          <w:lang w:val="en-US"/>
        </w:rPr>
        <w:t xml:space="preserve"> </w:t>
      </w:r>
      <w:proofErr w:type="spellStart"/>
      <w:r w:rsidRPr="00342D40">
        <w:rPr>
          <w:rFonts w:ascii="Times New Roman" w:hAnsi="Times New Roman"/>
          <w:sz w:val="24"/>
          <w:szCs w:val="24"/>
          <w:lang w:val="en-US"/>
        </w:rPr>
        <w:t>biasanya</w:t>
      </w:r>
      <w:proofErr w:type="spellEnd"/>
      <w:r w:rsidRPr="00342D40">
        <w:rPr>
          <w:rFonts w:ascii="Times New Roman" w:hAnsi="Times New Roman"/>
          <w:sz w:val="24"/>
          <w:szCs w:val="24"/>
          <w:lang w:val="en-US"/>
        </w:rPr>
        <w:t xml:space="preserve">. Hal </w:t>
      </w:r>
      <w:proofErr w:type="spellStart"/>
      <w:r w:rsidRPr="00342D40">
        <w:rPr>
          <w:rFonts w:ascii="Times New Roman" w:hAnsi="Times New Roman"/>
          <w:sz w:val="24"/>
          <w:szCs w:val="24"/>
          <w:lang w:val="en-US"/>
        </w:rPr>
        <w:t>ini</w:t>
      </w:r>
      <w:proofErr w:type="spellEnd"/>
      <w:r w:rsidRPr="00342D40">
        <w:rPr>
          <w:rFonts w:ascii="Times New Roman" w:hAnsi="Times New Roman"/>
          <w:sz w:val="24"/>
          <w:szCs w:val="24"/>
          <w:lang w:val="en-US"/>
        </w:rPr>
        <w:t xml:space="preserve"> </w:t>
      </w:r>
      <w:proofErr w:type="spellStart"/>
      <w:r w:rsidRPr="00342D40">
        <w:rPr>
          <w:rFonts w:ascii="Times New Roman" w:hAnsi="Times New Roman"/>
          <w:sz w:val="24"/>
          <w:szCs w:val="24"/>
          <w:lang w:val="en-US"/>
        </w:rPr>
        <w:t>merupakan</w:t>
      </w:r>
      <w:proofErr w:type="spellEnd"/>
      <w:r w:rsidRPr="00342D40">
        <w:rPr>
          <w:rFonts w:ascii="Times New Roman" w:hAnsi="Times New Roman"/>
          <w:sz w:val="24"/>
          <w:szCs w:val="24"/>
          <w:lang w:val="en-US"/>
        </w:rPr>
        <w:t xml:space="preserve"> </w:t>
      </w:r>
      <w:proofErr w:type="spellStart"/>
      <w:r w:rsidRPr="00342D40">
        <w:rPr>
          <w:rFonts w:ascii="Times New Roman" w:hAnsi="Times New Roman"/>
          <w:sz w:val="24"/>
          <w:szCs w:val="24"/>
          <w:lang w:val="en-US"/>
        </w:rPr>
        <w:t>bentuk</w:t>
      </w:r>
      <w:proofErr w:type="spellEnd"/>
      <w:r w:rsidRPr="00342D40">
        <w:rPr>
          <w:rFonts w:ascii="Times New Roman" w:hAnsi="Times New Roman"/>
          <w:sz w:val="24"/>
          <w:szCs w:val="24"/>
          <w:lang w:val="en-US"/>
        </w:rPr>
        <w:t xml:space="preserve"> </w:t>
      </w:r>
      <w:proofErr w:type="spellStart"/>
      <w:r w:rsidRPr="00342D40">
        <w:rPr>
          <w:rFonts w:ascii="Times New Roman" w:hAnsi="Times New Roman"/>
          <w:sz w:val="24"/>
          <w:szCs w:val="24"/>
          <w:lang w:val="en-US"/>
        </w:rPr>
        <w:t>kompensasi</w:t>
      </w:r>
      <w:proofErr w:type="spellEnd"/>
      <w:r w:rsidRPr="00342D40">
        <w:rPr>
          <w:rFonts w:ascii="Times New Roman" w:hAnsi="Times New Roman"/>
          <w:sz w:val="24"/>
          <w:szCs w:val="24"/>
          <w:lang w:val="en-US"/>
        </w:rPr>
        <w:t xml:space="preserve"> </w:t>
      </w:r>
      <w:proofErr w:type="spellStart"/>
      <w:r w:rsidRPr="00342D40">
        <w:rPr>
          <w:rFonts w:ascii="Times New Roman" w:hAnsi="Times New Roman"/>
          <w:sz w:val="24"/>
          <w:szCs w:val="24"/>
          <w:lang w:val="en-US"/>
        </w:rPr>
        <w:t>dari</w:t>
      </w:r>
      <w:proofErr w:type="spellEnd"/>
      <w:r w:rsidRPr="00342D40">
        <w:rPr>
          <w:rFonts w:ascii="Times New Roman" w:hAnsi="Times New Roman"/>
          <w:sz w:val="24"/>
          <w:szCs w:val="24"/>
          <w:lang w:val="en-US"/>
        </w:rPr>
        <w:t xml:space="preserve"> </w:t>
      </w:r>
      <w:proofErr w:type="spellStart"/>
      <w:r w:rsidRPr="00342D40">
        <w:rPr>
          <w:rFonts w:ascii="Times New Roman" w:hAnsi="Times New Roman"/>
          <w:sz w:val="24"/>
          <w:szCs w:val="24"/>
          <w:lang w:val="en-US"/>
        </w:rPr>
        <w:t>ginjal</w:t>
      </w:r>
      <w:proofErr w:type="spellEnd"/>
      <w:r w:rsidRPr="00342D40">
        <w:rPr>
          <w:rFonts w:ascii="Times New Roman" w:hAnsi="Times New Roman"/>
          <w:sz w:val="24"/>
          <w:szCs w:val="24"/>
          <w:lang w:val="en-US"/>
        </w:rPr>
        <w:t xml:space="preserve"> yang </w:t>
      </w:r>
      <w:proofErr w:type="spellStart"/>
      <w:r w:rsidRPr="00342D40">
        <w:rPr>
          <w:rFonts w:ascii="Times New Roman" w:hAnsi="Times New Roman"/>
          <w:sz w:val="24"/>
          <w:szCs w:val="24"/>
          <w:lang w:val="en-US"/>
        </w:rPr>
        <w:t>dapat</w:t>
      </w:r>
      <w:proofErr w:type="spellEnd"/>
      <w:r w:rsidRPr="00342D40">
        <w:rPr>
          <w:rFonts w:ascii="Times New Roman" w:hAnsi="Times New Roman"/>
          <w:sz w:val="24"/>
          <w:szCs w:val="24"/>
          <w:lang w:val="en-US"/>
        </w:rPr>
        <w:t xml:space="preserve"> </w:t>
      </w:r>
      <w:proofErr w:type="spellStart"/>
      <w:r w:rsidRPr="00342D40">
        <w:rPr>
          <w:rFonts w:ascii="Times New Roman" w:hAnsi="Times New Roman"/>
          <w:sz w:val="24"/>
          <w:szCs w:val="24"/>
          <w:lang w:val="en-US"/>
        </w:rPr>
        <w:t>membuang</w:t>
      </w:r>
      <w:proofErr w:type="spellEnd"/>
      <w:r w:rsidRPr="00342D40">
        <w:rPr>
          <w:rFonts w:ascii="Times New Roman" w:hAnsi="Times New Roman"/>
          <w:sz w:val="24"/>
          <w:szCs w:val="24"/>
          <w:lang w:val="en-US"/>
        </w:rPr>
        <w:t xml:space="preserve"> natrium </w:t>
      </w:r>
      <w:proofErr w:type="spellStart"/>
      <w:r w:rsidRPr="00342D40">
        <w:rPr>
          <w:rFonts w:ascii="Times New Roman" w:hAnsi="Times New Roman"/>
          <w:sz w:val="24"/>
          <w:szCs w:val="24"/>
          <w:lang w:val="en-US"/>
        </w:rPr>
        <w:t>dari</w:t>
      </w:r>
      <w:proofErr w:type="spellEnd"/>
      <w:r w:rsidRPr="00342D40">
        <w:rPr>
          <w:rFonts w:ascii="Times New Roman" w:hAnsi="Times New Roman"/>
          <w:sz w:val="24"/>
          <w:szCs w:val="24"/>
          <w:lang w:val="en-US"/>
        </w:rPr>
        <w:t xml:space="preserve"> </w:t>
      </w:r>
      <w:proofErr w:type="spellStart"/>
      <w:r w:rsidRPr="00342D40">
        <w:rPr>
          <w:rFonts w:ascii="Times New Roman" w:hAnsi="Times New Roman"/>
          <w:sz w:val="24"/>
          <w:szCs w:val="24"/>
          <w:lang w:val="en-US"/>
        </w:rPr>
        <w:t>dalam</w:t>
      </w:r>
      <w:proofErr w:type="spellEnd"/>
      <w:r w:rsidRPr="00342D40">
        <w:rPr>
          <w:rFonts w:ascii="Times New Roman" w:hAnsi="Times New Roman"/>
          <w:sz w:val="24"/>
          <w:szCs w:val="24"/>
          <w:lang w:val="en-US"/>
        </w:rPr>
        <w:t xml:space="preserve"> </w:t>
      </w:r>
      <w:proofErr w:type="spellStart"/>
      <w:r w:rsidRPr="00342D40">
        <w:rPr>
          <w:rFonts w:ascii="Times New Roman" w:hAnsi="Times New Roman"/>
          <w:sz w:val="24"/>
          <w:szCs w:val="24"/>
          <w:lang w:val="en-US"/>
        </w:rPr>
        <w:t>tubuh</w:t>
      </w:r>
      <w:proofErr w:type="spellEnd"/>
      <w:r w:rsidRPr="00342D40">
        <w:rPr>
          <w:rFonts w:ascii="Times New Roman" w:hAnsi="Times New Roman"/>
          <w:sz w:val="24"/>
          <w:szCs w:val="24"/>
          <w:lang w:val="en-US"/>
        </w:rPr>
        <w:t xml:space="preserve"> </w:t>
      </w:r>
      <w:proofErr w:type="spellStart"/>
      <w:r w:rsidRPr="00342D40">
        <w:rPr>
          <w:rFonts w:ascii="Times New Roman" w:hAnsi="Times New Roman"/>
          <w:sz w:val="24"/>
          <w:szCs w:val="24"/>
          <w:lang w:val="en-US"/>
        </w:rPr>
        <w:t>seseorang</w:t>
      </w:r>
      <w:proofErr w:type="spellEnd"/>
      <w:r w:rsidRPr="00342D40">
        <w:rPr>
          <w:rFonts w:ascii="Times New Roman" w:hAnsi="Times New Roman"/>
          <w:sz w:val="24"/>
          <w:szCs w:val="24"/>
          <w:lang w:val="en-US"/>
        </w:rPr>
        <w:t xml:space="preserve">. </w:t>
      </w:r>
      <w:proofErr w:type="spellStart"/>
      <w:r w:rsidRPr="00342D40">
        <w:rPr>
          <w:rFonts w:ascii="Times New Roman" w:hAnsi="Times New Roman"/>
          <w:sz w:val="24"/>
          <w:szCs w:val="24"/>
          <w:lang w:val="en-US"/>
        </w:rPr>
        <w:t>Namun</w:t>
      </w:r>
      <w:proofErr w:type="spellEnd"/>
      <w:r w:rsidRPr="00342D40">
        <w:rPr>
          <w:rFonts w:ascii="Times New Roman" w:hAnsi="Times New Roman"/>
          <w:sz w:val="24"/>
          <w:szCs w:val="24"/>
          <w:lang w:val="en-US"/>
        </w:rPr>
        <w:t xml:space="preserve">, proses </w:t>
      </w:r>
      <w:proofErr w:type="spellStart"/>
      <w:r w:rsidRPr="00342D40">
        <w:rPr>
          <w:rFonts w:ascii="Times New Roman" w:hAnsi="Times New Roman"/>
          <w:sz w:val="24"/>
          <w:szCs w:val="24"/>
          <w:lang w:val="en-US"/>
        </w:rPr>
        <w:t>ini</w:t>
      </w:r>
      <w:proofErr w:type="spellEnd"/>
      <w:r w:rsidRPr="00342D40">
        <w:rPr>
          <w:rFonts w:ascii="Times New Roman" w:hAnsi="Times New Roman"/>
          <w:sz w:val="24"/>
          <w:szCs w:val="24"/>
          <w:lang w:val="en-US"/>
        </w:rPr>
        <w:t xml:space="preserve"> juga </w:t>
      </w:r>
      <w:proofErr w:type="spellStart"/>
      <w:r w:rsidRPr="00342D40">
        <w:rPr>
          <w:rFonts w:ascii="Times New Roman" w:hAnsi="Times New Roman"/>
          <w:sz w:val="24"/>
          <w:szCs w:val="24"/>
          <w:lang w:val="en-US"/>
        </w:rPr>
        <w:t>melibatkan</w:t>
      </w:r>
      <w:proofErr w:type="spellEnd"/>
      <w:r w:rsidRPr="00342D40">
        <w:rPr>
          <w:rFonts w:ascii="Times New Roman" w:hAnsi="Times New Roman"/>
          <w:sz w:val="24"/>
          <w:szCs w:val="24"/>
          <w:lang w:val="en-US"/>
        </w:rPr>
        <w:t xml:space="preserve"> </w:t>
      </w:r>
      <w:proofErr w:type="spellStart"/>
      <w:r w:rsidRPr="00342D40">
        <w:rPr>
          <w:rFonts w:ascii="Times New Roman" w:hAnsi="Times New Roman"/>
          <w:sz w:val="24"/>
          <w:szCs w:val="24"/>
          <w:lang w:val="en-US"/>
        </w:rPr>
        <w:t>hilangnya</w:t>
      </w:r>
      <w:proofErr w:type="spellEnd"/>
      <w:r w:rsidRPr="00342D40">
        <w:rPr>
          <w:rFonts w:ascii="Times New Roman" w:hAnsi="Times New Roman"/>
          <w:sz w:val="24"/>
          <w:szCs w:val="24"/>
          <w:lang w:val="en-US"/>
        </w:rPr>
        <w:t xml:space="preserve"> kalium </w:t>
      </w:r>
      <w:proofErr w:type="spellStart"/>
      <w:r w:rsidRPr="00342D40">
        <w:rPr>
          <w:rFonts w:ascii="Times New Roman" w:hAnsi="Times New Roman"/>
          <w:sz w:val="24"/>
          <w:szCs w:val="24"/>
          <w:lang w:val="en-US"/>
        </w:rPr>
        <w:t>dari</w:t>
      </w:r>
      <w:proofErr w:type="spellEnd"/>
      <w:r w:rsidRPr="00342D40">
        <w:rPr>
          <w:rFonts w:ascii="Times New Roman" w:hAnsi="Times New Roman"/>
          <w:sz w:val="24"/>
          <w:szCs w:val="24"/>
          <w:lang w:val="en-US"/>
        </w:rPr>
        <w:t xml:space="preserve"> </w:t>
      </w:r>
      <w:proofErr w:type="spellStart"/>
      <w:r w:rsidRPr="00342D40">
        <w:rPr>
          <w:rFonts w:ascii="Times New Roman" w:hAnsi="Times New Roman"/>
          <w:sz w:val="24"/>
          <w:szCs w:val="24"/>
          <w:lang w:val="en-US"/>
        </w:rPr>
        <w:t>dalam</w:t>
      </w:r>
      <w:proofErr w:type="spellEnd"/>
      <w:r w:rsidRPr="00342D40">
        <w:rPr>
          <w:rFonts w:ascii="Times New Roman" w:hAnsi="Times New Roman"/>
          <w:sz w:val="24"/>
          <w:szCs w:val="24"/>
          <w:lang w:val="en-US"/>
        </w:rPr>
        <w:t xml:space="preserve"> </w:t>
      </w:r>
      <w:proofErr w:type="spellStart"/>
      <w:proofErr w:type="gramStart"/>
      <w:r w:rsidRPr="00342D40">
        <w:rPr>
          <w:rFonts w:ascii="Times New Roman" w:hAnsi="Times New Roman"/>
          <w:sz w:val="24"/>
          <w:szCs w:val="24"/>
          <w:lang w:val="en-US"/>
        </w:rPr>
        <w:t>tubuh</w:t>
      </w:r>
      <w:proofErr w:type="spellEnd"/>
      <w:r w:rsidRPr="00342D40">
        <w:rPr>
          <w:rFonts w:ascii="Times New Roman" w:hAnsi="Times New Roman"/>
          <w:sz w:val="24"/>
          <w:szCs w:val="24"/>
          <w:lang w:val="en-US"/>
        </w:rPr>
        <w:t xml:space="preserve">  </w:t>
      </w:r>
      <w:r w:rsidR="00466DD1" w:rsidRPr="00342D40">
        <w:rPr>
          <w:rFonts w:ascii="Times New Roman" w:hAnsi="Times New Roman"/>
          <w:sz w:val="24"/>
          <w:szCs w:val="24"/>
          <w:lang w:val="en-US"/>
        </w:rPr>
        <w:t>(</w:t>
      </w:r>
      <w:proofErr w:type="spellStart"/>
      <w:proofErr w:type="gramEnd"/>
      <w:r w:rsidR="00466DD1" w:rsidRPr="00342D40">
        <w:rPr>
          <w:rFonts w:ascii="Times New Roman" w:hAnsi="Times New Roman"/>
          <w:color w:val="000000" w:themeColor="text1"/>
          <w:sz w:val="24"/>
          <w:szCs w:val="24"/>
        </w:rPr>
        <w:t>Moradi</w:t>
      </w:r>
      <w:proofErr w:type="spellEnd"/>
      <w:r w:rsidR="00466DD1" w:rsidRPr="00342D40">
        <w:rPr>
          <w:rFonts w:ascii="Times New Roman" w:hAnsi="Times New Roman"/>
          <w:color w:val="000000" w:themeColor="text1"/>
          <w:sz w:val="24"/>
          <w:szCs w:val="24"/>
        </w:rPr>
        <w:t>,</w:t>
      </w:r>
      <w:r w:rsidR="00466DD1" w:rsidRPr="00342D40">
        <w:rPr>
          <w:rFonts w:ascii="Times New Roman" w:hAnsi="Times New Roman"/>
          <w:color w:val="000000" w:themeColor="text1"/>
          <w:sz w:val="24"/>
          <w:szCs w:val="24"/>
          <w:lang w:val="en-US"/>
        </w:rPr>
        <w:t xml:space="preserve"> A.,</w:t>
      </w:r>
      <w:r w:rsidR="00466DD1" w:rsidRPr="00342D40">
        <w:rPr>
          <w:rFonts w:ascii="Times New Roman" w:hAnsi="Times New Roman"/>
          <w:color w:val="000000" w:themeColor="text1"/>
          <w:sz w:val="24"/>
          <w:szCs w:val="24"/>
        </w:rPr>
        <w:t xml:space="preserve"> </w:t>
      </w:r>
      <w:r w:rsidR="00466DD1" w:rsidRPr="00342D40">
        <w:rPr>
          <w:rFonts w:ascii="Times New Roman" w:hAnsi="Times New Roman"/>
          <w:color w:val="000000" w:themeColor="text1"/>
          <w:sz w:val="24"/>
          <w:szCs w:val="24"/>
          <w:lang w:val="en-US"/>
        </w:rPr>
        <w:t xml:space="preserve"> </w:t>
      </w:r>
      <w:proofErr w:type="spellStart"/>
      <w:r w:rsidR="00466DD1" w:rsidRPr="00342D40">
        <w:rPr>
          <w:rFonts w:ascii="Times New Roman" w:hAnsi="Times New Roman"/>
          <w:color w:val="000000" w:themeColor="text1"/>
          <w:sz w:val="24"/>
          <w:szCs w:val="24"/>
        </w:rPr>
        <w:t>Sabzghabaei</w:t>
      </w:r>
      <w:proofErr w:type="spellEnd"/>
      <w:r w:rsidR="00466DD1" w:rsidRPr="00342D40">
        <w:rPr>
          <w:rFonts w:ascii="Times New Roman" w:hAnsi="Times New Roman"/>
          <w:color w:val="000000" w:themeColor="text1"/>
          <w:sz w:val="24"/>
          <w:szCs w:val="24"/>
        </w:rPr>
        <w:t>,</w:t>
      </w:r>
      <w:r w:rsidR="00466DD1" w:rsidRPr="00342D40">
        <w:rPr>
          <w:rFonts w:ascii="Times New Roman" w:hAnsi="Times New Roman"/>
          <w:color w:val="000000" w:themeColor="text1"/>
          <w:sz w:val="24"/>
          <w:szCs w:val="24"/>
          <w:lang w:val="en-US"/>
        </w:rPr>
        <w:t xml:space="preserve"> f.,</w:t>
      </w:r>
      <w:r w:rsidR="00466DD1" w:rsidRPr="00342D40">
        <w:rPr>
          <w:rFonts w:ascii="Times New Roman" w:hAnsi="Times New Roman"/>
          <w:color w:val="000000" w:themeColor="text1"/>
          <w:sz w:val="24"/>
          <w:szCs w:val="24"/>
        </w:rPr>
        <w:t xml:space="preserve"> </w:t>
      </w:r>
      <w:proofErr w:type="spellStart"/>
      <w:r w:rsidR="00466DD1" w:rsidRPr="00342D40">
        <w:rPr>
          <w:rFonts w:ascii="Times New Roman" w:hAnsi="Times New Roman"/>
          <w:color w:val="000000" w:themeColor="text1"/>
          <w:sz w:val="24"/>
          <w:szCs w:val="24"/>
        </w:rPr>
        <w:t>Kalantar</w:t>
      </w:r>
      <w:proofErr w:type="spellEnd"/>
      <w:r w:rsidR="00466DD1" w:rsidRPr="00342D40">
        <w:rPr>
          <w:rFonts w:ascii="Times New Roman" w:hAnsi="Times New Roman"/>
          <w:color w:val="000000" w:themeColor="text1"/>
          <w:sz w:val="24"/>
          <w:szCs w:val="24"/>
          <w:lang w:val="en-US"/>
        </w:rPr>
        <w:t>, M., 2020).</w:t>
      </w:r>
      <w:r w:rsidR="00BF2CBE" w:rsidRPr="00342D40">
        <w:rPr>
          <w:rFonts w:ascii="Times New Roman" w:hAnsi="Times New Roman"/>
          <w:color w:val="000000" w:themeColor="text1"/>
          <w:sz w:val="24"/>
          <w:szCs w:val="24"/>
          <w:lang w:val="en-US"/>
        </w:rPr>
        <w:t xml:space="preserve"> </w:t>
      </w:r>
    </w:p>
    <w:p w14:paraId="75D99E98" w14:textId="3CDE8EFD" w:rsidR="00774990" w:rsidRDefault="00647F3D" w:rsidP="00A30F6D">
      <w:pPr>
        <w:tabs>
          <w:tab w:val="left" w:pos="567"/>
        </w:tabs>
        <w:spacing w:after="0" w:line="360" w:lineRule="auto"/>
        <w:jc w:val="both"/>
        <w:rPr>
          <w:rFonts w:ascii="Times New Roman" w:hAnsi="Times New Roman"/>
          <w:color w:val="000000" w:themeColor="text1"/>
          <w:sz w:val="24"/>
          <w:szCs w:val="24"/>
          <w:lang w:val="en-US"/>
        </w:rPr>
      </w:pPr>
      <w:r w:rsidRPr="00CC2350">
        <w:rPr>
          <w:rFonts w:ascii="Times New Roman" w:hAnsi="Times New Roman"/>
          <w:color w:val="000000" w:themeColor="text1"/>
          <w:sz w:val="24"/>
          <w:szCs w:val="24"/>
          <w:lang w:val="en-US"/>
        </w:rPr>
        <w:tab/>
      </w:r>
      <w:proofErr w:type="spellStart"/>
      <w:r w:rsidR="00774990" w:rsidRPr="00CC2350">
        <w:rPr>
          <w:rFonts w:ascii="Times New Roman" w:hAnsi="Times New Roman"/>
          <w:color w:val="000000" w:themeColor="text1"/>
          <w:sz w:val="24"/>
          <w:szCs w:val="24"/>
          <w:lang w:val="en-US"/>
        </w:rPr>
        <w:t>Pemberian</w:t>
      </w:r>
      <w:proofErr w:type="spellEnd"/>
      <w:r w:rsidR="00774990" w:rsidRPr="00CC2350">
        <w:rPr>
          <w:rFonts w:ascii="Times New Roman" w:hAnsi="Times New Roman"/>
          <w:color w:val="000000" w:themeColor="text1"/>
          <w:sz w:val="24"/>
          <w:szCs w:val="24"/>
          <w:lang w:val="en-US"/>
        </w:rPr>
        <w:t xml:space="preserve"> kalium </w:t>
      </w:r>
      <w:proofErr w:type="spellStart"/>
      <w:r w:rsidR="00774990" w:rsidRPr="00CC2350">
        <w:rPr>
          <w:rFonts w:ascii="Times New Roman" w:hAnsi="Times New Roman"/>
          <w:color w:val="000000" w:themeColor="text1"/>
          <w:sz w:val="24"/>
          <w:szCs w:val="24"/>
          <w:lang w:val="en-US"/>
        </w:rPr>
        <w:t>sebagai</w:t>
      </w:r>
      <w:proofErr w:type="spellEnd"/>
      <w:r w:rsidR="00774990" w:rsidRPr="00CC2350">
        <w:rPr>
          <w:rFonts w:ascii="Times New Roman" w:hAnsi="Times New Roman"/>
          <w:color w:val="000000" w:themeColor="text1"/>
          <w:sz w:val="24"/>
          <w:szCs w:val="24"/>
          <w:lang w:val="en-US"/>
        </w:rPr>
        <w:t xml:space="preserve"> </w:t>
      </w:r>
      <w:proofErr w:type="spellStart"/>
      <w:r w:rsidR="00774990" w:rsidRPr="00CC2350">
        <w:rPr>
          <w:rFonts w:ascii="Times New Roman" w:hAnsi="Times New Roman"/>
          <w:color w:val="000000" w:themeColor="text1"/>
          <w:sz w:val="24"/>
          <w:szCs w:val="24"/>
          <w:lang w:val="en-US"/>
        </w:rPr>
        <w:t>bagian</w:t>
      </w:r>
      <w:proofErr w:type="spellEnd"/>
      <w:r w:rsidR="00774990" w:rsidRPr="00CC2350">
        <w:rPr>
          <w:rFonts w:ascii="Times New Roman" w:hAnsi="Times New Roman"/>
          <w:color w:val="000000" w:themeColor="text1"/>
          <w:sz w:val="24"/>
          <w:szCs w:val="24"/>
          <w:lang w:val="en-US"/>
        </w:rPr>
        <w:t xml:space="preserve"> </w:t>
      </w:r>
      <w:proofErr w:type="spellStart"/>
      <w:r w:rsidR="00774990" w:rsidRPr="00CC2350">
        <w:rPr>
          <w:rFonts w:ascii="Times New Roman" w:hAnsi="Times New Roman"/>
          <w:color w:val="000000" w:themeColor="text1"/>
          <w:sz w:val="24"/>
          <w:szCs w:val="24"/>
          <w:lang w:val="en-US"/>
        </w:rPr>
        <w:t>dari</w:t>
      </w:r>
      <w:proofErr w:type="spellEnd"/>
      <w:r w:rsidR="00774990" w:rsidRPr="00CC2350">
        <w:rPr>
          <w:rFonts w:ascii="Times New Roman" w:hAnsi="Times New Roman"/>
          <w:color w:val="000000" w:themeColor="text1"/>
          <w:sz w:val="24"/>
          <w:szCs w:val="24"/>
          <w:lang w:val="en-US"/>
        </w:rPr>
        <w:t xml:space="preserve"> </w:t>
      </w:r>
      <w:proofErr w:type="spellStart"/>
      <w:r w:rsidR="00774990" w:rsidRPr="00CC2350">
        <w:rPr>
          <w:rFonts w:ascii="Times New Roman" w:hAnsi="Times New Roman"/>
          <w:color w:val="000000" w:themeColor="text1"/>
          <w:sz w:val="24"/>
          <w:szCs w:val="24"/>
          <w:lang w:val="en-US"/>
        </w:rPr>
        <w:t>tatalaksana</w:t>
      </w:r>
      <w:proofErr w:type="spellEnd"/>
      <w:r w:rsidR="00774990" w:rsidRPr="00CC2350">
        <w:rPr>
          <w:rFonts w:ascii="Times New Roman" w:hAnsi="Times New Roman"/>
          <w:color w:val="000000" w:themeColor="text1"/>
          <w:sz w:val="24"/>
          <w:szCs w:val="24"/>
          <w:lang w:val="en-US"/>
        </w:rPr>
        <w:t xml:space="preserve"> </w:t>
      </w:r>
      <w:proofErr w:type="spellStart"/>
      <w:r w:rsidR="00774990" w:rsidRPr="00CC2350">
        <w:rPr>
          <w:rFonts w:ascii="Times New Roman" w:hAnsi="Times New Roman"/>
          <w:color w:val="000000" w:themeColor="text1"/>
          <w:sz w:val="24"/>
          <w:szCs w:val="24"/>
          <w:lang w:val="en-US"/>
        </w:rPr>
        <w:t>hipernatremia</w:t>
      </w:r>
      <w:proofErr w:type="spellEnd"/>
      <w:r w:rsidR="00774990" w:rsidRPr="00CC2350">
        <w:rPr>
          <w:rFonts w:ascii="Times New Roman" w:hAnsi="Times New Roman"/>
          <w:color w:val="000000" w:themeColor="text1"/>
          <w:sz w:val="24"/>
          <w:szCs w:val="24"/>
          <w:lang w:val="en-US"/>
        </w:rPr>
        <w:t xml:space="preserve"> </w:t>
      </w:r>
      <w:proofErr w:type="spellStart"/>
      <w:r w:rsidR="00774990" w:rsidRPr="00CC2350">
        <w:rPr>
          <w:rFonts w:ascii="Times New Roman" w:hAnsi="Times New Roman"/>
          <w:color w:val="000000" w:themeColor="text1"/>
          <w:sz w:val="24"/>
          <w:szCs w:val="24"/>
          <w:lang w:val="en-US"/>
        </w:rPr>
        <w:t>dapat</w:t>
      </w:r>
      <w:proofErr w:type="spellEnd"/>
      <w:r w:rsidR="00774990" w:rsidRPr="00CC2350">
        <w:rPr>
          <w:rFonts w:ascii="Times New Roman" w:hAnsi="Times New Roman"/>
          <w:color w:val="000000" w:themeColor="text1"/>
          <w:sz w:val="24"/>
          <w:szCs w:val="24"/>
          <w:lang w:val="en-US"/>
        </w:rPr>
        <w:t xml:space="preserve"> </w:t>
      </w:r>
      <w:proofErr w:type="spellStart"/>
      <w:r w:rsidR="00774990" w:rsidRPr="00CC2350">
        <w:rPr>
          <w:rFonts w:ascii="Times New Roman" w:hAnsi="Times New Roman"/>
          <w:color w:val="000000" w:themeColor="text1"/>
          <w:sz w:val="24"/>
          <w:szCs w:val="24"/>
          <w:lang w:val="en-US"/>
        </w:rPr>
        <w:t>dipertimbangkan</w:t>
      </w:r>
      <w:proofErr w:type="spellEnd"/>
      <w:r w:rsidR="00774990" w:rsidRPr="00CC2350">
        <w:rPr>
          <w:rFonts w:ascii="Times New Roman" w:hAnsi="Times New Roman"/>
          <w:color w:val="000000" w:themeColor="text1"/>
          <w:sz w:val="24"/>
          <w:szCs w:val="24"/>
          <w:lang w:val="en-US"/>
        </w:rPr>
        <w:t xml:space="preserve"> </w:t>
      </w:r>
      <w:proofErr w:type="spellStart"/>
      <w:r w:rsidR="00774990" w:rsidRPr="00CC2350">
        <w:rPr>
          <w:rFonts w:ascii="Times New Roman" w:hAnsi="Times New Roman"/>
          <w:color w:val="000000" w:themeColor="text1"/>
          <w:sz w:val="24"/>
          <w:szCs w:val="24"/>
          <w:lang w:val="en-US"/>
        </w:rPr>
        <w:t>karena</w:t>
      </w:r>
      <w:proofErr w:type="spellEnd"/>
      <w:r w:rsidR="00774990" w:rsidRPr="00CC2350">
        <w:rPr>
          <w:rFonts w:ascii="Times New Roman" w:hAnsi="Times New Roman"/>
          <w:color w:val="000000" w:themeColor="text1"/>
          <w:sz w:val="24"/>
          <w:szCs w:val="24"/>
          <w:lang w:val="en-US"/>
        </w:rPr>
        <w:t xml:space="preserve"> </w:t>
      </w:r>
      <w:proofErr w:type="spellStart"/>
      <w:r w:rsidR="00774990" w:rsidRPr="00CC2350">
        <w:rPr>
          <w:rFonts w:ascii="Times New Roman" w:hAnsi="Times New Roman"/>
          <w:color w:val="000000" w:themeColor="text1"/>
          <w:sz w:val="24"/>
          <w:szCs w:val="24"/>
          <w:lang w:val="en-US"/>
        </w:rPr>
        <w:t>mendukung</w:t>
      </w:r>
      <w:proofErr w:type="spellEnd"/>
      <w:r w:rsidR="00774990" w:rsidRPr="00CC2350">
        <w:rPr>
          <w:rFonts w:ascii="Times New Roman" w:hAnsi="Times New Roman"/>
          <w:color w:val="000000" w:themeColor="text1"/>
          <w:sz w:val="24"/>
          <w:szCs w:val="24"/>
          <w:lang w:val="en-US"/>
        </w:rPr>
        <w:t xml:space="preserve"> </w:t>
      </w:r>
      <w:proofErr w:type="spellStart"/>
      <w:r w:rsidR="00774990" w:rsidRPr="00CC2350">
        <w:rPr>
          <w:rFonts w:ascii="Times New Roman" w:hAnsi="Times New Roman"/>
          <w:color w:val="000000" w:themeColor="text1"/>
          <w:sz w:val="24"/>
          <w:szCs w:val="24"/>
          <w:lang w:val="en-US"/>
        </w:rPr>
        <w:t>sistem</w:t>
      </w:r>
      <w:proofErr w:type="spellEnd"/>
      <w:r w:rsidR="00774990" w:rsidRPr="00CC2350">
        <w:rPr>
          <w:rFonts w:ascii="Times New Roman" w:hAnsi="Times New Roman"/>
          <w:color w:val="000000" w:themeColor="text1"/>
          <w:sz w:val="24"/>
          <w:szCs w:val="24"/>
          <w:lang w:val="en-US"/>
        </w:rPr>
        <w:t xml:space="preserve"> buffer </w:t>
      </w:r>
      <w:proofErr w:type="spellStart"/>
      <w:r w:rsidR="00774990" w:rsidRPr="00CC2350">
        <w:rPr>
          <w:rFonts w:ascii="Times New Roman" w:hAnsi="Times New Roman"/>
          <w:color w:val="000000" w:themeColor="text1"/>
          <w:sz w:val="24"/>
          <w:szCs w:val="24"/>
          <w:lang w:val="en-US"/>
        </w:rPr>
        <w:t>tubuh</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Kehilangan</w:t>
      </w:r>
      <w:proofErr w:type="spellEnd"/>
      <w:r w:rsidRPr="00CC2350">
        <w:rPr>
          <w:rFonts w:ascii="Times New Roman" w:hAnsi="Times New Roman"/>
          <w:color w:val="000000" w:themeColor="text1"/>
          <w:sz w:val="24"/>
          <w:szCs w:val="24"/>
          <w:lang w:val="en-US"/>
        </w:rPr>
        <w:t xml:space="preserve"> natrium </w:t>
      </w:r>
      <w:proofErr w:type="spellStart"/>
      <w:r w:rsidRPr="00CC2350">
        <w:rPr>
          <w:rFonts w:ascii="Times New Roman" w:hAnsi="Times New Roman"/>
          <w:color w:val="000000" w:themeColor="text1"/>
          <w:sz w:val="24"/>
          <w:szCs w:val="24"/>
          <w:lang w:val="en-US"/>
        </w:rPr>
        <w:t>secara</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lastRenderedPageBreak/>
        <w:t>tiba-tiba</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dapat</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dikurangi</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risikonya</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dengan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pemberian</w:t>
      </w:r>
      <w:proofErr w:type="spellEnd"/>
      <w:r w:rsidRPr="00CC2350">
        <w:rPr>
          <w:rFonts w:ascii="Times New Roman" w:hAnsi="Times New Roman"/>
          <w:color w:val="000000" w:themeColor="text1"/>
          <w:sz w:val="24"/>
          <w:szCs w:val="24"/>
          <w:lang w:val="en-US"/>
        </w:rPr>
        <w:t xml:space="preserve"> kalium. Hal </w:t>
      </w:r>
      <w:proofErr w:type="spellStart"/>
      <w:r w:rsidRPr="00CC2350">
        <w:rPr>
          <w:rFonts w:ascii="Times New Roman" w:hAnsi="Times New Roman"/>
          <w:color w:val="000000" w:themeColor="text1"/>
          <w:sz w:val="24"/>
          <w:szCs w:val="24"/>
          <w:lang w:val="en-US"/>
        </w:rPr>
        <w:t>ini</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disebabkan</w:t>
      </w:r>
      <w:proofErr w:type="spellEnd"/>
      <w:r w:rsidRPr="00CC2350">
        <w:rPr>
          <w:rFonts w:ascii="Times New Roman" w:hAnsi="Times New Roman"/>
          <w:color w:val="000000" w:themeColor="text1"/>
          <w:sz w:val="24"/>
          <w:szCs w:val="24"/>
          <w:lang w:val="en-US"/>
        </w:rPr>
        <w:t xml:space="preserve"> natrium dan kalium yang </w:t>
      </w:r>
      <w:proofErr w:type="spellStart"/>
      <w:r w:rsidRPr="00CC2350">
        <w:rPr>
          <w:rFonts w:ascii="Times New Roman" w:hAnsi="Times New Roman"/>
          <w:color w:val="000000" w:themeColor="text1"/>
          <w:sz w:val="24"/>
          <w:szCs w:val="24"/>
          <w:lang w:val="en-US"/>
        </w:rPr>
        <w:t>berbanding</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lurus</w:t>
      </w:r>
      <w:proofErr w:type="spellEnd"/>
      <w:r w:rsidRPr="00CC2350">
        <w:rPr>
          <w:rFonts w:ascii="Times New Roman" w:hAnsi="Times New Roman"/>
          <w:color w:val="000000" w:themeColor="text1"/>
          <w:sz w:val="24"/>
          <w:szCs w:val="24"/>
          <w:lang w:val="en-US"/>
        </w:rPr>
        <w:t xml:space="preserve"> pada </w:t>
      </w:r>
      <w:proofErr w:type="spellStart"/>
      <w:r w:rsidRPr="00CC2350">
        <w:rPr>
          <w:rFonts w:ascii="Times New Roman" w:hAnsi="Times New Roman"/>
          <w:color w:val="000000" w:themeColor="text1"/>
          <w:sz w:val="24"/>
          <w:szCs w:val="24"/>
          <w:lang w:val="en-US"/>
        </w:rPr>
        <w:t>sistem</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ekuivalen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keseimbangan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cairan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manusia</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Adanya</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hipernatremia</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dapat</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meningkatkan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risiko</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hipokalemia</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sehingga</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pemberian</w:t>
      </w:r>
      <w:proofErr w:type="spellEnd"/>
      <w:r w:rsidRPr="00CC2350">
        <w:rPr>
          <w:rFonts w:ascii="Times New Roman" w:hAnsi="Times New Roman"/>
          <w:color w:val="000000" w:themeColor="text1"/>
          <w:sz w:val="24"/>
          <w:szCs w:val="24"/>
          <w:lang w:val="en-US"/>
        </w:rPr>
        <w:t xml:space="preserve"> kalium </w:t>
      </w:r>
      <w:proofErr w:type="spellStart"/>
      <w:r w:rsidRPr="00CC2350">
        <w:rPr>
          <w:rFonts w:ascii="Times New Roman" w:hAnsi="Times New Roman"/>
          <w:color w:val="000000" w:themeColor="text1"/>
          <w:sz w:val="24"/>
          <w:szCs w:val="24"/>
          <w:lang w:val="en-US"/>
        </w:rPr>
        <w:t>akan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membantu</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keseimbangan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hidrasi</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seseorang</w:t>
      </w:r>
      <w:proofErr w:type="spellEnd"/>
      <w:r w:rsidRPr="00CC2350">
        <w:rPr>
          <w:rFonts w:ascii="Times New Roman" w:hAnsi="Times New Roman"/>
          <w:color w:val="000000" w:themeColor="text1"/>
          <w:sz w:val="24"/>
          <w:szCs w:val="24"/>
          <w:lang w:val="en-US"/>
        </w:rPr>
        <w:t xml:space="preserve">. Oleh </w:t>
      </w:r>
      <w:proofErr w:type="spellStart"/>
      <w:r w:rsidRPr="00CC2350">
        <w:rPr>
          <w:rFonts w:ascii="Times New Roman" w:hAnsi="Times New Roman"/>
          <w:color w:val="000000" w:themeColor="text1"/>
          <w:sz w:val="24"/>
          <w:szCs w:val="24"/>
          <w:lang w:val="en-US"/>
        </w:rPr>
        <w:t>karena</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itu</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adanya</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konsumsi</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kurma</w:t>
      </w:r>
      <w:proofErr w:type="spellEnd"/>
      <w:r w:rsidRPr="00CC2350">
        <w:rPr>
          <w:rFonts w:ascii="Times New Roman" w:hAnsi="Times New Roman"/>
          <w:color w:val="000000" w:themeColor="text1"/>
          <w:sz w:val="24"/>
          <w:szCs w:val="24"/>
          <w:lang w:val="en-US"/>
        </w:rPr>
        <w:t xml:space="preserve"> yang </w:t>
      </w:r>
      <w:proofErr w:type="spellStart"/>
      <w:r w:rsidRPr="00CC2350">
        <w:rPr>
          <w:rFonts w:ascii="Times New Roman" w:hAnsi="Times New Roman"/>
          <w:color w:val="000000" w:themeColor="text1"/>
          <w:sz w:val="24"/>
          <w:szCs w:val="24"/>
          <w:lang w:val="en-US"/>
        </w:rPr>
        <w:t>tinggi</w:t>
      </w:r>
      <w:proofErr w:type="spellEnd"/>
      <w:r w:rsidRPr="00CC2350">
        <w:rPr>
          <w:rFonts w:ascii="Times New Roman" w:hAnsi="Times New Roman"/>
          <w:color w:val="000000" w:themeColor="text1"/>
          <w:sz w:val="24"/>
          <w:szCs w:val="24"/>
          <w:lang w:val="en-US"/>
        </w:rPr>
        <w:t xml:space="preserve"> kalium oleh </w:t>
      </w:r>
      <w:proofErr w:type="spellStart"/>
      <w:proofErr w:type="gramStart"/>
      <w:r w:rsidR="00ED3270">
        <w:rPr>
          <w:rFonts w:ascii="Times New Roman" w:hAnsi="Times New Roman"/>
          <w:color w:val="000000" w:themeColor="text1"/>
          <w:sz w:val="24"/>
          <w:szCs w:val="24"/>
          <w:lang w:val="en-US"/>
        </w:rPr>
        <w:t>partisipan</w:t>
      </w:r>
      <w:proofErr w:type="spellEnd"/>
      <w:r w:rsidR="00D54F1D">
        <w:rPr>
          <w:rFonts w:ascii="Times New Roman" w:hAnsi="Times New Roman"/>
          <w:color w:val="000000" w:themeColor="text1"/>
          <w:sz w:val="24"/>
          <w:szCs w:val="24"/>
          <w:lang w:val="en-US"/>
        </w:rPr>
        <w:t xml:space="preserve"> </w:t>
      </w:r>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dengan</w:t>
      </w:r>
      <w:proofErr w:type="spellEnd"/>
      <w:proofErr w:type="gram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suspek</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dihipernatremia</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menunjukkan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luaran</w:t>
      </w:r>
      <w:proofErr w:type="spellEnd"/>
      <w:r w:rsidRPr="00CC2350">
        <w:rPr>
          <w:rFonts w:ascii="Times New Roman" w:hAnsi="Times New Roman"/>
          <w:color w:val="000000" w:themeColor="text1"/>
          <w:sz w:val="24"/>
          <w:szCs w:val="24"/>
          <w:lang w:val="en-US"/>
        </w:rPr>
        <w:t xml:space="preserve"> yang </w:t>
      </w:r>
      <w:proofErr w:type="spellStart"/>
      <w:r w:rsidRPr="00CC2350">
        <w:rPr>
          <w:rFonts w:ascii="Times New Roman" w:hAnsi="Times New Roman"/>
          <w:color w:val="000000" w:themeColor="text1"/>
          <w:sz w:val="24"/>
          <w:szCs w:val="24"/>
          <w:lang w:val="en-US"/>
        </w:rPr>
        <w:t>baik</w:t>
      </w:r>
      <w:proofErr w:type="spellEnd"/>
      <w:r w:rsidRPr="00CC2350">
        <w:rPr>
          <w:rFonts w:ascii="Times New Roman" w:hAnsi="Times New Roman"/>
          <w:color w:val="000000" w:themeColor="text1"/>
          <w:sz w:val="24"/>
          <w:szCs w:val="24"/>
          <w:lang w:val="en-US"/>
        </w:rPr>
        <w:t>.</w:t>
      </w:r>
    </w:p>
    <w:p w14:paraId="0A5A2A77" w14:textId="3B7329F8" w:rsidR="00D54F1D" w:rsidRPr="00CC2350" w:rsidRDefault="00D54F1D" w:rsidP="00A30F6D">
      <w:pPr>
        <w:tabs>
          <w:tab w:val="left" w:pos="567"/>
        </w:tabs>
        <w:spacing w:after="0" w:line="360" w:lineRule="auto"/>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ab/>
      </w:r>
      <w:proofErr w:type="spellStart"/>
      <w:r>
        <w:rPr>
          <w:rFonts w:ascii="Times New Roman" w:hAnsi="Times New Roman"/>
          <w:color w:val="000000" w:themeColor="text1"/>
          <w:sz w:val="24"/>
          <w:szCs w:val="24"/>
          <w:lang w:val="en-US"/>
        </w:rPr>
        <w:t>Partisipan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mengungkapkan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adanya</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keluhan</w:t>
      </w:r>
      <w:proofErr w:type="spellEnd"/>
      <w:r>
        <w:rPr>
          <w:rFonts w:ascii="Times New Roman" w:hAnsi="Times New Roman"/>
          <w:color w:val="000000" w:themeColor="text1"/>
          <w:sz w:val="24"/>
          <w:szCs w:val="24"/>
          <w:lang w:val="en-US"/>
        </w:rPr>
        <w:t xml:space="preserve"> yang </w:t>
      </w:r>
      <w:proofErr w:type="spellStart"/>
      <w:r>
        <w:rPr>
          <w:rFonts w:ascii="Times New Roman" w:hAnsi="Times New Roman"/>
          <w:color w:val="000000" w:themeColor="text1"/>
          <w:sz w:val="24"/>
          <w:szCs w:val="24"/>
          <w:lang w:val="en-US"/>
        </w:rPr>
        <w:t>menurun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sebagai</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validasi</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adanya</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luaran</w:t>
      </w:r>
      <w:proofErr w:type="spellEnd"/>
      <w:r>
        <w:rPr>
          <w:rFonts w:ascii="Times New Roman" w:hAnsi="Times New Roman"/>
          <w:color w:val="000000" w:themeColor="text1"/>
          <w:sz w:val="24"/>
          <w:szCs w:val="24"/>
          <w:lang w:val="en-US"/>
        </w:rPr>
        <w:t xml:space="preserve"> yang </w:t>
      </w:r>
      <w:proofErr w:type="spellStart"/>
      <w:r>
        <w:rPr>
          <w:rFonts w:ascii="Times New Roman" w:hAnsi="Times New Roman"/>
          <w:color w:val="000000" w:themeColor="text1"/>
          <w:sz w:val="24"/>
          <w:szCs w:val="24"/>
          <w:lang w:val="en-US"/>
        </w:rPr>
        <w:t>baik</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setelah</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intervensi</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Partisipan</w:t>
      </w:r>
      <w:proofErr w:type="spellEnd"/>
      <w:r>
        <w:rPr>
          <w:rFonts w:ascii="Times New Roman" w:hAnsi="Times New Roman"/>
          <w:color w:val="000000" w:themeColor="text1"/>
          <w:sz w:val="24"/>
          <w:szCs w:val="24"/>
          <w:lang w:val="en-US"/>
        </w:rPr>
        <w:t xml:space="preserve"> juga </w:t>
      </w:r>
      <w:proofErr w:type="spellStart"/>
      <w:r>
        <w:rPr>
          <w:rFonts w:ascii="Times New Roman" w:hAnsi="Times New Roman"/>
          <w:color w:val="000000" w:themeColor="text1"/>
          <w:sz w:val="24"/>
          <w:szCs w:val="24"/>
          <w:lang w:val="en-US"/>
        </w:rPr>
        <w:t>mengungkapkan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adanya</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penurunan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sesak</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napasnya</w:t>
      </w:r>
      <w:proofErr w:type="spellEnd"/>
      <w:r>
        <w:rPr>
          <w:rFonts w:ascii="Times New Roman" w:hAnsi="Times New Roman"/>
          <w:color w:val="000000" w:themeColor="text1"/>
          <w:sz w:val="24"/>
          <w:szCs w:val="24"/>
          <w:lang w:val="en-US"/>
        </w:rPr>
        <w:t xml:space="preserve"> yang </w:t>
      </w:r>
      <w:proofErr w:type="spellStart"/>
      <w:r>
        <w:rPr>
          <w:rFonts w:ascii="Times New Roman" w:hAnsi="Times New Roman"/>
          <w:color w:val="000000" w:themeColor="text1"/>
          <w:sz w:val="24"/>
          <w:szCs w:val="24"/>
          <w:lang w:val="en-US"/>
        </w:rPr>
        <w:t>menjadi</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penguat</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bahwa</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intervensi</w:t>
      </w:r>
      <w:proofErr w:type="spellEnd"/>
      <w:r>
        <w:rPr>
          <w:rFonts w:ascii="Times New Roman" w:hAnsi="Times New Roman"/>
          <w:color w:val="000000" w:themeColor="text1"/>
          <w:sz w:val="24"/>
          <w:szCs w:val="24"/>
          <w:lang w:val="en-US"/>
        </w:rPr>
        <w:t xml:space="preserve"> yang </w:t>
      </w:r>
      <w:proofErr w:type="spellStart"/>
      <w:r>
        <w:rPr>
          <w:rFonts w:ascii="Times New Roman" w:hAnsi="Times New Roman"/>
          <w:color w:val="000000" w:themeColor="text1"/>
          <w:sz w:val="24"/>
          <w:szCs w:val="24"/>
          <w:lang w:val="en-US"/>
        </w:rPr>
        <w:t>dilakukan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menurunkan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skala</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sesak</w:t>
      </w:r>
      <w:proofErr w:type="spellEnd"/>
      <w:r>
        <w:rPr>
          <w:rFonts w:ascii="Times New Roman" w:hAnsi="Times New Roman"/>
          <w:color w:val="000000" w:themeColor="text1"/>
          <w:sz w:val="24"/>
          <w:szCs w:val="24"/>
          <w:lang w:val="en-US"/>
        </w:rPr>
        <w:t xml:space="preserve"> napas. </w:t>
      </w:r>
      <w:proofErr w:type="spellStart"/>
      <w:r>
        <w:rPr>
          <w:rFonts w:ascii="Times New Roman" w:hAnsi="Times New Roman"/>
          <w:color w:val="000000" w:themeColor="text1"/>
          <w:sz w:val="24"/>
          <w:szCs w:val="24"/>
          <w:lang w:val="en-US"/>
        </w:rPr>
        <w:t>Adanya</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validasi</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tersebut</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menunjukkan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bahwa</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seluruh</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intervensi</w:t>
      </w:r>
      <w:proofErr w:type="spellEnd"/>
      <w:r>
        <w:rPr>
          <w:rFonts w:ascii="Times New Roman" w:hAnsi="Times New Roman"/>
          <w:color w:val="000000" w:themeColor="text1"/>
          <w:sz w:val="24"/>
          <w:szCs w:val="24"/>
          <w:lang w:val="en-US"/>
        </w:rPr>
        <w:t xml:space="preserve"> yang </w:t>
      </w:r>
      <w:proofErr w:type="spellStart"/>
      <w:r>
        <w:rPr>
          <w:rFonts w:ascii="Times New Roman" w:hAnsi="Times New Roman"/>
          <w:color w:val="000000" w:themeColor="text1"/>
          <w:sz w:val="24"/>
          <w:szCs w:val="24"/>
          <w:lang w:val="en-US"/>
        </w:rPr>
        <w:t>diberikan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dapat</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dikatakan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mampu</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mengurangi</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keluhan</w:t>
      </w:r>
      <w:proofErr w:type="spellEnd"/>
      <w:r>
        <w:rPr>
          <w:rFonts w:ascii="Times New Roman" w:hAnsi="Times New Roman"/>
          <w:color w:val="000000" w:themeColor="text1"/>
          <w:sz w:val="24"/>
          <w:szCs w:val="24"/>
          <w:lang w:val="en-US"/>
        </w:rPr>
        <w:t xml:space="preserve"> yang </w:t>
      </w:r>
      <w:proofErr w:type="spellStart"/>
      <w:r>
        <w:rPr>
          <w:rFonts w:ascii="Times New Roman" w:hAnsi="Times New Roman"/>
          <w:color w:val="000000" w:themeColor="text1"/>
          <w:sz w:val="24"/>
          <w:szCs w:val="24"/>
          <w:lang w:val="en-US"/>
        </w:rPr>
        <w:t>dirasakan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partisipan</w:t>
      </w:r>
      <w:proofErr w:type="spellEnd"/>
      <w:r>
        <w:rPr>
          <w:rFonts w:ascii="Times New Roman" w:hAnsi="Times New Roman"/>
          <w:color w:val="000000" w:themeColor="text1"/>
          <w:sz w:val="24"/>
          <w:szCs w:val="24"/>
          <w:lang w:val="en-US"/>
        </w:rPr>
        <w:t>.</w:t>
      </w:r>
    </w:p>
    <w:p w14:paraId="31F0DA68" w14:textId="77777777" w:rsidR="00774990" w:rsidRPr="00CC2350" w:rsidRDefault="00774990" w:rsidP="00A30F6D">
      <w:pPr>
        <w:tabs>
          <w:tab w:val="left" w:pos="567"/>
        </w:tabs>
        <w:spacing w:after="0" w:line="360" w:lineRule="auto"/>
        <w:jc w:val="both"/>
        <w:rPr>
          <w:rFonts w:ascii="Times New Roman" w:hAnsi="Times New Roman"/>
          <w:color w:val="000000" w:themeColor="text1"/>
          <w:sz w:val="24"/>
          <w:szCs w:val="24"/>
          <w:lang w:val="en-US"/>
        </w:rPr>
      </w:pPr>
    </w:p>
    <w:p w14:paraId="0378E319" w14:textId="77777777" w:rsidR="00393F8E" w:rsidRPr="00CC2350" w:rsidRDefault="00393F8E" w:rsidP="00A30F6D">
      <w:pPr>
        <w:pStyle w:val="Heading1"/>
        <w:spacing w:line="360" w:lineRule="auto"/>
        <w:rPr>
          <w:rFonts w:ascii="Times New Roman" w:hAnsi="Times New Roman"/>
          <w:color w:val="000000" w:themeColor="text1"/>
          <w:sz w:val="24"/>
          <w:szCs w:val="24"/>
          <w:lang w:val="en-US"/>
        </w:rPr>
      </w:pPr>
      <w:commentRangeStart w:id="12"/>
      <w:commentRangeStart w:id="13"/>
      <w:r w:rsidRPr="00CC2350">
        <w:rPr>
          <w:rFonts w:ascii="Times New Roman" w:hAnsi="Times New Roman"/>
          <w:color w:val="000000" w:themeColor="text1"/>
          <w:sz w:val="24"/>
          <w:szCs w:val="24"/>
        </w:rPr>
        <w:t>KESIMPULAN</w:t>
      </w:r>
      <w:r w:rsidRPr="00CC2350">
        <w:rPr>
          <w:rFonts w:ascii="Times New Roman" w:hAnsi="Times New Roman"/>
          <w:color w:val="000000" w:themeColor="text1"/>
          <w:sz w:val="24"/>
          <w:szCs w:val="24"/>
          <w:lang w:val="en-US"/>
        </w:rPr>
        <w:t xml:space="preserve"> </w:t>
      </w:r>
      <w:commentRangeEnd w:id="12"/>
      <w:r w:rsidR="009E20BC" w:rsidRPr="00CC2350">
        <w:rPr>
          <w:rStyle w:val="CommentReference"/>
          <w:rFonts w:ascii="Calibri" w:eastAsia="Calibri" w:hAnsi="Calibri"/>
          <w:b w:val="0"/>
          <w:bCs w:val="0"/>
          <w:kern w:val="0"/>
        </w:rPr>
        <w:commentReference w:id="12"/>
      </w:r>
      <w:commentRangeEnd w:id="13"/>
      <w:r w:rsidR="00BA199F" w:rsidRPr="00CC2350">
        <w:rPr>
          <w:rStyle w:val="CommentReference"/>
          <w:rFonts w:ascii="Calibri" w:eastAsia="Calibri" w:hAnsi="Calibri"/>
          <w:b w:val="0"/>
          <w:bCs w:val="0"/>
          <w:kern w:val="0"/>
        </w:rPr>
        <w:commentReference w:id="13"/>
      </w:r>
      <w:r w:rsidRPr="00CC2350">
        <w:rPr>
          <w:rFonts w:ascii="Times New Roman" w:hAnsi="Times New Roman"/>
          <w:color w:val="000000" w:themeColor="text1"/>
          <w:sz w:val="24"/>
          <w:szCs w:val="24"/>
          <w:lang w:val="en-US"/>
        </w:rPr>
        <w:t>DAN SARAN</w:t>
      </w:r>
    </w:p>
    <w:p w14:paraId="3B72D617" w14:textId="1E8ECF0A" w:rsidR="001A22FD" w:rsidRPr="00CC2350" w:rsidRDefault="00A30F6D" w:rsidP="00A30F6D">
      <w:pPr>
        <w:tabs>
          <w:tab w:val="left" w:pos="567"/>
        </w:tabs>
        <w:spacing w:after="0" w:line="360" w:lineRule="auto"/>
        <w:jc w:val="both"/>
        <w:rPr>
          <w:rFonts w:ascii="Times New Roman" w:hAnsi="Times New Roman"/>
          <w:color w:val="000000" w:themeColor="text1"/>
          <w:sz w:val="24"/>
          <w:szCs w:val="24"/>
          <w:lang w:val="en-US"/>
        </w:rPr>
      </w:pPr>
      <w:r w:rsidRPr="00CC2350">
        <w:rPr>
          <w:rFonts w:ascii="Times New Roman" w:hAnsi="Times New Roman"/>
          <w:color w:val="000000" w:themeColor="text1"/>
          <w:sz w:val="24"/>
          <w:szCs w:val="24"/>
          <w:lang w:val="en-US"/>
        </w:rPr>
        <w:tab/>
      </w:r>
      <w:proofErr w:type="spellStart"/>
      <w:r w:rsidRPr="00CC2350">
        <w:rPr>
          <w:rFonts w:ascii="Times New Roman" w:hAnsi="Times New Roman"/>
          <w:color w:val="000000" w:themeColor="text1"/>
          <w:sz w:val="24"/>
          <w:szCs w:val="24"/>
          <w:lang w:val="en-US"/>
        </w:rPr>
        <w:t>Hipernatremia</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merupakan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kelainan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elektrolit</w:t>
      </w:r>
      <w:proofErr w:type="spellEnd"/>
      <w:r w:rsidRPr="00CC2350">
        <w:rPr>
          <w:rFonts w:ascii="Times New Roman" w:hAnsi="Times New Roman"/>
          <w:color w:val="000000" w:themeColor="text1"/>
          <w:sz w:val="24"/>
          <w:szCs w:val="24"/>
          <w:lang w:val="en-US"/>
        </w:rPr>
        <w:t xml:space="preserve"> yang </w:t>
      </w:r>
      <w:proofErr w:type="spellStart"/>
      <w:r w:rsidRPr="00CC2350">
        <w:rPr>
          <w:rFonts w:ascii="Times New Roman" w:hAnsi="Times New Roman"/>
          <w:color w:val="000000" w:themeColor="text1"/>
          <w:sz w:val="24"/>
          <w:szCs w:val="24"/>
          <w:lang w:val="en-US"/>
        </w:rPr>
        <w:t>dapat</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menimbulkan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kegawatdaruratan</w:t>
      </w:r>
      <w:proofErr w:type="spellEnd"/>
      <w:r w:rsidRPr="00CC2350">
        <w:rPr>
          <w:rFonts w:ascii="Times New Roman" w:hAnsi="Times New Roman"/>
          <w:color w:val="000000" w:themeColor="text1"/>
          <w:sz w:val="24"/>
          <w:szCs w:val="24"/>
          <w:lang w:val="en-US"/>
        </w:rPr>
        <w:t xml:space="preserve"> pada </w:t>
      </w:r>
      <w:proofErr w:type="spellStart"/>
      <w:r w:rsidRPr="00CC2350">
        <w:rPr>
          <w:rFonts w:ascii="Times New Roman" w:hAnsi="Times New Roman"/>
          <w:color w:val="000000" w:themeColor="text1"/>
          <w:sz w:val="24"/>
          <w:szCs w:val="24"/>
          <w:lang w:val="en-US"/>
        </w:rPr>
        <w:t>seseorang</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bahkan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kematian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Seseorang</w:t>
      </w:r>
      <w:proofErr w:type="spellEnd"/>
      <w:r w:rsidRPr="00CC2350">
        <w:rPr>
          <w:rFonts w:ascii="Times New Roman" w:hAnsi="Times New Roman"/>
          <w:color w:val="000000" w:themeColor="text1"/>
          <w:sz w:val="24"/>
          <w:szCs w:val="24"/>
          <w:lang w:val="en-US"/>
        </w:rPr>
        <w:t xml:space="preserve"> yang </w:t>
      </w:r>
      <w:proofErr w:type="spellStart"/>
      <w:r w:rsidRPr="00CC2350">
        <w:rPr>
          <w:rFonts w:ascii="Times New Roman" w:hAnsi="Times New Roman"/>
          <w:color w:val="000000" w:themeColor="text1"/>
          <w:sz w:val="24"/>
          <w:szCs w:val="24"/>
          <w:lang w:val="en-US"/>
        </w:rPr>
        <w:t>mengalami</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tanda</w:t>
      </w:r>
      <w:proofErr w:type="spellEnd"/>
      <w:r w:rsidRPr="00CC2350">
        <w:rPr>
          <w:rFonts w:ascii="Times New Roman" w:hAnsi="Times New Roman"/>
          <w:color w:val="000000" w:themeColor="text1"/>
          <w:sz w:val="24"/>
          <w:szCs w:val="24"/>
          <w:lang w:val="en-US"/>
        </w:rPr>
        <w:t xml:space="preserve"> dan </w:t>
      </w:r>
      <w:proofErr w:type="spellStart"/>
      <w:r w:rsidRPr="00CC2350">
        <w:rPr>
          <w:rFonts w:ascii="Times New Roman" w:hAnsi="Times New Roman"/>
          <w:color w:val="000000" w:themeColor="text1"/>
          <w:sz w:val="24"/>
          <w:szCs w:val="24"/>
          <w:lang w:val="en-US"/>
        </w:rPr>
        <w:t>gejala</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dari</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hipernatremia</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perlu</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diberikan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pertolongan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pertama</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untuk</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mengurangi</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gejala</w:t>
      </w:r>
      <w:proofErr w:type="spellEnd"/>
      <w:r w:rsidRPr="00CC2350">
        <w:rPr>
          <w:rFonts w:ascii="Times New Roman" w:hAnsi="Times New Roman"/>
          <w:color w:val="000000" w:themeColor="text1"/>
          <w:sz w:val="24"/>
          <w:szCs w:val="24"/>
          <w:lang w:val="en-US"/>
        </w:rPr>
        <w:t xml:space="preserve"> yang </w:t>
      </w:r>
      <w:proofErr w:type="spellStart"/>
      <w:r w:rsidRPr="00CC2350">
        <w:rPr>
          <w:rFonts w:ascii="Times New Roman" w:hAnsi="Times New Roman"/>
          <w:color w:val="000000" w:themeColor="text1"/>
          <w:sz w:val="24"/>
          <w:szCs w:val="24"/>
          <w:lang w:val="en-US"/>
        </w:rPr>
        <w:t>dialami</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Manajemen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cairan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koreksi</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elektrolit</w:t>
      </w:r>
      <w:proofErr w:type="spellEnd"/>
      <w:r w:rsidRPr="00CC2350">
        <w:rPr>
          <w:rFonts w:ascii="Times New Roman" w:hAnsi="Times New Roman"/>
          <w:color w:val="000000" w:themeColor="text1"/>
          <w:sz w:val="24"/>
          <w:szCs w:val="24"/>
          <w:lang w:val="en-US"/>
        </w:rPr>
        <w:t xml:space="preserve"> dan </w:t>
      </w:r>
      <w:proofErr w:type="spellStart"/>
      <w:r w:rsidRPr="00CC2350">
        <w:rPr>
          <w:rFonts w:ascii="Times New Roman" w:hAnsi="Times New Roman"/>
          <w:color w:val="000000" w:themeColor="text1"/>
          <w:sz w:val="24"/>
          <w:szCs w:val="24"/>
          <w:lang w:val="en-US"/>
        </w:rPr>
        <w:t>terapi</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oksigen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merupakan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rangkaian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tindakan</w:t>
      </w:r>
      <w:proofErr w:type="spellEnd"/>
      <w:r w:rsidRPr="00CC2350">
        <w:rPr>
          <w:rFonts w:ascii="Times New Roman" w:hAnsi="Times New Roman"/>
          <w:color w:val="000000" w:themeColor="text1"/>
          <w:sz w:val="24"/>
          <w:szCs w:val="24"/>
          <w:lang w:val="en-US"/>
        </w:rPr>
        <w:t xml:space="preserve"> yang </w:t>
      </w:r>
      <w:proofErr w:type="spellStart"/>
      <w:r w:rsidRPr="00CC2350">
        <w:rPr>
          <w:rFonts w:ascii="Times New Roman" w:hAnsi="Times New Roman"/>
          <w:color w:val="000000" w:themeColor="text1"/>
          <w:sz w:val="24"/>
          <w:szCs w:val="24"/>
          <w:lang w:val="en-US"/>
        </w:rPr>
        <w:t>dapat</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diberikan</w:t>
      </w:r>
      <w:proofErr w:type="spellEnd"/>
      <w:r w:rsidRPr="00CC2350">
        <w:rPr>
          <w:rFonts w:ascii="Times New Roman" w:hAnsi="Times New Roman"/>
          <w:color w:val="000000" w:themeColor="text1"/>
          <w:sz w:val="24"/>
          <w:szCs w:val="24"/>
          <w:lang w:val="en-US"/>
        </w:rPr>
        <w:t xml:space="preserve"> pada </w:t>
      </w:r>
      <w:proofErr w:type="spellStart"/>
      <w:r w:rsidRPr="00CC2350">
        <w:rPr>
          <w:rFonts w:ascii="Times New Roman" w:hAnsi="Times New Roman"/>
          <w:color w:val="000000" w:themeColor="text1"/>
          <w:sz w:val="24"/>
          <w:szCs w:val="24"/>
          <w:lang w:val="en-US"/>
        </w:rPr>
        <w:t>seseorang</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dengan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hipernatremia</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Kendala</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dapat</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dijumpai</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bilamana</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seseorang</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mengalami</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gejala</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hipernatremia</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berupa</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takikardia</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palpitasi</w:t>
      </w:r>
      <w:proofErr w:type="spellEnd"/>
      <w:r w:rsidRPr="00CC2350">
        <w:rPr>
          <w:rFonts w:ascii="Times New Roman" w:hAnsi="Times New Roman"/>
          <w:color w:val="000000" w:themeColor="text1"/>
          <w:sz w:val="24"/>
          <w:szCs w:val="24"/>
          <w:lang w:val="en-US"/>
        </w:rPr>
        <w:t xml:space="preserve"> dan d</w:t>
      </w:r>
      <w:r w:rsidR="003A3F9A" w:rsidRPr="00CC2350">
        <w:rPr>
          <w:rFonts w:ascii="Times New Roman" w:hAnsi="Times New Roman"/>
          <w:color w:val="000000" w:themeColor="text1"/>
          <w:sz w:val="24"/>
          <w:szCs w:val="24"/>
          <w:lang w:val="en-US"/>
        </w:rPr>
        <w:t>y</w:t>
      </w:r>
      <w:r w:rsidRPr="00CC2350">
        <w:rPr>
          <w:rFonts w:ascii="Times New Roman" w:hAnsi="Times New Roman"/>
          <w:color w:val="000000" w:themeColor="text1"/>
          <w:sz w:val="24"/>
          <w:szCs w:val="24"/>
          <w:lang w:val="en-US"/>
        </w:rPr>
        <w:t xml:space="preserve">spnea </w:t>
      </w:r>
      <w:proofErr w:type="spellStart"/>
      <w:r w:rsidRPr="00CC2350">
        <w:rPr>
          <w:rFonts w:ascii="Times New Roman" w:hAnsi="Times New Roman"/>
          <w:color w:val="000000" w:themeColor="text1"/>
          <w:sz w:val="24"/>
          <w:szCs w:val="24"/>
          <w:lang w:val="en-US"/>
        </w:rPr>
        <w:t>saat</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berada</w:t>
      </w:r>
      <w:proofErr w:type="spellEnd"/>
      <w:r w:rsidRPr="00CC2350">
        <w:rPr>
          <w:rFonts w:ascii="Times New Roman" w:hAnsi="Times New Roman"/>
          <w:color w:val="000000" w:themeColor="text1"/>
          <w:sz w:val="24"/>
          <w:szCs w:val="24"/>
          <w:lang w:val="en-US"/>
        </w:rPr>
        <w:t xml:space="preserve"> di </w:t>
      </w:r>
      <w:proofErr w:type="spellStart"/>
      <w:r w:rsidRPr="00CC2350">
        <w:rPr>
          <w:rFonts w:ascii="Times New Roman" w:hAnsi="Times New Roman"/>
          <w:color w:val="000000" w:themeColor="text1"/>
          <w:sz w:val="24"/>
          <w:szCs w:val="24"/>
          <w:lang w:val="en-US"/>
        </w:rPr>
        <w:t>rumah</w:t>
      </w:r>
      <w:proofErr w:type="spellEnd"/>
      <w:r w:rsidR="00BA3F72">
        <w:rPr>
          <w:rFonts w:ascii="Times New Roman" w:hAnsi="Times New Roman"/>
          <w:color w:val="000000" w:themeColor="text1"/>
          <w:sz w:val="24"/>
          <w:szCs w:val="24"/>
          <w:lang w:val="en-US"/>
        </w:rPr>
        <w:t xml:space="preserve"> </w:t>
      </w:r>
      <w:proofErr w:type="spellStart"/>
      <w:r w:rsidR="00BA3F72">
        <w:rPr>
          <w:rFonts w:ascii="Times New Roman" w:hAnsi="Times New Roman"/>
          <w:color w:val="000000" w:themeColor="text1"/>
          <w:sz w:val="24"/>
          <w:szCs w:val="24"/>
          <w:lang w:val="en-US"/>
        </w:rPr>
        <w:t>serta</w:t>
      </w:r>
      <w:proofErr w:type="spellEnd"/>
      <w:r w:rsidR="00BA3F72">
        <w:rPr>
          <w:rFonts w:ascii="Times New Roman" w:hAnsi="Times New Roman"/>
          <w:color w:val="000000" w:themeColor="text1"/>
          <w:sz w:val="24"/>
          <w:szCs w:val="24"/>
          <w:lang w:val="en-US"/>
        </w:rPr>
        <w:t xml:space="preserve"> </w:t>
      </w:r>
      <w:proofErr w:type="spellStart"/>
      <w:r w:rsidR="00BA3F72">
        <w:rPr>
          <w:rFonts w:ascii="Times New Roman" w:hAnsi="Times New Roman"/>
          <w:color w:val="000000" w:themeColor="text1"/>
          <w:sz w:val="24"/>
          <w:szCs w:val="24"/>
          <w:lang w:val="en-US"/>
        </w:rPr>
        <w:t>ada</w:t>
      </w:r>
      <w:proofErr w:type="spellEnd"/>
      <w:r w:rsidR="00BA3F72">
        <w:rPr>
          <w:rFonts w:ascii="Times New Roman" w:hAnsi="Times New Roman"/>
          <w:color w:val="000000" w:themeColor="text1"/>
          <w:sz w:val="24"/>
          <w:szCs w:val="24"/>
          <w:lang w:val="en-US"/>
        </w:rPr>
        <w:t xml:space="preserve"> </w:t>
      </w:r>
      <w:proofErr w:type="spellStart"/>
      <w:r w:rsidR="00BA3F72">
        <w:rPr>
          <w:rFonts w:ascii="Times New Roman" w:hAnsi="Times New Roman"/>
          <w:color w:val="000000" w:themeColor="text1"/>
          <w:sz w:val="24"/>
          <w:szCs w:val="24"/>
          <w:lang w:val="en-US"/>
        </w:rPr>
        <w:t>riwayat</w:t>
      </w:r>
      <w:proofErr w:type="spellEnd"/>
      <w:r w:rsidR="00BA3F72">
        <w:rPr>
          <w:rFonts w:ascii="Times New Roman" w:hAnsi="Times New Roman"/>
          <w:color w:val="000000" w:themeColor="text1"/>
          <w:sz w:val="24"/>
          <w:szCs w:val="24"/>
          <w:lang w:val="en-US"/>
        </w:rPr>
        <w:t xml:space="preserve"> </w:t>
      </w:r>
      <w:proofErr w:type="spellStart"/>
      <w:r w:rsidR="00BA3F72">
        <w:rPr>
          <w:rFonts w:ascii="Times New Roman" w:hAnsi="Times New Roman"/>
          <w:color w:val="000000" w:themeColor="text1"/>
          <w:sz w:val="24"/>
          <w:szCs w:val="24"/>
          <w:lang w:val="en-US"/>
        </w:rPr>
        <w:t>hipersensitif</w:t>
      </w:r>
      <w:proofErr w:type="spellEnd"/>
      <w:r w:rsidR="00BA3F72">
        <w:rPr>
          <w:rFonts w:ascii="Times New Roman" w:hAnsi="Times New Roman"/>
          <w:color w:val="000000" w:themeColor="text1"/>
          <w:sz w:val="24"/>
          <w:szCs w:val="24"/>
          <w:lang w:val="en-US"/>
        </w:rPr>
        <w:t xml:space="preserve"> </w:t>
      </w:r>
      <w:proofErr w:type="spellStart"/>
      <w:r w:rsidR="00BA3F72">
        <w:rPr>
          <w:rFonts w:ascii="Times New Roman" w:hAnsi="Times New Roman"/>
          <w:color w:val="000000" w:themeColor="text1"/>
          <w:sz w:val="24"/>
          <w:szCs w:val="24"/>
          <w:lang w:val="en-US"/>
        </w:rPr>
        <w:t>obat</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Dibutuhkan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penanganan</w:t>
      </w:r>
      <w:proofErr w:type="spellEnd"/>
      <w:r w:rsidRPr="00CC2350">
        <w:rPr>
          <w:rFonts w:ascii="Times New Roman" w:hAnsi="Times New Roman"/>
          <w:color w:val="000000" w:themeColor="text1"/>
          <w:sz w:val="24"/>
          <w:szCs w:val="24"/>
          <w:lang w:val="en-US"/>
        </w:rPr>
        <w:t xml:space="preserve"> yang </w:t>
      </w:r>
      <w:proofErr w:type="spellStart"/>
      <w:r w:rsidRPr="00CC2350">
        <w:rPr>
          <w:rFonts w:ascii="Times New Roman" w:hAnsi="Times New Roman"/>
          <w:color w:val="000000" w:themeColor="text1"/>
          <w:sz w:val="24"/>
          <w:szCs w:val="24"/>
          <w:lang w:val="en-US"/>
        </w:rPr>
        <w:t>cepat</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sesuai</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dengan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kondisi</w:t>
      </w:r>
      <w:proofErr w:type="spellEnd"/>
      <w:r w:rsidRPr="00CC2350">
        <w:rPr>
          <w:rFonts w:ascii="Times New Roman" w:hAnsi="Times New Roman"/>
          <w:color w:val="000000" w:themeColor="text1"/>
          <w:sz w:val="24"/>
          <w:szCs w:val="24"/>
          <w:lang w:val="en-US"/>
        </w:rPr>
        <w:t xml:space="preserve"> </w:t>
      </w:r>
      <w:proofErr w:type="spellStart"/>
      <w:r w:rsidR="00ED3270">
        <w:rPr>
          <w:rFonts w:ascii="Times New Roman" w:hAnsi="Times New Roman"/>
          <w:color w:val="000000" w:themeColor="text1"/>
          <w:sz w:val="24"/>
          <w:szCs w:val="24"/>
          <w:lang w:val="en-US"/>
        </w:rPr>
        <w:t>partisipan</w:t>
      </w:r>
      <w:proofErr w:type="spellEnd"/>
      <w:r w:rsidRPr="00CC2350">
        <w:rPr>
          <w:rFonts w:ascii="Times New Roman" w:hAnsi="Times New Roman"/>
          <w:color w:val="000000" w:themeColor="text1"/>
          <w:sz w:val="24"/>
          <w:szCs w:val="24"/>
          <w:lang w:val="en-US"/>
        </w:rPr>
        <w:t xml:space="preserve"> dan </w:t>
      </w:r>
      <w:proofErr w:type="spellStart"/>
      <w:r w:rsidRPr="00CC2350">
        <w:rPr>
          <w:rFonts w:ascii="Times New Roman" w:hAnsi="Times New Roman"/>
          <w:color w:val="000000" w:themeColor="text1"/>
          <w:sz w:val="24"/>
          <w:szCs w:val="24"/>
          <w:lang w:val="en-US"/>
        </w:rPr>
        <w:t>sumber</w:t>
      </w:r>
      <w:proofErr w:type="spellEnd"/>
      <w:r w:rsidR="00BA3F72">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daya</w:t>
      </w:r>
      <w:proofErr w:type="spellEnd"/>
      <w:r w:rsidRPr="00CC2350">
        <w:rPr>
          <w:rFonts w:ascii="Times New Roman" w:hAnsi="Times New Roman"/>
          <w:color w:val="000000" w:themeColor="text1"/>
          <w:sz w:val="24"/>
          <w:szCs w:val="24"/>
          <w:lang w:val="en-US"/>
        </w:rPr>
        <w:t xml:space="preserve"> yang </w:t>
      </w:r>
      <w:proofErr w:type="spellStart"/>
      <w:r w:rsidRPr="00CC2350">
        <w:rPr>
          <w:rFonts w:ascii="Times New Roman" w:hAnsi="Times New Roman"/>
          <w:color w:val="000000" w:themeColor="text1"/>
          <w:sz w:val="24"/>
          <w:szCs w:val="24"/>
          <w:lang w:val="en-US"/>
        </w:rPr>
        <w:t>dimiliki</w:t>
      </w:r>
      <w:proofErr w:type="spellEnd"/>
      <w:r w:rsidRPr="00CC2350">
        <w:rPr>
          <w:rFonts w:ascii="Times New Roman" w:hAnsi="Times New Roman"/>
          <w:color w:val="000000" w:themeColor="text1"/>
          <w:sz w:val="24"/>
          <w:szCs w:val="24"/>
          <w:lang w:val="en-US"/>
        </w:rPr>
        <w:t xml:space="preserve"> </w:t>
      </w:r>
      <w:proofErr w:type="spellStart"/>
      <w:r w:rsidR="00ED3270">
        <w:rPr>
          <w:rFonts w:ascii="Times New Roman" w:hAnsi="Times New Roman"/>
          <w:color w:val="000000" w:themeColor="text1"/>
          <w:sz w:val="24"/>
          <w:szCs w:val="24"/>
          <w:lang w:val="en-US"/>
        </w:rPr>
        <w:t>partisipan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Penggunaan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bahan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pangan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dengan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kandungan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senyawa</w:t>
      </w:r>
      <w:proofErr w:type="spellEnd"/>
      <w:r w:rsidRPr="00CC2350">
        <w:rPr>
          <w:rFonts w:ascii="Times New Roman" w:hAnsi="Times New Roman"/>
          <w:color w:val="000000" w:themeColor="text1"/>
          <w:sz w:val="24"/>
          <w:szCs w:val="24"/>
          <w:lang w:val="en-US"/>
        </w:rPr>
        <w:t xml:space="preserve"> kalium </w:t>
      </w:r>
      <w:proofErr w:type="spellStart"/>
      <w:r w:rsidRPr="00CC2350">
        <w:rPr>
          <w:rFonts w:ascii="Times New Roman" w:hAnsi="Times New Roman"/>
          <w:color w:val="000000" w:themeColor="text1"/>
          <w:sz w:val="24"/>
          <w:szCs w:val="24"/>
          <w:lang w:val="en-US"/>
        </w:rPr>
        <w:t>tinggi</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dapat</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dipertimbangkan</w:t>
      </w:r>
      <w:proofErr w:type="spellEnd"/>
      <w:r w:rsidRPr="00CC2350">
        <w:rPr>
          <w:rFonts w:ascii="Times New Roman" w:hAnsi="Times New Roman"/>
          <w:color w:val="000000" w:themeColor="text1"/>
          <w:sz w:val="24"/>
          <w:szCs w:val="24"/>
          <w:lang w:val="en-US"/>
        </w:rPr>
        <w:t xml:space="preserve"> salah </w:t>
      </w:r>
      <w:proofErr w:type="spellStart"/>
      <w:r w:rsidRPr="00CC2350">
        <w:rPr>
          <w:rFonts w:ascii="Times New Roman" w:hAnsi="Times New Roman"/>
          <w:color w:val="000000" w:themeColor="text1"/>
          <w:sz w:val="24"/>
          <w:szCs w:val="24"/>
          <w:lang w:val="en-US"/>
        </w:rPr>
        <w:t>satunya</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adalah</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kurma</w:t>
      </w:r>
      <w:proofErr w:type="spellEnd"/>
      <w:r w:rsidRPr="00CC2350">
        <w:rPr>
          <w:rFonts w:ascii="Times New Roman" w:hAnsi="Times New Roman"/>
          <w:color w:val="000000" w:themeColor="text1"/>
          <w:sz w:val="24"/>
          <w:szCs w:val="24"/>
          <w:lang w:val="en-US"/>
        </w:rPr>
        <w:t>.</w:t>
      </w:r>
    </w:p>
    <w:p w14:paraId="6FBE25FF" w14:textId="5711E203" w:rsidR="00A30F6D" w:rsidRPr="00CC2350" w:rsidRDefault="00A30F6D" w:rsidP="00A30F6D">
      <w:pPr>
        <w:tabs>
          <w:tab w:val="left" w:pos="567"/>
        </w:tabs>
        <w:spacing w:after="0" w:line="360" w:lineRule="auto"/>
        <w:jc w:val="both"/>
        <w:rPr>
          <w:rFonts w:ascii="Times New Roman" w:hAnsi="Times New Roman"/>
          <w:color w:val="000000" w:themeColor="text1"/>
          <w:sz w:val="24"/>
          <w:szCs w:val="24"/>
        </w:rPr>
      </w:pPr>
      <w:r w:rsidRPr="00CC2350">
        <w:rPr>
          <w:rFonts w:ascii="Times New Roman" w:hAnsi="Times New Roman"/>
          <w:color w:val="000000" w:themeColor="text1"/>
          <w:sz w:val="24"/>
          <w:szCs w:val="24"/>
          <w:lang w:val="en-US"/>
        </w:rPr>
        <w:tab/>
      </w:r>
      <w:proofErr w:type="spellStart"/>
      <w:r w:rsidRPr="00CC2350">
        <w:rPr>
          <w:rFonts w:ascii="Times New Roman" w:hAnsi="Times New Roman"/>
          <w:color w:val="000000" w:themeColor="text1"/>
          <w:sz w:val="24"/>
          <w:szCs w:val="24"/>
          <w:lang w:val="en-US"/>
        </w:rPr>
        <w:t>Studi</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ini</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adalah</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studi</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kasus</w:t>
      </w:r>
      <w:proofErr w:type="spellEnd"/>
      <w:r w:rsidRPr="00CC2350">
        <w:rPr>
          <w:rFonts w:ascii="Times New Roman" w:hAnsi="Times New Roman"/>
          <w:color w:val="000000" w:themeColor="text1"/>
          <w:sz w:val="24"/>
          <w:szCs w:val="24"/>
          <w:lang w:val="en-US"/>
        </w:rPr>
        <w:t xml:space="preserve"> yang </w:t>
      </w:r>
      <w:proofErr w:type="spellStart"/>
      <w:r w:rsidRPr="00CC2350">
        <w:rPr>
          <w:rFonts w:ascii="Times New Roman" w:hAnsi="Times New Roman"/>
          <w:color w:val="000000" w:themeColor="text1"/>
          <w:sz w:val="24"/>
          <w:szCs w:val="24"/>
          <w:lang w:val="en-US"/>
        </w:rPr>
        <w:t>terbatas</w:t>
      </w:r>
      <w:proofErr w:type="spellEnd"/>
      <w:r w:rsidRPr="00CC2350">
        <w:rPr>
          <w:rFonts w:ascii="Times New Roman" w:hAnsi="Times New Roman"/>
          <w:color w:val="000000" w:themeColor="text1"/>
          <w:sz w:val="24"/>
          <w:szCs w:val="24"/>
          <w:lang w:val="en-US"/>
        </w:rPr>
        <w:t xml:space="preserve"> pada </w:t>
      </w:r>
      <w:proofErr w:type="spellStart"/>
      <w:r w:rsidRPr="00CC2350">
        <w:rPr>
          <w:rFonts w:ascii="Times New Roman" w:hAnsi="Times New Roman"/>
          <w:color w:val="000000" w:themeColor="text1"/>
          <w:sz w:val="24"/>
          <w:szCs w:val="24"/>
          <w:lang w:val="en-US"/>
        </w:rPr>
        <w:t>satu</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kasus</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khusus</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sehingga</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perlu</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dilakukan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penelitian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lebih</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lanjut</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terkait</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jumlah</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panganan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tinggi</w:t>
      </w:r>
      <w:proofErr w:type="spellEnd"/>
      <w:r w:rsidRPr="00CC2350">
        <w:rPr>
          <w:rFonts w:ascii="Times New Roman" w:hAnsi="Times New Roman"/>
          <w:color w:val="000000" w:themeColor="text1"/>
          <w:sz w:val="24"/>
          <w:szCs w:val="24"/>
          <w:lang w:val="en-US"/>
        </w:rPr>
        <w:t xml:space="preserve"> kalium yang </w:t>
      </w:r>
      <w:proofErr w:type="spellStart"/>
      <w:r w:rsidRPr="00CC2350">
        <w:rPr>
          <w:rFonts w:ascii="Times New Roman" w:hAnsi="Times New Roman"/>
          <w:color w:val="000000" w:themeColor="text1"/>
          <w:sz w:val="24"/>
          <w:szCs w:val="24"/>
          <w:lang w:val="en-US"/>
        </w:rPr>
        <w:t>harus</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dikonsumsi</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secara</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tepat</w:t>
      </w:r>
      <w:proofErr w:type="spellEnd"/>
      <w:r w:rsidR="00033803" w:rsidRPr="00CC2350">
        <w:rPr>
          <w:rFonts w:ascii="Times New Roman" w:hAnsi="Times New Roman"/>
          <w:color w:val="000000" w:themeColor="text1"/>
          <w:sz w:val="24"/>
          <w:szCs w:val="24"/>
          <w:lang w:val="en-US"/>
        </w:rPr>
        <w:t xml:space="preserve">. Hal </w:t>
      </w:r>
      <w:proofErr w:type="spellStart"/>
      <w:r w:rsidR="00033803" w:rsidRPr="00CC2350">
        <w:rPr>
          <w:rFonts w:ascii="Times New Roman" w:hAnsi="Times New Roman"/>
          <w:color w:val="000000" w:themeColor="text1"/>
          <w:sz w:val="24"/>
          <w:szCs w:val="24"/>
          <w:lang w:val="en-US"/>
        </w:rPr>
        <w:t>ini</w:t>
      </w:r>
      <w:proofErr w:type="spellEnd"/>
      <w:r w:rsidR="00033803" w:rsidRPr="00CC2350">
        <w:rPr>
          <w:rFonts w:ascii="Times New Roman" w:hAnsi="Times New Roman"/>
          <w:color w:val="000000" w:themeColor="text1"/>
          <w:sz w:val="24"/>
          <w:szCs w:val="24"/>
          <w:lang w:val="en-US"/>
        </w:rPr>
        <w:t xml:space="preserve"> </w:t>
      </w:r>
      <w:proofErr w:type="spellStart"/>
      <w:r w:rsidR="00033803" w:rsidRPr="00CC2350">
        <w:rPr>
          <w:rFonts w:ascii="Times New Roman" w:hAnsi="Times New Roman"/>
          <w:color w:val="000000" w:themeColor="text1"/>
          <w:sz w:val="24"/>
          <w:szCs w:val="24"/>
          <w:lang w:val="en-US"/>
        </w:rPr>
        <w:t>dilakukan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dengan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mempertimbangkan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kadar</w:t>
      </w:r>
      <w:proofErr w:type="spellEnd"/>
      <w:r w:rsidRPr="00CC2350">
        <w:rPr>
          <w:rFonts w:ascii="Times New Roman" w:hAnsi="Times New Roman"/>
          <w:color w:val="000000" w:themeColor="text1"/>
          <w:sz w:val="24"/>
          <w:szCs w:val="24"/>
          <w:lang w:val="en-US"/>
        </w:rPr>
        <w:t xml:space="preserve"> kalium </w:t>
      </w:r>
      <w:proofErr w:type="spellStart"/>
      <w:r w:rsidRPr="00CC2350">
        <w:rPr>
          <w:rFonts w:ascii="Times New Roman" w:hAnsi="Times New Roman"/>
          <w:color w:val="000000" w:themeColor="text1"/>
          <w:sz w:val="24"/>
          <w:szCs w:val="24"/>
          <w:lang w:val="en-US"/>
        </w:rPr>
        <w:t>dalam</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makanan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seperti</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kurma</w:t>
      </w:r>
      <w:proofErr w:type="spellEnd"/>
      <w:r w:rsidRPr="00CC2350">
        <w:rPr>
          <w:rFonts w:ascii="Times New Roman" w:hAnsi="Times New Roman"/>
          <w:color w:val="000000" w:themeColor="text1"/>
          <w:sz w:val="24"/>
          <w:szCs w:val="24"/>
          <w:lang w:val="en-US"/>
        </w:rPr>
        <w:t xml:space="preserve">. </w:t>
      </w:r>
      <w:commentRangeStart w:id="14"/>
      <w:proofErr w:type="spellStart"/>
      <w:r w:rsidR="00033803" w:rsidRPr="00CC2350">
        <w:rPr>
          <w:rFonts w:ascii="Times New Roman" w:hAnsi="Times New Roman"/>
          <w:color w:val="000000" w:themeColor="text1"/>
          <w:sz w:val="24"/>
          <w:szCs w:val="24"/>
          <w:lang w:val="en-US"/>
        </w:rPr>
        <w:t>Selain</w:t>
      </w:r>
      <w:proofErr w:type="spellEnd"/>
      <w:r w:rsidR="00033803" w:rsidRPr="00CC2350">
        <w:rPr>
          <w:rFonts w:ascii="Times New Roman" w:hAnsi="Times New Roman"/>
          <w:color w:val="000000" w:themeColor="text1"/>
          <w:sz w:val="24"/>
          <w:szCs w:val="24"/>
          <w:lang w:val="en-US"/>
        </w:rPr>
        <w:t xml:space="preserve"> </w:t>
      </w:r>
      <w:proofErr w:type="spellStart"/>
      <w:r w:rsidR="00033803" w:rsidRPr="00CC2350">
        <w:rPr>
          <w:rFonts w:ascii="Times New Roman" w:hAnsi="Times New Roman"/>
          <w:color w:val="000000" w:themeColor="text1"/>
          <w:sz w:val="24"/>
          <w:szCs w:val="24"/>
          <w:lang w:val="en-US"/>
        </w:rPr>
        <w:t>itu</w:t>
      </w:r>
      <w:proofErr w:type="spellEnd"/>
      <w:r w:rsidR="00033803" w:rsidRPr="00CC2350">
        <w:rPr>
          <w:rFonts w:ascii="Times New Roman" w:hAnsi="Times New Roman"/>
          <w:color w:val="000000" w:themeColor="text1"/>
          <w:sz w:val="24"/>
          <w:szCs w:val="24"/>
          <w:lang w:val="en-US"/>
        </w:rPr>
        <w:t>,</w:t>
      </w:r>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dapat</w:t>
      </w:r>
      <w:proofErr w:type="spellEnd"/>
      <w:r w:rsidR="00033803" w:rsidRPr="00CC2350">
        <w:rPr>
          <w:rFonts w:ascii="Times New Roman" w:hAnsi="Times New Roman"/>
          <w:color w:val="000000" w:themeColor="text1"/>
          <w:sz w:val="24"/>
          <w:szCs w:val="24"/>
          <w:lang w:val="en-US"/>
        </w:rPr>
        <w:t xml:space="preserve"> juga</w:t>
      </w:r>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dilakukan</w:t>
      </w:r>
      <w:proofErr w:type="spellEnd"/>
      <w:r w:rsidRPr="00CC2350">
        <w:rPr>
          <w:rFonts w:ascii="Times New Roman" w:hAnsi="Times New Roman"/>
          <w:color w:val="000000" w:themeColor="text1"/>
          <w:sz w:val="24"/>
          <w:szCs w:val="24"/>
          <w:lang w:val="en-US"/>
        </w:rPr>
        <w:t xml:space="preserve"> </w:t>
      </w:r>
      <w:proofErr w:type="spellStart"/>
      <w:r w:rsidR="00033803" w:rsidRPr="00CC2350">
        <w:rPr>
          <w:rFonts w:ascii="Times New Roman" w:hAnsi="Times New Roman"/>
          <w:color w:val="000000" w:themeColor="text1"/>
          <w:sz w:val="24"/>
          <w:szCs w:val="24"/>
          <w:lang w:val="en-US"/>
        </w:rPr>
        <w:t>penelitian</w:t>
      </w:r>
      <w:proofErr w:type="spellEnd"/>
      <w:r w:rsidR="00BA199F" w:rsidRPr="00CC2350">
        <w:rPr>
          <w:rFonts w:ascii="Times New Roman" w:hAnsi="Times New Roman"/>
          <w:color w:val="000000" w:themeColor="text1"/>
          <w:sz w:val="24"/>
          <w:szCs w:val="24"/>
          <w:lang w:val="en-US"/>
        </w:rPr>
        <w:t xml:space="preserve"> </w:t>
      </w:r>
      <w:proofErr w:type="spellStart"/>
      <w:r w:rsidR="00BA199F" w:rsidRPr="00CC2350">
        <w:rPr>
          <w:rFonts w:ascii="Times New Roman" w:hAnsi="Times New Roman"/>
          <w:color w:val="000000" w:themeColor="text1"/>
          <w:sz w:val="24"/>
          <w:szCs w:val="24"/>
          <w:lang w:val="en-US"/>
        </w:rPr>
        <w:t>eksperimen</w:t>
      </w:r>
      <w:proofErr w:type="spellEnd"/>
      <w:r w:rsidR="00033803" w:rsidRPr="00CC2350">
        <w:rPr>
          <w:rFonts w:ascii="Times New Roman" w:hAnsi="Times New Roman"/>
          <w:color w:val="000000" w:themeColor="text1"/>
          <w:sz w:val="24"/>
          <w:szCs w:val="24"/>
          <w:lang w:val="en-US"/>
        </w:rPr>
        <w:t xml:space="preserve"> </w:t>
      </w:r>
      <w:proofErr w:type="spellStart"/>
      <w:r w:rsidR="00033803" w:rsidRPr="00CC2350">
        <w:rPr>
          <w:rFonts w:ascii="Times New Roman" w:hAnsi="Times New Roman"/>
          <w:color w:val="000000" w:themeColor="text1"/>
          <w:sz w:val="24"/>
          <w:szCs w:val="24"/>
          <w:lang w:val="en-US"/>
        </w:rPr>
        <w:t>terkait</w:t>
      </w:r>
      <w:proofErr w:type="spellEnd"/>
      <w:r w:rsidR="00033803" w:rsidRPr="00CC2350">
        <w:rPr>
          <w:rFonts w:ascii="Times New Roman" w:hAnsi="Times New Roman"/>
          <w:color w:val="000000" w:themeColor="text1"/>
          <w:sz w:val="24"/>
          <w:szCs w:val="24"/>
          <w:lang w:val="en-US"/>
        </w:rPr>
        <w:t xml:space="preserve"> </w:t>
      </w:r>
      <w:proofErr w:type="spellStart"/>
      <w:r w:rsidR="00E16220" w:rsidRPr="00CC2350">
        <w:rPr>
          <w:rFonts w:ascii="Times New Roman" w:hAnsi="Times New Roman"/>
          <w:color w:val="000000" w:themeColor="text1"/>
          <w:sz w:val="24"/>
          <w:szCs w:val="24"/>
          <w:lang w:val="en-US"/>
        </w:rPr>
        <w:t>jumlah</w:t>
      </w:r>
      <w:proofErr w:type="spellEnd"/>
      <w:r w:rsidR="00E16220" w:rsidRPr="00CC2350">
        <w:rPr>
          <w:rFonts w:ascii="Times New Roman" w:hAnsi="Times New Roman"/>
          <w:color w:val="000000" w:themeColor="text1"/>
          <w:sz w:val="24"/>
          <w:szCs w:val="24"/>
          <w:lang w:val="en-US"/>
        </w:rPr>
        <w:t xml:space="preserve"> </w:t>
      </w:r>
      <w:proofErr w:type="spellStart"/>
      <w:r w:rsidR="00033803" w:rsidRPr="00CC2350">
        <w:rPr>
          <w:rFonts w:ascii="Times New Roman" w:hAnsi="Times New Roman"/>
          <w:color w:val="000000" w:themeColor="text1"/>
          <w:sz w:val="24"/>
          <w:szCs w:val="24"/>
          <w:lang w:val="en-US"/>
        </w:rPr>
        <w:t>penggunaan</w:t>
      </w:r>
      <w:proofErr w:type="spellEnd"/>
      <w:r w:rsidR="00033803"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bahan</w:t>
      </w:r>
      <w:proofErr w:type="spellEnd"/>
      <w:r w:rsidRPr="00CC2350">
        <w:rPr>
          <w:rFonts w:ascii="Times New Roman" w:hAnsi="Times New Roman"/>
          <w:color w:val="000000" w:themeColor="text1"/>
          <w:sz w:val="24"/>
          <w:szCs w:val="24"/>
          <w:lang w:val="en-US"/>
        </w:rPr>
        <w:t xml:space="preserve"> </w:t>
      </w:r>
      <w:proofErr w:type="spellStart"/>
      <w:r w:rsidRPr="00CC2350">
        <w:rPr>
          <w:rFonts w:ascii="Times New Roman" w:hAnsi="Times New Roman"/>
          <w:color w:val="000000" w:themeColor="text1"/>
          <w:sz w:val="24"/>
          <w:szCs w:val="24"/>
          <w:lang w:val="en-US"/>
        </w:rPr>
        <w:t>pangan</w:t>
      </w:r>
      <w:proofErr w:type="spellEnd"/>
      <w:r w:rsidRPr="00CC2350">
        <w:rPr>
          <w:rFonts w:ascii="Times New Roman" w:hAnsi="Times New Roman"/>
          <w:color w:val="000000" w:themeColor="text1"/>
          <w:sz w:val="24"/>
          <w:szCs w:val="24"/>
          <w:lang w:val="en-US"/>
        </w:rPr>
        <w:t xml:space="preserve"> </w:t>
      </w:r>
      <w:commentRangeEnd w:id="14"/>
      <w:r w:rsidR="009E20BC" w:rsidRPr="00CC2350">
        <w:rPr>
          <w:rStyle w:val="CommentReference"/>
        </w:rPr>
        <w:commentReference w:id="14"/>
      </w:r>
      <w:r w:rsidRPr="00CC2350">
        <w:rPr>
          <w:rFonts w:ascii="Times New Roman" w:hAnsi="Times New Roman"/>
          <w:color w:val="000000" w:themeColor="text1"/>
          <w:sz w:val="24"/>
          <w:szCs w:val="24"/>
          <w:lang w:val="en-US"/>
        </w:rPr>
        <w:t xml:space="preserve">lain yang juga </w:t>
      </w:r>
      <w:proofErr w:type="spellStart"/>
      <w:r w:rsidRPr="00CC2350">
        <w:rPr>
          <w:rFonts w:ascii="Times New Roman" w:hAnsi="Times New Roman"/>
          <w:color w:val="000000" w:themeColor="text1"/>
          <w:sz w:val="24"/>
          <w:szCs w:val="24"/>
          <w:lang w:val="en-US"/>
        </w:rPr>
        <w:t>tinggi</w:t>
      </w:r>
      <w:proofErr w:type="spellEnd"/>
      <w:r w:rsidRPr="00CC2350">
        <w:rPr>
          <w:rFonts w:ascii="Times New Roman" w:hAnsi="Times New Roman"/>
          <w:color w:val="000000" w:themeColor="text1"/>
          <w:sz w:val="24"/>
          <w:szCs w:val="24"/>
          <w:lang w:val="en-US"/>
        </w:rPr>
        <w:t xml:space="preserve"> kalium </w:t>
      </w:r>
      <w:proofErr w:type="spellStart"/>
      <w:r w:rsidRPr="00CC2350">
        <w:rPr>
          <w:rFonts w:ascii="Times New Roman" w:hAnsi="Times New Roman"/>
          <w:color w:val="000000" w:themeColor="text1"/>
          <w:sz w:val="24"/>
          <w:szCs w:val="24"/>
          <w:lang w:val="en-US"/>
        </w:rPr>
        <w:t>seperti</w:t>
      </w:r>
      <w:proofErr w:type="spellEnd"/>
      <w:r w:rsidRPr="00CC2350">
        <w:rPr>
          <w:rFonts w:ascii="Times New Roman" w:hAnsi="Times New Roman"/>
          <w:color w:val="000000" w:themeColor="text1"/>
          <w:sz w:val="24"/>
          <w:szCs w:val="24"/>
          <w:lang w:val="en-US"/>
        </w:rPr>
        <w:t xml:space="preserve"> pisang dan </w:t>
      </w:r>
      <w:proofErr w:type="spellStart"/>
      <w:r w:rsidRPr="00CC2350">
        <w:rPr>
          <w:rFonts w:ascii="Times New Roman" w:hAnsi="Times New Roman"/>
          <w:color w:val="000000" w:themeColor="text1"/>
          <w:sz w:val="24"/>
          <w:szCs w:val="24"/>
          <w:lang w:val="en-US"/>
        </w:rPr>
        <w:t>madu</w:t>
      </w:r>
      <w:proofErr w:type="spellEnd"/>
      <w:r w:rsidR="007B0D57" w:rsidRPr="00CC2350">
        <w:rPr>
          <w:rFonts w:ascii="Times New Roman" w:hAnsi="Times New Roman"/>
          <w:color w:val="000000" w:themeColor="text1"/>
          <w:sz w:val="24"/>
          <w:szCs w:val="24"/>
          <w:lang w:val="en-US"/>
        </w:rPr>
        <w:t xml:space="preserve"> </w:t>
      </w:r>
      <w:proofErr w:type="spellStart"/>
      <w:r w:rsidR="007B0D57" w:rsidRPr="00CC2350">
        <w:rPr>
          <w:rFonts w:ascii="Times New Roman" w:hAnsi="Times New Roman"/>
          <w:color w:val="000000" w:themeColor="text1"/>
          <w:sz w:val="24"/>
          <w:szCs w:val="24"/>
          <w:lang w:val="en-US"/>
        </w:rPr>
        <w:t>dalam</w:t>
      </w:r>
      <w:proofErr w:type="spellEnd"/>
      <w:r w:rsidR="007B0D57" w:rsidRPr="00CC2350">
        <w:rPr>
          <w:rFonts w:ascii="Times New Roman" w:hAnsi="Times New Roman"/>
          <w:color w:val="000000" w:themeColor="text1"/>
          <w:sz w:val="24"/>
          <w:szCs w:val="24"/>
          <w:lang w:val="en-US"/>
        </w:rPr>
        <w:t xml:space="preserve"> </w:t>
      </w:r>
      <w:proofErr w:type="spellStart"/>
      <w:r w:rsidR="00E16220" w:rsidRPr="00CC2350">
        <w:rPr>
          <w:rFonts w:ascii="Times New Roman" w:hAnsi="Times New Roman"/>
          <w:color w:val="000000" w:themeColor="text1"/>
          <w:sz w:val="24"/>
          <w:szCs w:val="24"/>
          <w:lang w:val="en-US"/>
        </w:rPr>
        <w:t>pertolongan</w:t>
      </w:r>
      <w:proofErr w:type="spellEnd"/>
      <w:r w:rsidR="00E16220" w:rsidRPr="00CC2350">
        <w:rPr>
          <w:rFonts w:ascii="Times New Roman" w:hAnsi="Times New Roman"/>
          <w:color w:val="000000" w:themeColor="text1"/>
          <w:sz w:val="24"/>
          <w:szCs w:val="24"/>
          <w:lang w:val="en-US"/>
        </w:rPr>
        <w:t xml:space="preserve"> </w:t>
      </w:r>
      <w:proofErr w:type="spellStart"/>
      <w:r w:rsidR="00E16220" w:rsidRPr="00CC2350">
        <w:rPr>
          <w:rFonts w:ascii="Times New Roman" w:hAnsi="Times New Roman"/>
          <w:color w:val="000000" w:themeColor="text1"/>
          <w:sz w:val="24"/>
          <w:szCs w:val="24"/>
          <w:lang w:val="en-US"/>
        </w:rPr>
        <w:t>pertama</w:t>
      </w:r>
      <w:proofErr w:type="spellEnd"/>
      <w:r w:rsidR="00E16220" w:rsidRPr="00CC2350">
        <w:rPr>
          <w:rFonts w:ascii="Times New Roman" w:hAnsi="Times New Roman"/>
          <w:color w:val="000000" w:themeColor="text1"/>
          <w:sz w:val="24"/>
          <w:szCs w:val="24"/>
          <w:lang w:val="en-US"/>
        </w:rPr>
        <w:t xml:space="preserve"> </w:t>
      </w:r>
      <w:proofErr w:type="spellStart"/>
      <w:r w:rsidR="00E16220" w:rsidRPr="00CC2350">
        <w:rPr>
          <w:rFonts w:ascii="Times New Roman" w:hAnsi="Times New Roman"/>
          <w:color w:val="000000" w:themeColor="text1"/>
          <w:sz w:val="24"/>
          <w:szCs w:val="24"/>
          <w:lang w:val="en-US"/>
        </w:rPr>
        <w:t>kasus</w:t>
      </w:r>
      <w:proofErr w:type="spellEnd"/>
      <w:r w:rsidR="00E16220" w:rsidRPr="00CC2350">
        <w:rPr>
          <w:rFonts w:ascii="Times New Roman" w:hAnsi="Times New Roman"/>
          <w:color w:val="000000" w:themeColor="text1"/>
          <w:sz w:val="24"/>
          <w:szCs w:val="24"/>
          <w:lang w:val="en-US"/>
        </w:rPr>
        <w:t xml:space="preserve"> </w:t>
      </w:r>
      <w:proofErr w:type="spellStart"/>
      <w:r w:rsidR="007B0D57" w:rsidRPr="00CC2350">
        <w:rPr>
          <w:rFonts w:ascii="Times New Roman" w:hAnsi="Times New Roman"/>
          <w:color w:val="000000" w:themeColor="text1"/>
          <w:sz w:val="24"/>
          <w:szCs w:val="24"/>
          <w:lang w:val="en-US"/>
        </w:rPr>
        <w:t>hipernatremia</w:t>
      </w:r>
      <w:proofErr w:type="spellEnd"/>
      <w:r w:rsidRPr="00CC2350">
        <w:rPr>
          <w:rFonts w:ascii="Times New Roman" w:hAnsi="Times New Roman"/>
          <w:color w:val="000000" w:themeColor="text1"/>
          <w:sz w:val="24"/>
          <w:szCs w:val="24"/>
          <w:lang w:val="en-US"/>
        </w:rPr>
        <w:t>.</w:t>
      </w:r>
    </w:p>
    <w:p w14:paraId="6708447E" w14:textId="77777777" w:rsidR="00A30F6D" w:rsidRPr="00CC2350" w:rsidRDefault="00A30F6D" w:rsidP="00A30F6D">
      <w:pPr>
        <w:tabs>
          <w:tab w:val="left" w:pos="567"/>
        </w:tabs>
        <w:spacing w:after="0" w:line="360" w:lineRule="auto"/>
        <w:jc w:val="both"/>
        <w:rPr>
          <w:rFonts w:ascii="Times New Roman" w:hAnsi="Times New Roman"/>
          <w:color w:val="000000" w:themeColor="text1"/>
          <w:sz w:val="24"/>
          <w:szCs w:val="24"/>
        </w:rPr>
      </w:pPr>
    </w:p>
    <w:p w14:paraId="52E7E221" w14:textId="77777777" w:rsidR="00393F8E" w:rsidRPr="00CC2350" w:rsidRDefault="00393F8E" w:rsidP="00A30F6D">
      <w:pPr>
        <w:pStyle w:val="Heading1"/>
        <w:spacing w:line="360" w:lineRule="auto"/>
        <w:rPr>
          <w:rFonts w:ascii="Times New Roman" w:hAnsi="Times New Roman"/>
          <w:color w:val="000000" w:themeColor="text1"/>
          <w:sz w:val="24"/>
          <w:szCs w:val="24"/>
        </w:rPr>
      </w:pPr>
      <w:commentRangeStart w:id="15"/>
      <w:r w:rsidRPr="00CC2350">
        <w:rPr>
          <w:rFonts w:ascii="Times New Roman" w:hAnsi="Times New Roman"/>
          <w:color w:val="000000" w:themeColor="text1"/>
          <w:sz w:val="24"/>
          <w:szCs w:val="24"/>
        </w:rPr>
        <w:lastRenderedPageBreak/>
        <w:t>DAFTAR PUSTAKA</w:t>
      </w:r>
      <w:commentRangeEnd w:id="15"/>
      <w:r w:rsidR="009E20BC" w:rsidRPr="00CC2350">
        <w:rPr>
          <w:rStyle w:val="CommentReference"/>
          <w:rFonts w:ascii="Calibri" w:eastAsia="Calibri" w:hAnsi="Calibri"/>
          <w:b w:val="0"/>
          <w:bCs w:val="0"/>
          <w:kern w:val="0"/>
        </w:rPr>
        <w:commentReference w:id="15"/>
      </w:r>
    </w:p>
    <w:p w14:paraId="29DB8F71" w14:textId="46AB55DF" w:rsidR="00A47FDA" w:rsidRPr="00BC1CE0" w:rsidRDefault="001A22FD" w:rsidP="00D96AC7">
      <w:pPr>
        <w:spacing w:line="360" w:lineRule="auto"/>
        <w:ind w:left="426" w:hanging="426"/>
        <w:jc w:val="both"/>
        <w:rPr>
          <w:rFonts w:ascii="Times New Roman" w:hAnsi="Times New Roman"/>
          <w:i/>
          <w:iCs/>
          <w:lang w:val="en-US"/>
        </w:rPr>
      </w:pPr>
      <w:r w:rsidRPr="00342D40">
        <w:rPr>
          <w:rFonts w:ascii="Times New Roman" w:hAnsi="Times New Roman"/>
        </w:rPr>
        <w:t>Al-</w:t>
      </w:r>
      <w:proofErr w:type="spellStart"/>
      <w:r w:rsidRPr="00342D40">
        <w:rPr>
          <w:rFonts w:ascii="Times New Roman" w:hAnsi="Times New Roman"/>
        </w:rPr>
        <w:t>Farsi</w:t>
      </w:r>
      <w:proofErr w:type="spellEnd"/>
      <w:r w:rsidRPr="00342D40">
        <w:rPr>
          <w:rFonts w:ascii="Times New Roman" w:hAnsi="Times New Roman"/>
        </w:rPr>
        <w:t xml:space="preserve">, M. A., &amp; Lee, C. Y. (2008). </w:t>
      </w:r>
      <w:proofErr w:type="spellStart"/>
      <w:r w:rsidRPr="00342D40">
        <w:rPr>
          <w:rFonts w:ascii="Times New Roman" w:hAnsi="Times New Roman"/>
        </w:rPr>
        <w:t>Nutritional</w:t>
      </w:r>
      <w:proofErr w:type="spellEnd"/>
      <w:r w:rsidRPr="00342D40">
        <w:rPr>
          <w:rFonts w:ascii="Times New Roman" w:hAnsi="Times New Roman"/>
        </w:rPr>
        <w:t xml:space="preserve"> </w:t>
      </w:r>
      <w:proofErr w:type="spellStart"/>
      <w:r w:rsidRPr="00342D40">
        <w:rPr>
          <w:rFonts w:ascii="Times New Roman" w:hAnsi="Times New Roman"/>
        </w:rPr>
        <w:t>and</w:t>
      </w:r>
      <w:proofErr w:type="spellEnd"/>
      <w:r w:rsidRPr="00342D40">
        <w:rPr>
          <w:rFonts w:ascii="Times New Roman" w:hAnsi="Times New Roman"/>
        </w:rPr>
        <w:t xml:space="preserve"> </w:t>
      </w:r>
      <w:proofErr w:type="spellStart"/>
      <w:r w:rsidRPr="00342D40">
        <w:rPr>
          <w:rFonts w:ascii="Times New Roman" w:hAnsi="Times New Roman"/>
        </w:rPr>
        <w:t>functional</w:t>
      </w:r>
      <w:proofErr w:type="spellEnd"/>
      <w:r w:rsidRPr="00342D40">
        <w:rPr>
          <w:rFonts w:ascii="Times New Roman" w:hAnsi="Times New Roman"/>
        </w:rPr>
        <w:t xml:space="preserve"> </w:t>
      </w:r>
      <w:proofErr w:type="spellStart"/>
      <w:r w:rsidRPr="00342D40">
        <w:rPr>
          <w:rFonts w:ascii="Times New Roman" w:hAnsi="Times New Roman"/>
        </w:rPr>
        <w:t>properties</w:t>
      </w:r>
      <w:proofErr w:type="spellEnd"/>
      <w:r w:rsidRPr="00342D40">
        <w:rPr>
          <w:rFonts w:ascii="Times New Roman" w:hAnsi="Times New Roman"/>
        </w:rPr>
        <w:t xml:space="preserve"> </w:t>
      </w:r>
      <w:proofErr w:type="spellStart"/>
      <w:r w:rsidRPr="00342D40">
        <w:rPr>
          <w:rFonts w:ascii="Times New Roman" w:hAnsi="Times New Roman"/>
        </w:rPr>
        <w:t>of</w:t>
      </w:r>
      <w:proofErr w:type="spellEnd"/>
      <w:r w:rsidRPr="00342D40">
        <w:rPr>
          <w:rFonts w:ascii="Times New Roman" w:hAnsi="Times New Roman"/>
        </w:rPr>
        <w:t xml:space="preserve"> </w:t>
      </w:r>
      <w:proofErr w:type="spellStart"/>
      <w:r w:rsidRPr="00342D40">
        <w:rPr>
          <w:rFonts w:ascii="Times New Roman" w:hAnsi="Times New Roman"/>
        </w:rPr>
        <w:t>dates</w:t>
      </w:r>
      <w:proofErr w:type="spellEnd"/>
      <w:r w:rsidRPr="00342D40">
        <w:rPr>
          <w:rFonts w:ascii="Times New Roman" w:hAnsi="Times New Roman"/>
        </w:rPr>
        <w:t xml:space="preserve">: a </w:t>
      </w:r>
      <w:proofErr w:type="spellStart"/>
      <w:r w:rsidRPr="00342D40">
        <w:rPr>
          <w:rFonts w:ascii="Times New Roman" w:hAnsi="Times New Roman"/>
        </w:rPr>
        <w:t>review</w:t>
      </w:r>
      <w:proofErr w:type="spellEnd"/>
      <w:r w:rsidRPr="00342D40">
        <w:rPr>
          <w:rFonts w:ascii="Times New Roman" w:hAnsi="Times New Roman"/>
        </w:rPr>
        <w:t xml:space="preserve">. </w:t>
      </w:r>
      <w:proofErr w:type="spellStart"/>
      <w:r w:rsidRPr="00342D40">
        <w:rPr>
          <w:rFonts w:ascii="Times New Roman" w:hAnsi="Times New Roman"/>
          <w:i/>
          <w:iCs/>
        </w:rPr>
        <w:t>Critical</w:t>
      </w:r>
      <w:proofErr w:type="spellEnd"/>
      <w:r w:rsidRPr="00342D40">
        <w:rPr>
          <w:rFonts w:ascii="Times New Roman" w:hAnsi="Times New Roman"/>
          <w:i/>
          <w:iCs/>
        </w:rPr>
        <w:t xml:space="preserve"> </w:t>
      </w:r>
      <w:proofErr w:type="spellStart"/>
      <w:r w:rsidRPr="00342D40">
        <w:rPr>
          <w:rFonts w:ascii="Times New Roman" w:hAnsi="Times New Roman"/>
          <w:i/>
          <w:iCs/>
        </w:rPr>
        <w:t>reviews</w:t>
      </w:r>
      <w:proofErr w:type="spellEnd"/>
      <w:r w:rsidRPr="00342D40">
        <w:rPr>
          <w:rFonts w:ascii="Times New Roman" w:hAnsi="Times New Roman"/>
          <w:i/>
          <w:iCs/>
        </w:rPr>
        <w:t xml:space="preserve"> in </w:t>
      </w:r>
      <w:proofErr w:type="spellStart"/>
      <w:r w:rsidRPr="00342D40">
        <w:rPr>
          <w:rFonts w:ascii="Times New Roman" w:hAnsi="Times New Roman"/>
          <w:i/>
          <w:iCs/>
        </w:rPr>
        <w:t>food</w:t>
      </w:r>
      <w:proofErr w:type="spellEnd"/>
      <w:r w:rsidRPr="00342D40">
        <w:rPr>
          <w:rFonts w:ascii="Times New Roman" w:hAnsi="Times New Roman"/>
          <w:i/>
          <w:iCs/>
        </w:rPr>
        <w:t xml:space="preserve"> </w:t>
      </w:r>
      <w:proofErr w:type="spellStart"/>
      <w:r w:rsidRPr="00342D40">
        <w:rPr>
          <w:rFonts w:ascii="Times New Roman" w:hAnsi="Times New Roman"/>
          <w:i/>
          <w:iCs/>
        </w:rPr>
        <w:t>science</w:t>
      </w:r>
      <w:proofErr w:type="spellEnd"/>
      <w:r w:rsidRPr="00342D40">
        <w:rPr>
          <w:rFonts w:ascii="Times New Roman" w:hAnsi="Times New Roman"/>
          <w:i/>
          <w:iCs/>
        </w:rPr>
        <w:t xml:space="preserve"> </w:t>
      </w:r>
      <w:proofErr w:type="spellStart"/>
      <w:r w:rsidRPr="00342D40">
        <w:rPr>
          <w:rFonts w:ascii="Times New Roman" w:hAnsi="Times New Roman"/>
          <w:i/>
          <w:iCs/>
        </w:rPr>
        <w:t>and</w:t>
      </w:r>
      <w:proofErr w:type="spellEnd"/>
      <w:r w:rsidRPr="00342D40">
        <w:rPr>
          <w:rFonts w:ascii="Times New Roman" w:hAnsi="Times New Roman"/>
          <w:i/>
          <w:iCs/>
        </w:rPr>
        <w:t xml:space="preserve"> </w:t>
      </w:r>
      <w:proofErr w:type="spellStart"/>
      <w:r w:rsidRPr="00342D40">
        <w:rPr>
          <w:rFonts w:ascii="Times New Roman" w:hAnsi="Times New Roman"/>
          <w:i/>
          <w:iCs/>
        </w:rPr>
        <w:t>nutrition</w:t>
      </w:r>
      <w:proofErr w:type="spellEnd"/>
      <w:r w:rsidRPr="00342D40">
        <w:rPr>
          <w:rFonts w:ascii="Times New Roman" w:hAnsi="Times New Roman"/>
          <w:i/>
          <w:iCs/>
        </w:rPr>
        <w:t xml:space="preserve">, </w:t>
      </w:r>
      <w:r w:rsidRPr="00342D40">
        <w:rPr>
          <w:rFonts w:ascii="Times New Roman" w:hAnsi="Times New Roman"/>
        </w:rPr>
        <w:t>48(10), 877–887</w:t>
      </w:r>
      <w:r w:rsidRPr="00342D40">
        <w:rPr>
          <w:rFonts w:ascii="Times New Roman" w:hAnsi="Times New Roman"/>
          <w:i/>
          <w:iCs/>
        </w:rPr>
        <w:t>.</w:t>
      </w:r>
      <w:r w:rsidR="00BC1CE0">
        <w:rPr>
          <w:rFonts w:ascii="Times New Roman" w:hAnsi="Times New Roman"/>
          <w:i/>
          <w:iCs/>
          <w:lang w:val="en-US"/>
        </w:rPr>
        <w:t xml:space="preserve"> </w:t>
      </w:r>
      <w:r w:rsidR="00BC1CE0">
        <w:rPr>
          <w:rFonts w:ascii="Times New Roman" w:hAnsi="Times New Roman"/>
          <w:lang w:val="en-US"/>
        </w:rPr>
        <w:t>DOI</w:t>
      </w:r>
      <w:r w:rsidR="00BC1CE0" w:rsidRPr="00BC1CE0">
        <w:rPr>
          <w:rFonts w:ascii="Times New Roman" w:hAnsi="Times New Roman"/>
          <w:lang w:val="en-US"/>
        </w:rPr>
        <w:t>: 10.1080/10408390701724264.</w:t>
      </w:r>
    </w:p>
    <w:p w14:paraId="39FAEC11" w14:textId="7C836295" w:rsidR="00912239" w:rsidRPr="00342D40" w:rsidRDefault="00912239" w:rsidP="00A47FDA">
      <w:pPr>
        <w:spacing w:line="360" w:lineRule="auto"/>
        <w:ind w:left="360" w:hanging="720"/>
        <w:jc w:val="both"/>
        <w:rPr>
          <w:rFonts w:ascii="Times New Roman" w:hAnsi="Times New Roman"/>
          <w:color w:val="000000" w:themeColor="text1"/>
        </w:rPr>
      </w:pPr>
      <w:r w:rsidRPr="00342D40">
        <w:rPr>
          <w:rFonts w:ascii="Times New Roman" w:hAnsi="Times New Roman"/>
          <w:color w:val="000000" w:themeColor="text1"/>
        </w:rPr>
        <w:t>Arzhan, S</w:t>
      </w:r>
      <w:r w:rsidRPr="00342D40">
        <w:rPr>
          <w:rFonts w:ascii="Times New Roman" w:hAnsi="Times New Roman"/>
          <w:color w:val="000000" w:themeColor="text1"/>
          <w:lang w:val="en-US"/>
        </w:rPr>
        <w:t>.</w:t>
      </w:r>
      <w:r w:rsidR="00820173" w:rsidRPr="00342D40">
        <w:rPr>
          <w:rFonts w:ascii="Times New Roman" w:hAnsi="Times New Roman"/>
          <w:color w:val="000000" w:themeColor="text1"/>
          <w:lang w:val="en-US"/>
        </w:rPr>
        <w:t>,</w:t>
      </w:r>
      <w:r w:rsidRPr="00342D40">
        <w:rPr>
          <w:rFonts w:ascii="Times New Roman" w:hAnsi="Times New Roman"/>
          <w:color w:val="000000" w:themeColor="text1"/>
        </w:rPr>
        <w:t xml:space="preserve"> </w:t>
      </w:r>
      <w:proofErr w:type="spellStart"/>
      <w:r w:rsidRPr="00342D40">
        <w:rPr>
          <w:rFonts w:ascii="Times New Roman" w:hAnsi="Times New Roman"/>
          <w:color w:val="000000" w:themeColor="text1"/>
        </w:rPr>
        <w:t>Roumelioti</w:t>
      </w:r>
      <w:proofErr w:type="spellEnd"/>
      <w:r w:rsidRPr="00342D40">
        <w:rPr>
          <w:rFonts w:ascii="Times New Roman" w:hAnsi="Times New Roman"/>
          <w:color w:val="000000" w:themeColor="text1"/>
        </w:rPr>
        <w:t xml:space="preserve">, </w:t>
      </w:r>
      <w:r w:rsidR="00820173" w:rsidRPr="00342D40">
        <w:rPr>
          <w:rFonts w:ascii="Times New Roman" w:hAnsi="Times New Roman"/>
          <w:color w:val="000000" w:themeColor="text1"/>
          <w:lang w:val="en-US"/>
        </w:rPr>
        <w:t xml:space="preserve">M., </w:t>
      </w:r>
      <w:proofErr w:type="spellStart"/>
      <w:r w:rsidRPr="00342D40">
        <w:rPr>
          <w:rFonts w:ascii="Times New Roman" w:hAnsi="Times New Roman"/>
          <w:color w:val="000000" w:themeColor="text1"/>
        </w:rPr>
        <w:t>Litvinovich</w:t>
      </w:r>
      <w:proofErr w:type="spellEnd"/>
      <w:r w:rsidRPr="00342D40">
        <w:rPr>
          <w:rFonts w:ascii="Times New Roman" w:hAnsi="Times New Roman"/>
          <w:color w:val="000000" w:themeColor="text1"/>
        </w:rPr>
        <w:t xml:space="preserve">, </w:t>
      </w:r>
      <w:r w:rsidR="00820173" w:rsidRPr="00342D40">
        <w:rPr>
          <w:rFonts w:ascii="Times New Roman" w:hAnsi="Times New Roman"/>
          <w:color w:val="000000" w:themeColor="text1"/>
          <w:lang w:val="en-US"/>
        </w:rPr>
        <w:t xml:space="preserve">I., et al. (2022). </w:t>
      </w:r>
      <w:proofErr w:type="spellStart"/>
      <w:r w:rsidRPr="00342D40">
        <w:rPr>
          <w:rFonts w:ascii="Times New Roman" w:hAnsi="Times New Roman"/>
          <w:color w:val="000000" w:themeColor="text1"/>
        </w:rPr>
        <w:t>Hypernatremia</w:t>
      </w:r>
      <w:proofErr w:type="spellEnd"/>
      <w:r w:rsidRPr="00342D40">
        <w:rPr>
          <w:rFonts w:ascii="Times New Roman" w:hAnsi="Times New Roman"/>
          <w:color w:val="000000" w:themeColor="text1"/>
        </w:rPr>
        <w:t xml:space="preserve"> in </w:t>
      </w:r>
      <w:r w:rsidR="00820173" w:rsidRPr="00342D40">
        <w:rPr>
          <w:rFonts w:ascii="Times New Roman" w:hAnsi="Times New Roman"/>
          <w:color w:val="000000" w:themeColor="text1"/>
          <w:lang w:val="en-US"/>
        </w:rPr>
        <w:t>h</w:t>
      </w:r>
      <w:proofErr w:type="spellStart"/>
      <w:r w:rsidRPr="00342D40">
        <w:rPr>
          <w:rFonts w:ascii="Times New Roman" w:hAnsi="Times New Roman"/>
          <w:color w:val="000000" w:themeColor="text1"/>
        </w:rPr>
        <w:t>ospitalized</w:t>
      </w:r>
      <w:proofErr w:type="spellEnd"/>
      <w:r w:rsidRPr="00342D40">
        <w:rPr>
          <w:rFonts w:ascii="Times New Roman" w:hAnsi="Times New Roman"/>
          <w:color w:val="000000" w:themeColor="text1"/>
        </w:rPr>
        <w:t xml:space="preserve"> </w:t>
      </w:r>
      <w:r w:rsidR="00820173" w:rsidRPr="00342D40">
        <w:rPr>
          <w:rFonts w:ascii="Times New Roman" w:hAnsi="Times New Roman"/>
          <w:color w:val="000000" w:themeColor="text1"/>
          <w:lang w:val="en-US"/>
        </w:rPr>
        <w:t>p</w:t>
      </w:r>
      <w:proofErr w:type="spellStart"/>
      <w:r w:rsidRPr="00342D40">
        <w:rPr>
          <w:rFonts w:ascii="Times New Roman" w:hAnsi="Times New Roman"/>
          <w:color w:val="000000" w:themeColor="text1"/>
        </w:rPr>
        <w:t>atients</w:t>
      </w:r>
      <w:proofErr w:type="spellEnd"/>
      <w:r w:rsidRPr="00342D40">
        <w:rPr>
          <w:rFonts w:ascii="Times New Roman" w:hAnsi="Times New Roman"/>
          <w:color w:val="000000" w:themeColor="text1"/>
        </w:rPr>
        <w:t xml:space="preserve">: A </w:t>
      </w:r>
      <w:r w:rsidR="00820173" w:rsidRPr="00342D40">
        <w:rPr>
          <w:rFonts w:ascii="Times New Roman" w:hAnsi="Times New Roman"/>
          <w:color w:val="000000" w:themeColor="text1"/>
          <w:lang w:val="en-US"/>
        </w:rPr>
        <w:t>l</w:t>
      </w:r>
      <w:proofErr w:type="spellStart"/>
      <w:r w:rsidRPr="00342D40">
        <w:rPr>
          <w:rFonts w:ascii="Times New Roman" w:hAnsi="Times New Roman"/>
          <w:color w:val="000000" w:themeColor="text1"/>
        </w:rPr>
        <w:t>arge</w:t>
      </w:r>
      <w:proofErr w:type="spellEnd"/>
      <w:r w:rsidRPr="00342D40">
        <w:rPr>
          <w:rFonts w:ascii="Times New Roman" w:hAnsi="Times New Roman"/>
          <w:color w:val="000000" w:themeColor="text1"/>
        </w:rPr>
        <w:t xml:space="preserve"> </w:t>
      </w:r>
      <w:r w:rsidR="00820173" w:rsidRPr="00342D40">
        <w:rPr>
          <w:rFonts w:ascii="Times New Roman" w:hAnsi="Times New Roman"/>
          <w:color w:val="000000" w:themeColor="text1"/>
          <w:lang w:val="en-US"/>
        </w:rPr>
        <w:t>p</w:t>
      </w:r>
      <w:proofErr w:type="spellStart"/>
      <w:r w:rsidRPr="00342D40">
        <w:rPr>
          <w:rFonts w:ascii="Times New Roman" w:hAnsi="Times New Roman"/>
          <w:color w:val="000000" w:themeColor="text1"/>
        </w:rPr>
        <w:t>opulation</w:t>
      </w:r>
      <w:proofErr w:type="spellEnd"/>
      <w:r w:rsidRPr="00342D40">
        <w:rPr>
          <w:rFonts w:ascii="Times New Roman" w:hAnsi="Times New Roman"/>
          <w:color w:val="000000" w:themeColor="text1"/>
        </w:rPr>
        <w:t>-</w:t>
      </w:r>
      <w:r w:rsidR="00820173" w:rsidRPr="00342D40">
        <w:rPr>
          <w:rFonts w:ascii="Times New Roman" w:hAnsi="Times New Roman"/>
          <w:color w:val="000000" w:themeColor="text1"/>
          <w:lang w:val="en-US"/>
        </w:rPr>
        <w:t>b</w:t>
      </w:r>
      <w:proofErr w:type="spellStart"/>
      <w:r w:rsidRPr="00342D40">
        <w:rPr>
          <w:rFonts w:ascii="Times New Roman" w:hAnsi="Times New Roman"/>
          <w:color w:val="000000" w:themeColor="text1"/>
        </w:rPr>
        <w:t>ased</w:t>
      </w:r>
      <w:proofErr w:type="spellEnd"/>
      <w:r w:rsidRPr="00342D40">
        <w:rPr>
          <w:rFonts w:ascii="Times New Roman" w:hAnsi="Times New Roman"/>
          <w:color w:val="000000" w:themeColor="text1"/>
        </w:rPr>
        <w:t xml:space="preserve"> </w:t>
      </w:r>
      <w:r w:rsidR="00820173" w:rsidRPr="00342D40">
        <w:rPr>
          <w:rFonts w:ascii="Times New Roman" w:hAnsi="Times New Roman"/>
          <w:color w:val="000000" w:themeColor="text1"/>
          <w:lang w:val="en-US"/>
        </w:rPr>
        <w:t>s</w:t>
      </w:r>
      <w:proofErr w:type="spellStart"/>
      <w:r w:rsidRPr="00342D40">
        <w:rPr>
          <w:rFonts w:ascii="Times New Roman" w:hAnsi="Times New Roman"/>
          <w:color w:val="000000" w:themeColor="text1"/>
        </w:rPr>
        <w:t>tudy</w:t>
      </w:r>
      <w:proofErr w:type="spellEnd"/>
      <w:r w:rsidRPr="00342D40">
        <w:rPr>
          <w:rFonts w:ascii="Times New Roman" w:hAnsi="Times New Roman"/>
          <w:color w:val="000000" w:themeColor="text1"/>
        </w:rPr>
        <w:t xml:space="preserve">. </w:t>
      </w:r>
      <w:r w:rsidRPr="00342D40">
        <w:rPr>
          <w:rFonts w:ascii="Times New Roman" w:hAnsi="Times New Roman"/>
          <w:i/>
          <w:iCs/>
          <w:color w:val="000000" w:themeColor="text1"/>
        </w:rPr>
        <w:t>Kidney360</w:t>
      </w:r>
      <w:r w:rsidR="00820173" w:rsidRPr="00342D40">
        <w:rPr>
          <w:rFonts w:ascii="Times New Roman" w:hAnsi="Times New Roman"/>
          <w:color w:val="000000" w:themeColor="text1"/>
          <w:lang w:val="en-US"/>
        </w:rPr>
        <w:t>,</w:t>
      </w:r>
      <w:r w:rsidRPr="00342D40">
        <w:rPr>
          <w:rFonts w:ascii="Times New Roman" w:hAnsi="Times New Roman"/>
          <w:color w:val="000000" w:themeColor="text1"/>
        </w:rPr>
        <w:t xml:space="preserve"> </w:t>
      </w:r>
      <w:r w:rsidRPr="00342D40">
        <w:rPr>
          <w:rFonts w:ascii="Times New Roman" w:hAnsi="Times New Roman"/>
          <w:i/>
          <w:iCs/>
          <w:color w:val="000000" w:themeColor="text1"/>
        </w:rPr>
        <w:t>3(7)</w:t>
      </w:r>
      <w:r w:rsidR="00820173" w:rsidRPr="00342D40">
        <w:rPr>
          <w:rFonts w:ascii="Times New Roman" w:hAnsi="Times New Roman"/>
          <w:i/>
          <w:iCs/>
          <w:color w:val="000000" w:themeColor="text1"/>
          <w:lang w:val="en-US"/>
        </w:rPr>
        <w:t>,</w:t>
      </w:r>
      <w:r w:rsidRPr="00342D40">
        <w:rPr>
          <w:rFonts w:ascii="Times New Roman" w:hAnsi="Times New Roman"/>
          <w:i/>
          <w:iCs/>
          <w:color w:val="000000" w:themeColor="text1"/>
        </w:rPr>
        <w:t xml:space="preserve"> 1144-1157</w:t>
      </w:r>
      <w:r w:rsidR="00820173" w:rsidRPr="00342D40">
        <w:rPr>
          <w:rFonts w:ascii="Times New Roman" w:hAnsi="Times New Roman"/>
          <w:color w:val="000000" w:themeColor="text1"/>
          <w:lang w:val="en-US"/>
        </w:rPr>
        <w:t xml:space="preserve">. </w:t>
      </w:r>
      <w:r w:rsidRPr="00342D40">
        <w:rPr>
          <w:rFonts w:ascii="Times New Roman" w:hAnsi="Times New Roman"/>
          <w:color w:val="000000" w:themeColor="text1"/>
        </w:rPr>
        <w:t>DOI: 10.34067/KID.0000702022</w:t>
      </w:r>
    </w:p>
    <w:p w14:paraId="6D17B9A7" w14:textId="77777777" w:rsidR="00A6501F" w:rsidRPr="00342D40" w:rsidRDefault="00A6501F" w:rsidP="00A6501F">
      <w:pPr>
        <w:spacing w:line="360" w:lineRule="auto"/>
        <w:ind w:left="360" w:hanging="720"/>
        <w:jc w:val="both"/>
        <w:rPr>
          <w:rFonts w:ascii="Times New Roman" w:hAnsi="Times New Roman"/>
          <w:color w:val="000000" w:themeColor="text1"/>
        </w:rPr>
      </w:pPr>
      <w:proofErr w:type="spellStart"/>
      <w:r w:rsidRPr="00342D40">
        <w:rPr>
          <w:rFonts w:ascii="Times New Roman" w:hAnsi="Times New Roman"/>
          <w:color w:val="000000" w:themeColor="text1"/>
        </w:rPr>
        <w:t>Bataille</w:t>
      </w:r>
      <w:proofErr w:type="spellEnd"/>
      <w:r w:rsidRPr="00342D40">
        <w:rPr>
          <w:rFonts w:ascii="Times New Roman" w:hAnsi="Times New Roman"/>
          <w:color w:val="000000" w:themeColor="text1"/>
        </w:rPr>
        <w:t xml:space="preserve">, S., </w:t>
      </w:r>
      <w:proofErr w:type="spellStart"/>
      <w:r w:rsidRPr="00342D40">
        <w:rPr>
          <w:rFonts w:ascii="Times New Roman" w:hAnsi="Times New Roman"/>
          <w:color w:val="000000" w:themeColor="text1"/>
        </w:rPr>
        <w:t>Baralla</w:t>
      </w:r>
      <w:proofErr w:type="spellEnd"/>
      <w:r w:rsidRPr="00342D40">
        <w:rPr>
          <w:rFonts w:ascii="Times New Roman" w:hAnsi="Times New Roman"/>
          <w:color w:val="000000" w:themeColor="text1"/>
        </w:rPr>
        <w:t xml:space="preserve">, C., Torro, D., </w:t>
      </w:r>
      <w:r w:rsidRPr="00342D40">
        <w:rPr>
          <w:rFonts w:ascii="Times New Roman" w:hAnsi="Times New Roman"/>
          <w:color w:val="000000" w:themeColor="text1"/>
          <w:lang w:val="en-US"/>
        </w:rPr>
        <w:t xml:space="preserve">et al. </w:t>
      </w:r>
      <w:r w:rsidRPr="00342D40">
        <w:rPr>
          <w:rFonts w:ascii="Times New Roman" w:hAnsi="Times New Roman"/>
          <w:color w:val="000000" w:themeColor="text1"/>
        </w:rPr>
        <w:t xml:space="preserve">(2014). </w:t>
      </w:r>
      <w:proofErr w:type="spellStart"/>
      <w:r w:rsidRPr="00342D40">
        <w:rPr>
          <w:rFonts w:ascii="Times New Roman" w:hAnsi="Times New Roman"/>
          <w:color w:val="000000" w:themeColor="text1"/>
        </w:rPr>
        <w:t>Undercorrection</w:t>
      </w:r>
      <w:proofErr w:type="spellEnd"/>
      <w:r w:rsidRPr="00342D40">
        <w:rPr>
          <w:rFonts w:ascii="Times New Roman" w:hAnsi="Times New Roman"/>
          <w:color w:val="000000" w:themeColor="text1"/>
        </w:rPr>
        <w:t xml:space="preserve"> </w:t>
      </w:r>
      <w:proofErr w:type="spellStart"/>
      <w:r w:rsidRPr="00342D40">
        <w:rPr>
          <w:rFonts w:ascii="Times New Roman" w:hAnsi="Times New Roman"/>
          <w:color w:val="000000" w:themeColor="text1"/>
        </w:rPr>
        <w:t>of</w:t>
      </w:r>
      <w:proofErr w:type="spellEnd"/>
      <w:r w:rsidRPr="00342D40">
        <w:rPr>
          <w:rFonts w:ascii="Times New Roman" w:hAnsi="Times New Roman"/>
          <w:color w:val="000000" w:themeColor="text1"/>
        </w:rPr>
        <w:t xml:space="preserve"> </w:t>
      </w:r>
      <w:proofErr w:type="spellStart"/>
      <w:r w:rsidRPr="00342D40">
        <w:rPr>
          <w:rFonts w:ascii="Times New Roman" w:hAnsi="Times New Roman"/>
          <w:color w:val="000000" w:themeColor="text1"/>
        </w:rPr>
        <w:t>hypernatremia</w:t>
      </w:r>
      <w:proofErr w:type="spellEnd"/>
      <w:r w:rsidRPr="00342D40">
        <w:rPr>
          <w:rFonts w:ascii="Times New Roman" w:hAnsi="Times New Roman"/>
          <w:color w:val="000000" w:themeColor="text1"/>
        </w:rPr>
        <w:t xml:space="preserve"> </w:t>
      </w:r>
      <w:proofErr w:type="spellStart"/>
      <w:r w:rsidRPr="00342D40">
        <w:rPr>
          <w:rFonts w:ascii="Times New Roman" w:hAnsi="Times New Roman"/>
          <w:color w:val="000000" w:themeColor="text1"/>
        </w:rPr>
        <w:t>is</w:t>
      </w:r>
      <w:proofErr w:type="spellEnd"/>
      <w:r w:rsidRPr="00342D40">
        <w:rPr>
          <w:rFonts w:ascii="Times New Roman" w:hAnsi="Times New Roman"/>
          <w:color w:val="000000" w:themeColor="text1"/>
        </w:rPr>
        <w:t xml:space="preserve"> </w:t>
      </w:r>
      <w:proofErr w:type="spellStart"/>
      <w:r w:rsidRPr="00342D40">
        <w:rPr>
          <w:rFonts w:ascii="Times New Roman" w:hAnsi="Times New Roman"/>
          <w:color w:val="000000" w:themeColor="text1"/>
        </w:rPr>
        <w:t>frequent</w:t>
      </w:r>
      <w:proofErr w:type="spellEnd"/>
      <w:r w:rsidRPr="00342D40">
        <w:rPr>
          <w:rFonts w:ascii="Times New Roman" w:hAnsi="Times New Roman"/>
          <w:color w:val="000000" w:themeColor="text1"/>
        </w:rPr>
        <w:t xml:space="preserve"> </w:t>
      </w:r>
      <w:proofErr w:type="spellStart"/>
      <w:r w:rsidRPr="00342D40">
        <w:rPr>
          <w:rFonts w:ascii="Times New Roman" w:hAnsi="Times New Roman"/>
          <w:color w:val="000000" w:themeColor="text1"/>
        </w:rPr>
        <w:t>and</w:t>
      </w:r>
      <w:proofErr w:type="spellEnd"/>
      <w:r w:rsidRPr="00342D40">
        <w:rPr>
          <w:rFonts w:ascii="Times New Roman" w:hAnsi="Times New Roman"/>
          <w:color w:val="000000" w:themeColor="text1"/>
        </w:rPr>
        <w:t xml:space="preserve"> </w:t>
      </w:r>
      <w:proofErr w:type="spellStart"/>
      <w:r w:rsidRPr="00342D40">
        <w:rPr>
          <w:rFonts w:ascii="Times New Roman" w:hAnsi="Times New Roman"/>
          <w:color w:val="000000" w:themeColor="text1"/>
        </w:rPr>
        <w:t>associated</w:t>
      </w:r>
      <w:proofErr w:type="spellEnd"/>
      <w:r w:rsidRPr="00342D40">
        <w:rPr>
          <w:rFonts w:ascii="Times New Roman" w:hAnsi="Times New Roman"/>
          <w:color w:val="000000" w:themeColor="text1"/>
        </w:rPr>
        <w:t xml:space="preserve"> </w:t>
      </w:r>
      <w:proofErr w:type="spellStart"/>
      <w:r w:rsidRPr="00342D40">
        <w:rPr>
          <w:rFonts w:ascii="Times New Roman" w:hAnsi="Times New Roman"/>
          <w:color w:val="000000" w:themeColor="text1"/>
        </w:rPr>
        <w:t>with</w:t>
      </w:r>
      <w:proofErr w:type="spellEnd"/>
      <w:r w:rsidRPr="00342D40">
        <w:rPr>
          <w:rFonts w:ascii="Times New Roman" w:hAnsi="Times New Roman"/>
          <w:color w:val="000000" w:themeColor="text1"/>
        </w:rPr>
        <w:t xml:space="preserve"> </w:t>
      </w:r>
      <w:proofErr w:type="spellStart"/>
      <w:r w:rsidRPr="00342D40">
        <w:rPr>
          <w:rFonts w:ascii="Times New Roman" w:hAnsi="Times New Roman"/>
          <w:color w:val="000000" w:themeColor="text1"/>
        </w:rPr>
        <w:t>mortality</w:t>
      </w:r>
      <w:proofErr w:type="spellEnd"/>
      <w:r w:rsidRPr="00342D40">
        <w:rPr>
          <w:rFonts w:ascii="Times New Roman" w:hAnsi="Times New Roman"/>
          <w:color w:val="000000" w:themeColor="text1"/>
        </w:rPr>
        <w:t xml:space="preserve">. </w:t>
      </w:r>
      <w:r w:rsidRPr="00342D40">
        <w:rPr>
          <w:rFonts w:ascii="Times New Roman" w:hAnsi="Times New Roman"/>
          <w:i/>
          <w:iCs/>
          <w:color w:val="000000" w:themeColor="text1"/>
        </w:rPr>
        <w:t xml:space="preserve">BMC </w:t>
      </w:r>
      <w:proofErr w:type="spellStart"/>
      <w:r w:rsidRPr="00342D40">
        <w:rPr>
          <w:rFonts w:ascii="Times New Roman" w:hAnsi="Times New Roman"/>
          <w:i/>
          <w:iCs/>
          <w:color w:val="000000" w:themeColor="text1"/>
        </w:rPr>
        <w:t>nephrology</w:t>
      </w:r>
      <w:proofErr w:type="spellEnd"/>
      <w:r w:rsidRPr="00342D40">
        <w:rPr>
          <w:rFonts w:ascii="Times New Roman" w:hAnsi="Times New Roman"/>
          <w:i/>
          <w:iCs/>
          <w:color w:val="000000" w:themeColor="text1"/>
        </w:rPr>
        <w:t xml:space="preserve">, 15, 37. </w:t>
      </w:r>
    </w:p>
    <w:p w14:paraId="4047E0C8" w14:textId="00CC0B93" w:rsidR="000027D7" w:rsidRPr="00BC1CE0" w:rsidRDefault="000027D7" w:rsidP="000027D7">
      <w:pPr>
        <w:spacing w:line="360" w:lineRule="auto"/>
        <w:ind w:left="360" w:hanging="720"/>
        <w:jc w:val="both"/>
        <w:rPr>
          <w:rFonts w:ascii="Times New Roman" w:hAnsi="Times New Roman"/>
          <w:color w:val="000000" w:themeColor="text1"/>
        </w:rPr>
      </w:pPr>
      <w:proofErr w:type="spellStart"/>
      <w:r w:rsidRPr="00342D40">
        <w:rPr>
          <w:rFonts w:ascii="Times New Roman" w:hAnsi="Times New Roman"/>
          <w:color w:val="000000" w:themeColor="text1"/>
        </w:rPr>
        <w:t>Chauhan</w:t>
      </w:r>
      <w:proofErr w:type="spellEnd"/>
      <w:r w:rsidRPr="00342D40">
        <w:rPr>
          <w:rFonts w:ascii="Times New Roman" w:hAnsi="Times New Roman"/>
          <w:color w:val="000000" w:themeColor="text1"/>
        </w:rPr>
        <w:t xml:space="preserve">, K., </w:t>
      </w:r>
      <w:proofErr w:type="spellStart"/>
      <w:r w:rsidRPr="00342D40">
        <w:rPr>
          <w:rFonts w:ascii="Times New Roman" w:hAnsi="Times New Roman"/>
          <w:color w:val="000000" w:themeColor="text1"/>
        </w:rPr>
        <w:t>Pattharanitima</w:t>
      </w:r>
      <w:proofErr w:type="spellEnd"/>
      <w:r w:rsidRPr="00342D40">
        <w:rPr>
          <w:rFonts w:ascii="Times New Roman" w:hAnsi="Times New Roman"/>
          <w:color w:val="000000" w:themeColor="text1"/>
        </w:rPr>
        <w:t xml:space="preserve">, P., </w:t>
      </w:r>
      <w:proofErr w:type="spellStart"/>
      <w:r w:rsidRPr="00342D40">
        <w:rPr>
          <w:rFonts w:ascii="Times New Roman" w:hAnsi="Times New Roman"/>
          <w:color w:val="000000" w:themeColor="text1"/>
        </w:rPr>
        <w:t>Patel</w:t>
      </w:r>
      <w:proofErr w:type="spellEnd"/>
      <w:r w:rsidRPr="00342D40">
        <w:rPr>
          <w:rFonts w:ascii="Times New Roman" w:hAnsi="Times New Roman"/>
          <w:color w:val="000000" w:themeColor="text1"/>
        </w:rPr>
        <w:t xml:space="preserve">, N., </w:t>
      </w:r>
      <w:r w:rsidR="00820173" w:rsidRPr="00342D40">
        <w:rPr>
          <w:rFonts w:ascii="Times New Roman" w:hAnsi="Times New Roman"/>
          <w:color w:val="000000" w:themeColor="text1"/>
          <w:lang w:val="en-US"/>
        </w:rPr>
        <w:t>et al</w:t>
      </w:r>
      <w:r w:rsidRPr="00342D40">
        <w:rPr>
          <w:rFonts w:ascii="Times New Roman" w:hAnsi="Times New Roman"/>
          <w:color w:val="000000" w:themeColor="text1"/>
        </w:rPr>
        <w:t xml:space="preserve">. (2019). </w:t>
      </w:r>
      <w:r w:rsidR="00820173" w:rsidRPr="00342D40">
        <w:rPr>
          <w:rFonts w:ascii="Times New Roman" w:hAnsi="Times New Roman"/>
          <w:color w:val="000000" w:themeColor="text1"/>
          <w:lang w:val="en-US"/>
        </w:rPr>
        <w:t>R</w:t>
      </w:r>
      <w:proofErr w:type="spellStart"/>
      <w:r w:rsidR="00820173" w:rsidRPr="00342D40">
        <w:rPr>
          <w:rFonts w:ascii="Times New Roman" w:hAnsi="Times New Roman"/>
          <w:color w:val="000000" w:themeColor="text1"/>
        </w:rPr>
        <w:t>ate</w:t>
      </w:r>
      <w:proofErr w:type="spellEnd"/>
      <w:r w:rsidR="00820173" w:rsidRPr="00342D40">
        <w:rPr>
          <w:rFonts w:ascii="Times New Roman" w:hAnsi="Times New Roman"/>
          <w:color w:val="000000" w:themeColor="text1"/>
        </w:rPr>
        <w:t xml:space="preserve"> </w:t>
      </w:r>
      <w:proofErr w:type="spellStart"/>
      <w:r w:rsidR="00820173" w:rsidRPr="00342D40">
        <w:rPr>
          <w:rFonts w:ascii="Times New Roman" w:hAnsi="Times New Roman"/>
          <w:color w:val="000000" w:themeColor="text1"/>
        </w:rPr>
        <w:t>of</w:t>
      </w:r>
      <w:proofErr w:type="spellEnd"/>
      <w:r w:rsidR="00820173" w:rsidRPr="00342D40">
        <w:rPr>
          <w:rFonts w:ascii="Times New Roman" w:hAnsi="Times New Roman"/>
          <w:color w:val="000000" w:themeColor="text1"/>
        </w:rPr>
        <w:t xml:space="preserve"> </w:t>
      </w:r>
      <w:proofErr w:type="spellStart"/>
      <w:r w:rsidR="00820173" w:rsidRPr="00342D40">
        <w:rPr>
          <w:rFonts w:ascii="Times New Roman" w:hAnsi="Times New Roman"/>
          <w:color w:val="000000" w:themeColor="text1"/>
        </w:rPr>
        <w:t>correction</w:t>
      </w:r>
      <w:proofErr w:type="spellEnd"/>
      <w:r w:rsidR="00820173" w:rsidRPr="00342D40">
        <w:rPr>
          <w:rFonts w:ascii="Times New Roman" w:hAnsi="Times New Roman"/>
          <w:color w:val="000000" w:themeColor="text1"/>
        </w:rPr>
        <w:t xml:space="preserve"> </w:t>
      </w:r>
      <w:proofErr w:type="spellStart"/>
      <w:r w:rsidR="00820173" w:rsidRPr="00342D40">
        <w:rPr>
          <w:rFonts w:ascii="Times New Roman" w:hAnsi="Times New Roman"/>
          <w:color w:val="000000" w:themeColor="text1"/>
        </w:rPr>
        <w:t>of</w:t>
      </w:r>
      <w:proofErr w:type="spellEnd"/>
      <w:r w:rsidR="00820173" w:rsidRPr="00342D40">
        <w:rPr>
          <w:rFonts w:ascii="Times New Roman" w:hAnsi="Times New Roman"/>
          <w:color w:val="000000" w:themeColor="text1"/>
        </w:rPr>
        <w:t xml:space="preserve"> </w:t>
      </w:r>
      <w:proofErr w:type="spellStart"/>
      <w:r w:rsidR="00820173" w:rsidRPr="00342D40">
        <w:rPr>
          <w:rFonts w:ascii="Times New Roman" w:hAnsi="Times New Roman"/>
          <w:color w:val="000000" w:themeColor="text1"/>
        </w:rPr>
        <w:t>hypernatremia</w:t>
      </w:r>
      <w:proofErr w:type="spellEnd"/>
      <w:r w:rsidR="00820173" w:rsidRPr="00342D40">
        <w:rPr>
          <w:rFonts w:ascii="Times New Roman" w:hAnsi="Times New Roman"/>
          <w:color w:val="000000" w:themeColor="text1"/>
        </w:rPr>
        <w:t xml:space="preserve"> </w:t>
      </w:r>
      <w:proofErr w:type="spellStart"/>
      <w:r w:rsidR="00820173" w:rsidRPr="00342D40">
        <w:rPr>
          <w:rFonts w:ascii="Times New Roman" w:hAnsi="Times New Roman"/>
          <w:color w:val="000000" w:themeColor="text1"/>
        </w:rPr>
        <w:t>and</w:t>
      </w:r>
      <w:proofErr w:type="spellEnd"/>
      <w:r w:rsidR="00820173" w:rsidRPr="00342D40">
        <w:rPr>
          <w:rFonts w:ascii="Times New Roman" w:hAnsi="Times New Roman"/>
          <w:color w:val="000000" w:themeColor="text1"/>
        </w:rPr>
        <w:t xml:space="preserve"> </w:t>
      </w:r>
      <w:proofErr w:type="spellStart"/>
      <w:r w:rsidR="00820173" w:rsidRPr="00342D40">
        <w:rPr>
          <w:rFonts w:ascii="Times New Roman" w:hAnsi="Times New Roman"/>
          <w:color w:val="000000" w:themeColor="text1"/>
        </w:rPr>
        <w:t>health</w:t>
      </w:r>
      <w:proofErr w:type="spellEnd"/>
      <w:r w:rsidR="00820173" w:rsidRPr="00342D40">
        <w:rPr>
          <w:rFonts w:ascii="Times New Roman" w:hAnsi="Times New Roman"/>
          <w:color w:val="000000" w:themeColor="text1"/>
        </w:rPr>
        <w:t xml:space="preserve"> </w:t>
      </w:r>
      <w:proofErr w:type="spellStart"/>
      <w:r w:rsidR="00820173" w:rsidRPr="00342D40">
        <w:rPr>
          <w:rFonts w:ascii="Times New Roman" w:hAnsi="Times New Roman"/>
          <w:color w:val="000000" w:themeColor="text1"/>
        </w:rPr>
        <w:t>outcomes</w:t>
      </w:r>
      <w:proofErr w:type="spellEnd"/>
      <w:r w:rsidR="00820173" w:rsidRPr="00342D40">
        <w:rPr>
          <w:rFonts w:ascii="Times New Roman" w:hAnsi="Times New Roman"/>
          <w:color w:val="000000" w:themeColor="text1"/>
        </w:rPr>
        <w:t xml:space="preserve"> in </w:t>
      </w:r>
      <w:proofErr w:type="spellStart"/>
      <w:r w:rsidR="00820173" w:rsidRPr="00342D40">
        <w:rPr>
          <w:rFonts w:ascii="Times New Roman" w:hAnsi="Times New Roman"/>
          <w:color w:val="000000" w:themeColor="text1"/>
        </w:rPr>
        <w:t>critically</w:t>
      </w:r>
      <w:proofErr w:type="spellEnd"/>
      <w:r w:rsidR="00820173" w:rsidRPr="00342D40">
        <w:rPr>
          <w:rFonts w:ascii="Times New Roman" w:hAnsi="Times New Roman"/>
          <w:color w:val="000000" w:themeColor="text1"/>
        </w:rPr>
        <w:t xml:space="preserve"> </w:t>
      </w:r>
      <w:proofErr w:type="spellStart"/>
      <w:r w:rsidR="00820173" w:rsidRPr="00342D40">
        <w:rPr>
          <w:rFonts w:ascii="Times New Roman" w:hAnsi="Times New Roman"/>
          <w:color w:val="000000" w:themeColor="text1"/>
        </w:rPr>
        <w:t>ill</w:t>
      </w:r>
      <w:proofErr w:type="spellEnd"/>
      <w:r w:rsidR="00820173" w:rsidRPr="00342D40">
        <w:rPr>
          <w:rFonts w:ascii="Times New Roman" w:hAnsi="Times New Roman"/>
          <w:color w:val="000000" w:themeColor="text1"/>
        </w:rPr>
        <w:t xml:space="preserve"> </w:t>
      </w:r>
      <w:proofErr w:type="spellStart"/>
      <w:r w:rsidR="00820173" w:rsidRPr="00342D40">
        <w:rPr>
          <w:rFonts w:ascii="Times New Roman" w:hAnsi="Times New Roman"/>
          <w:color w:val="000000" w:themeColor="text1"/>
        </w:rPr>
        <w:t>patients</w:t>
      </w:r>
      <w:proofErr w:type="spellEnd"/>
      <w:r w:rsidR="00820173" w:rsidRPr="00342D40">
        <w:rPr>
          <w:rFonts w:ascii="Times New Roman" w:hAnsi="Times New Roman"/>
          <w:color w:val="000000" w:themeColor="text1"/>
        </w:rPr>
        <w:t>.</w:t>
      </w:r>
      <w:r w:rsidR="00332081" w:rsidRPr="00342D40">
        <w:rPr>
          <w:rFonts w:ascii="Times New Roman" w:hAnsi="Times New Roman"/>
          <w:color w:val="000000" w:themeColor="text1"/>
          <w:lang w:val="en-US"/>
        </w:rPr>
        <w:t xml:space="preserve"> </w:t>
      </w:r>
      <w:proofErr w:type="spellStart"/>
      <w:r w:rsidRPr="00342D40">
        <w:rPr>
          <w:rFonts w:ascii="Times New Roman" w:hAnsi="Times New Roman"/>
          <w:i/>
          <w:iCs/>
          <w:color w:val="000000" w:themeColor="text1"/>
        </w:rPr>
        <w:t>Clinical</w:t>
      </w:r>
      <w:proofErr w:type="spellEnd"/>
      <w:r w:rsidRPr="00342D40">
        <w:rPr>
          <w:rFonts w:ascii="Times New Roman" w:hAnsi="Times New Roman"/>
          <w:i/>
          <w:iCs/>
          <w:color w:val="000000" w:themeColor="text1"/>
        </w:rPr>
        <w:t xml:space="preserve"> </w:t>
      </w:r>
      <w:proofErr w:type="spellStart"/>
      <w:r w:rsidRPr="00342D40">
        <w:rPr>
          <w:rFonts w:ascii="Times New Roman" w:hAnsi="Times New Roman"/>
          <w:i/>
          <w:iCs/>
          <w:color w:val="000000" w:themeColor="text1"/>
        </w:rPr>
        <w:t>journal</w:t>
      </w:r>
      <w:proofErr w:type="spellEnd"/>
      <w:r w:rsidRPr="00342D40">
        <w:rPr>
          <w:rFonts w:ascii="Times New Roman" w:hAnsi="Times New Roman"/>
          <w:i/>
          <w:iCs/>
          <w:color w:val="000000" w:themeColor="text1"/>
        </w:rPr>
        <w:t xml:space="preserve"> </w:t>
      </w:r>
      <w:proofErr w:type="spellStart"/>
      <w:r w:rsidRPr="00342D40">
        <w:rPr>
          <w:rFonts w:ascii="Times New Roman" w:hAnsi="Times New Roman"/>
          <w:i/>
          <w:iCs/>
          <w:color w:val="000000" w:themeColor="text1"/>
        </w:rPr>
        <w:t>of</w:t>
      </w:r>
      <w:proofErr w:type="spellEnd"/>
      <w:r w:rsidRPr="00342D40">
        <w:rPr>
          <w:rFonts w:ascii="Times New Roman" w:hAnsi="Times New Roman"/>
          <w:i/>
          <w:iCs/>
          <w:color w:val="000000" w:themeColor="text1"/>
        </w:rPr>
        <w:t xml:space="preserve"> </w:t>
      </w:r>
      <w:proofErr w:type="spellStart"/>
      <w:r w:rsidRPr="00342D40">
        <w:rPr>
          <w:rFonts w:ascii="Times New Roman" w:hAnsi="Times New Roman"/>
          <w:i/>
          <w:iCs/>
          <w:color w:val="000000" w:themeColor="text1"/>
        </w:rPr>
        <w:t>the</w:t>
      </w:r>
      <w:proofErr w:type="spellEnd"/>
      <w:r w:rsidRPr="00342D40">
        <w:rPr>
          <w:rFonts w:ascii="Times New Roman" w:hAnsi="Times New Roman"/>
          <w:i/>
          <w:iCs/>
          <w:color w:val="000000" w:themeColor="text1"/>
        </w:rPr>
        <w:t xml:space="preserve"> American </w:t>
      </w:r>
      <w:proofErr w:type="spellStart"/>
      <w:r w:rsidRPr="00342D40">
        <w:rPr>
          <w:rFonts w:ascii="Times New Roman" w:hAnsi="Times New Roman"/>
          <w:i/>
          <w:iCs/>
          <w:color w:val="000000" w:themeColor="text1"/>
        </w:rPr>
        <w:t>Society</w:t>
      </w:r>
      <w:proofErr w:type="spellEnd"/>
      <w:r w:rsidRPr="00342D40">
        <w:rPr>
          <w:rFonts w:ascii="Times New Roman" w:hAnsi="Times New Roman"/>
          <w:i/>
          <w:iCs/>
          <w:color w:val="000000" w:themeColor="text1"/>
        </w:rPr>
        <w:t xml:space="preserve"> </w:t>
      </w:r>
      <w:proofErr w:type="spellStart"/>
      <w:r w:rsidRPr="00342D40">
        <w:rPr>
          <w:rFonts w:ascii="Times New Roman" w:hAnsi="Times New Roman"/>
          <w:i/>
          <w:iCs/>
          <w:color w:val="000000" w:themeColor="text1"/>
        </w:rPr>
        <w:t>of</w:t>
      </w:r>
      <w:proofErr w:type="spellEnd"/>
      <w:r w:rsidRPr="00342D40">
        <w:rPr>
          <w:rFonts w:ascii="Times New Roman" w:hAnsi="Times New Roman"/>
          <w:i/>
          <w:iCs/>
          <w:color w:val="000000" w:themeColor="text1"/>
        </w:rPr>
        <w:t xml:space="preserve"> </w:t>
      </w:r>
      <w:proofErr w:type="spellStart"/>
      <w:r w:rsidRPr="00342D40">
        <w:rPr>
          <w:rFonts w:ascii="Times New Roman" w:hAnsi="Times New Roman"/>
          <w:i/>
          <w:iCs/>
          <w:color w:val="000000" w:themeColor="text1"/>
        </w:rPr>
        <w:t>Nephrology</w:t>
      </w:r>
      <w:proofErr w:type="spellEnd"/>
      <w:r w:rsidRPr="00342D40">
        <w:rPr>
          <w:rFonts w:ascii="Times New Roman" w:hAnsi="Times New Roman"/>
          <w:i/>
          <w:iCs/>
          <w:color w:val="000000" w:themeColor="text1"/>
        </w:rPr>
        <w:t xml:space="preserve"> : CJASN, 14(5), 656–663. </w:t>
      </w:r>
      <w:r w:rsidR="00BC1CE0" w:rsidRPr="00BC1CE0">
        <w:rPr>
          <w:rFonts w:ascii="Times New Roman" w:hAnsi="Times New Roman"/>
          <w:color w:val="000000" w:themeColor="text1"/>
        </w:rPr>
        <w:t>DOI: 10.2215/CJN.10640918</w:t>
      </w:r>
    </w:p>
    <w:p w14:paraId="44065027" w14:textId="0BBA8DA1" w:rsidR="009B5CCB" w:rsidRPr="00342D40" w:rsidRDefault="00D07354" w:rsidP="000027D7">
      <w:pPr>
        <w:spacing w:line="360" w:lineRule="auto"/>
        <w:ind w:left="360" w:hanging="720"/>
        <w:jc w:val="both"/>
        <w:rPr>
          <w:rFonts w:ascii="Times New Roman" w:hAnsi="Times New Roman"/>
          <w:color w:val="000000" w:themeColor="text1"/>
        </w:rPr>
      </w:pPr>
      <w:r w:rsidRPr="00342D40">
        <w:rPr>
          <w:rFonts w:ascii="Times New Roman" w:hAnsi="Times New Roman"/>
          <w:color w:val="000000" w:themeColor="text1"/>
          <w:lang w:val="en-US"/>
        </w:rPr>
        <w:t>C</w:t>
      </w:r>
      <w:proofErr w:type="spellStart"/>
      <w:r w:rsidRPr="00342D40">
        <w:rPr>
          <w:rFonts w:ascii="Times New Roman" w:hAnsi="Times New Roman"/>
          <w:color w:val="000000" w:themeColor="text1"/>
        </w:rPr>
        <w:t>hesnay</w:t>
      </w:r>
      <w:proofErr w:type="spellEnd"/>
      <w:r w:rsidRPr="00342D40">
        <w:rPr>
          <w:rFonts w:ascii="Times New Roman" w:hAnsi="Times New Roman"/>
          <w:color w:val="000000" w:themeColor="text1"/>
        </w:rPr>
        <w:t xml:space="preserve">, D. (Ed). (2017). </w:t>
      </w:r>
      <w:r w:rsidR="00820173" w:rsidRPr="00342D40">
        <w:rPr>
          <w:rFonts w:ascii="Times New Roman" w:hAnsi="Times New Roman"/>
          <w:i/>
          <w:iCs/>
          <w:color w:val="000000" w:themeColor="text1"/>
          <w:lang w:val="en-US"/>
        </w:rPr>
        <w:t>N</w:t>
      </w:r>
      <w:proofErr w:type="spellStart"/>
      <w:r w:rsidR="00820173" w:rsidRPr="00342D40">
        <w:rPr>
          <w:rFonts w:ascii="Times New Roman" w:hAnsi="Times New Roman"/>
          <w:i/>
          <w:iCs/>
          <w:color w:val="000000" w:themeColor="text1"/>
        </w:rPr>
        <w:t>ursing</w:t>
      </w:r>
      <w:proofErr w:type="spellEnd"/>
      <w:r w:rsidR="00820173" w:rsidRPr="00342D40">
        <w:rPr>
          <w:rFonts w:ascii="Times New Roman" w:hAnsi="Times New Roman"/>
          <w:i/>
          <w:iCs/>
          <w:color w:val="000000" w:themeColor="text1"/>
        </w:rPr>
        <w:t xml:space="preserve"> </w:t>
      </w:r>
      <w:proofErr w:type="spellStart"/>
      <w:r w:rsidR="00820173" w:rsidRPr="00342D40">
        <w:rPr>
          <w:rFonts w:ascii="Times New Roman" w:hAnsi="Times New Roman"/>
          <w:i/>
          <w:iCs/>
          <w:color w:val="000000" w:themeColor="text1"/>
        </w:rPr>
        <w:t>research</w:t>
      </w:r>
      <w:proofErr w:type="spellEnd"/>
      <w:r w:rsidR="00820173" w:rsidRPr="00342D40">
        <w:rPr>
          <w:rFonts w:ascii="Times New Roman" w:hAnsi="Times New Roman"/>
          <w:i/>
          <w:iCs/>
          <w:color w:val="000000" w:themeColor="text1"/>
        </w:rPr>
        <w:t xml:space="preserve"> </w:t>
      </w:r>
      <w:proofErr w:type="spellStart"/>
      <w:r w:rsidR="00820173" w:rsidRPr="00342D40">
        <w:rPr>
          <w:rFonts w:ascii="Times New Roman" w:hAnsi="Times New Roman"/>
          <w:i/>
          <w:iCs/>
          <w:color w:val="000000" w:themeColor="text1"/>
        </w:rPr>
        <w:t>using</w:t>
      </w:r>
      <w:proofErr w:type="spellEnd"/>
      <w:r w:rsidR="00820173" w:rsidRPr="00342D40">
        <w:rPr>
          <w:rFonts w:ascii="Times New Roman" w:hAnsi="Times New Roman"/>
          <w:i/>
          <w:iCs/>
          <w:color w:val="000000" w:themeColor="text1"/>
        </w:rPr>
        <w:t xml:space="preserve"> </w:t>
      </w:r>
      <w:proofErr w:type="spellStart"/>
      <w:r w:rsidR="00820173" w:rsidRPr="00342D40">
        <w:rPr>
          <w:rFonts w:ascii="Times New Roman" w:hAnsi="Times New Roman"/>
          <w:i/>
          <w:iCs/>
          <w:color w:val="000000" w:themeColor="text1"/>
        </w:rPr>
        <w:t>case</w:t>
      </w:r>
      <w:proofErr w:type="spellEnd"/>
      <w:r w:rsidR="00820173" w:rsidRPr="00342D40">
        <w:rPr>
          <w:rFonts w:ascii="Times New Roman" w:hAnsi="Times New Roman"/>
          <w:i/>
          <w:iCs/>
          <w:color w:val="000000" w:themeColor="text1"/>
        </w:rPr>
        <w:t xml:space="preserve"> </w:t>
      </w:r>
      <w:proofErr w:type="spellStart"/>
      <w:r w:rsidR="00820173" w:rsidRPr="00342D40">
        <w:rPr>
          <w:rFonts w:ascii="Times New Roman" w:hAnsi="Times New Roman"/>
          <w:i/>
          <w:iCs/>
          <w:color w:val="000000" w:themeColor="text1"/>
        </w:rPr>
        <w:t>studies</w:t>
      </w:r>
      <w:proofErr w:type="spellEnd"/>
      <w:r w:rsidR="00820173" w:rsidRPr="00342D40">
        <w:rPr>
          <w:rFonts w:ascii="Times New Roman" w:hAnsi="Times New Roman"/>
          <w:i/>
          <w:iCs/>
          <w:color w:val="000000" w:themeColor="text1"/>
          <w:lang w:val="en-US"/>
        </w:rPr>
        <w:t>: Qualitative designs and methods in nursing</w:t>
      </w:r>
      <w:r w:rsidRPr="00342D40">
        <w:rPr>
          <w:rFonts w:ascii="Times New Roman" w:hAnsi="Times New Roman"/>
          <w:i/>
          <w:iCs/>
          <w:color w:val="000000" w:themeColor="text1"/>
        </w:rPr>
        <w:t>.</w:t>
      </w:r>
      <w:r w:rsidRPr="00342D40">
        <w:rPr>
          <w:rFonts w:ascii="Times New Roman" w:hAnsi="Times New Roman"/>
          <w:color w:val="000000" w:themeColor="text1"/>
        </w:rPr>
        <w:t xml:space="preserve"> NY: </w:t>
      </w:r>
      <w:proofErr w:type="spellStart"/>
      <w:r w:rsidRPr="00342D40">
        <w:rPr>
          <w:rFonts w:ascii="Times New Roman" w:hAnsi="Times New Roman"/>
          <w:color w:val="000000" w:themeColor="text1"/>
        </w:rPr>
        <w:t>Springer</w:t>
      </w:r>
      <w:proofErr w:type="spellEnd"/>
      <w:r w:rsidRPr="00342D40">
        <w:rPr>
          <w:rFonts w:ascii="Times New Roman" w:hAnsi="Times New Roman"/>
          <w:color w:val="000000" w:themeColor="text1"/>
        </w:rPr>
        <w:t xml:space="preserve"> </w:t>
      </w:r>
      <w:proofErr w:type="spellStart"/>
      <w:r w:rsidRPr="00342D40">
        <w:rPr>
          <w:rFonts w:ascii="Times New Roman" w:hAnsi="Times New Roman"/>
          <w:color w:val="000000" w:themeColor="text1"/>
        </w:rPr>
        <w:t>Publishing</w:t>
      </w:r>
      <w:proofErr w:type="spellEnd"/>
      <w:r w:rsidRPr="00342D40">
        <w:rPr>
          <w:rFonts w:ascii="Times New Roman" w:hAnsi="Times New Roman"/>
          <w:color w:val="000000" w:themeColor="text1"/>
        </w:rPr>
        <w:t xml:space="preserve"> Company.</w:t>
      </w:r>
    </w:p>
    <w:p w14:paraId="5FF050B4" w14:textId="17DD45C7" w:rsidR="00501EB9" w:rsidRPr="00342D40" w:rsidRDefault="00501EB9" w:rsidP="000027D7">
      <w:pPr>
        <w:spacing w:line="360" w:lineRule="auto"/>
        <w:ind w:left="360" w:hanging="720"/>
        <w:jc w:val="both"/>
        <w:rPr>
          <w:rFonts w:ascii="Times New Roman" w:hAnsi="Times New Roman"/>
          <w:color w:val="000000" w:themeColor="text1"/>
          <w:lang w:val="en-US"/>
        </w:rPr>
      </w:pPr>
      <w:r w:rsidRPr="00342D40">
        <w:rPr>
          <w:rFonts w:ascii="Times New Roman" w:hAnsi="Times New Roman"/>
          <w:color w:val="000000" w:themeColor="text1"/>
          <w:lang w:val="en-US"/>
        </w:rPr>
        <w:t xml:space="preserve">Crowe, S., </w:t>
      </w:r>
      <w:proofErr w:type="spellStart"/>
      <w:r w:rsidRPr="00342D40">
        <w:rPr>
          <w:rFonts w:ascii="Times New Roman" w:hAnsi="Times New Roman"/>
          <w:color w:val="000000" w:themeColor="text1"/>
          <w:lang w:val="en-US"/>
        </w:rPr>
        <w:t>Cresswell</w:t>
      </w:r>
      <w:proofErr w:type="spellEnd"/>
      <w:r w:rsidRPr="00342D40">
        <w:rPr>
          <w:rFonts w:ascii="Times New Roman" w:hAnsi="Times New Roman"/>
          <w:color w:val="000000" w:themeColor="text1"/>
          <w:lang w:val="en-US"/>
        </w:rPr>
        <w:t xml:space="preserve">, K., Robertson, A. et al. (2011). The case study approach. </w:t>
      </w:r>
      <w:r w:rsidRPr="00342D40">
        <w:rPr>
          <w:rFonts w:ascii="Times New Roman" w:hAnsi="Times New Roman"/>
          <w:i/>
          <w:iCs/>
          <w:color w:val="000000" w:themeColor="text1"/>
          <w:lang w:val="en-US"/>
        </w:rPr>
        <w:t xml:space="preserve">BMC Med Res </w:t>
      </w:r>
      <w:proofErr w:type="spellStart"/>
      <w:r w:rsidRPr="00342D40">
        <w:rPr>
          <w:rFonts w:ascii="Times New Roman" w:hAnsi="Times New Roman"/>
          <w:i/>
          <w:iCs/>
          <w:color w:val="000000" w:themeColor="text1"/>
          <w:lang w:val="en-US"/>
        </w:rPr>
        <w:t>Methodol</w:t>
      </w:r>
      <w:proofErr w:type="spellEnd"/>
      <w:r w:rsidRPr="00342D40">
        <w:rPr>
          <w:rFonts w:ascii="Times New Roman" w:hAnsi="Times New Roman"/>
          <w:i/>
          <w:iCs/>
          <w:color w:val="000000" w:themeColor="text1"/>
          <w:lang w:val="en-US"/>
        </w:rPr>
        <w:t xml:space="preserve"> 11, 100</w:t>
      </w:r>
      <w:r w:rsidRPr="00342D40">
        <w:rPr>
          <w:rFonts w:ascii="Times New Roman" w:hAnsi="Times New Roman"/>
          <w:color w:val="000000" w:themeColor="text1"/>
          <w:lang w:val="en-US"/>
        </w:rPr>
        <w:t>.</w:t>
      </w:r>
    </w:p>
    <w:p w14:paraId="1AF756EB" w14:textId="16A34B38" w:rsidR="000968CD" w:rsidRPr="00BC1CE0" w:rsidRDefault="000968CD" w:rsidP="000027D7">
      <w:pPr>
        <w:spacing w:line="360" w:lineRule="auto"/>
        <w:ind w:left="360" w:hanging="720"/>
        <w:jc w:val="both"/>
        <w:rPr>
          <w:rFonts w:ascii="Times New Roman" w:hAnsi="Times New Roman"/>
          <w:color w:val="000000" w:themeColor="text1"/>
        </w:rPr>
      </w:pPr>
      <w:proofErr w:type="spellStart"/>
      <w:r w:rsidRPr="00342D40">
        <w:rPr>
          <w:rFonts w:ascii="Times New Roman" w:hAnsi="Times New Roman"/>
          <w:color w:val="000000" w:themeColor="text1"/>
        </w:rPr>
        <w:t>Hedayati</w:t>
      </w:r>
      <w:proofErr w:type="spellEnd"/>
      <w:r w:rsidRPr="00342D40">
        <w:rPr>
          <w:rFonts w:ascii="Times New Roman" w:hAnsi="Times New Roman"/>
          <w:color w:val="000000" w:themeColor="text1"/>
        </w:rPr>
        <w:t xml:space="preserve">, N., </w:t>
      </w:r>
      <w:proofErr w:type="spellStart"/>
      <w:r w:rsidRPr="00342D40">
        <w:rPr>
          <w:rFonts w:ascii="Times New Roman" w:hAnsi="Times New Roman"/>
          <w:color w:val="000000" w:themeColor="text1"/>
        </w:rPr>
        <w:t>Bemani</w:t>
      </w:r>
      <w:proofErr w:type="spellEnd"/>
      <w:r w:rsidRPr="00342D40">
        <w:rPr>
          <w:rFonts w:ascii="Times New Roman" w:hAnsi="Times New Roman"/>
          <w:color w:val="000000" w:themeColor="text1"/>
        </w:rPr>
        <w:t xml:space="preserve"> </w:t>
      </w:r>
      <w:proofErr w:type="spellStart"/>
      <w:r w:rsidRPr="00342D40">
        <w:rPr>
          <w:rFonts w:ascii="Times New Roman" w:hAnsi="Times New Roman"/>
          <w:color w:val="000000" w:themeColor="text1"/>
        </w:rPr>
        <w:t>Naeini</w:t>
      </w:r>
      <w:proofErr w:type="spellEnd"/>
      <w:r w:rsidRPr="00342D40">
        <w:rPr>
          <w:rFonts w:ascii="Times New Roman" w:hAnsi="Times New Roman"/>
          <w:color w:val="000000" w:themeColor="text1"/>
        </w:rPr>
        <w:t xml:space="preserve">, M., </w:t>
      </w:r>
      <w:proofErr w:type="spellStart"/>
      <w:r w:rsidRPr="00342D40">
        <w:rPr>
          <w:rFonts w:ascii="Times New Roman" w:hAnsi="Times New Roman"/>
          <w:color w:val="000000" w:themeColor="text1"/>
        </w:rPr>
        <w:t>Mohammadinejad</w:t>
      </w:r>
      <w:proofErr w:type="spellEnd"/>
      <w:r w:rsidRPr="00342D40">
        <w:rPr>
          <w:rFonts w:ascii="Times New Roman" w:hAnsi="Times New Roman"/>
          <w:color w:val="000000" w:themeColor="text1"/>
        </w:rPr>
        <w:t xml:space="preserve">, A., &amp; </w:t>
      </w:r>
      <w:proofErr w:type="spellStart"/>
      <w:r w:rsidRPr="00342D40">
        <w:rPr>
          <w:rFonts w:ascii="Times New Roman" w:hAnsi="Times New Roman"/>
          <w:color w:val="000000" w:themeColor="text1"/>
        </w:rPr>
        <w:t>Mohajeri</w:t>
      </w:r>
      <w:proofErr w:type="spellEnd"/>
      <w:r w:rsidRPr="00342D40">
        <w:rPr>
          <w:rFonts w:ascii="Times New Roman" w:hAnsi="Times New Roman"/>
          <w:color w:val="000000" w:themeColor="text1"/>
        </w:rPr>
        <w:t xml:space="preserve">, S. A. </w:t>
      </w:r>
      <w:r w:rsidRPr="00342D40">
        <w:rPr>
          <w:rFonts w:ascii="Times New Roman" w:hAnsi="Times New Roman"/>
          <w:color w:val="000000" w:themeColor="text1"/>
        </w:rPr>
        <w:t xml:space="preserve">(2019). </w:t>
      </w:r>
      <w:proofErr w:type="spellStart"/>
      <w:r w:rsidRPr="00342D40">
        <w:rPr>
          <w:rFonts w:ascii="Times New Roman" w:hAnsi="Times New Roman"/>
          <w:color w:val="000000" w:themeColor="text1"/>
        </w:rPr>
        <w:t>Beneficial</w:t>
      </w:r>
      <w:proofErr w:type="spellEnd"/>
      <w:r w:rsidRPr="00342D40">
        <w:rPr>
          <w:rFonts w:ascii="Times New Roman" w:hAnsi="Times New Roman"/>
          <w:color w:val="000000" w:themeColor="text1"/>
        </w:rPr>
        <w:t xml:space="preserve"> </w:t>
      </w:r>
      <w:proofErr w:type="spellStart"/>
      <w:r w:rsidRPr="00342D40">
        <w:rPr>
          <w:rFonts w:ascii="Times New Roman" w:hAnsi="Times New Roman"/>
          <w:color w:val="000000" w:themeColor="text1"/>
        </w:rPr>
        <w:t>effects</w:t>
      </w:r>
      <w:proofErr w:type="spellEnd"/>
      <w:r w:rsidRPr="00342D40">
        <w:rPr>
          <w:rFonts w:ascii="Times New Roman" w:hAnsi="Times New Roman"/>
          <w:color w:val="000000" w:themeColor="text1"/>
        </w:rPr>
        <w:t xml:space="preserve"> </w:t>
      </w:r>
      <w:proofErr w:type="spellStart"/>
      <w:r w:rsidRPr="00342D40">
        <w:rPr>
          <w:rFonts w:ascii="Times New Roman" w:hAnsi="Times New Roman"/>
          <w:color w:val="000000" w:themeColor="text1"/>
        </w:rPr>
        <w:t>of</w:t>
      </w:r>
      <w:proofErr w:type="spellEnd"/>
      <w:r w:rsidRPr="00342D40">
        <w:rPr>
          <w:rFonts w:ascii="Times New Roman" w:hAnsi="Times New Roman"/>
          <w:color w:val="000000" w:themeColor="text1"/>
        </w:rPr>
        <w:t xml:space="preserve"> </w:t>
      </w:r>
      <w:proofErr w:type="spellStart"/>
      <w:r w:rsidRPr="00342D40">
        <w:rPr>
          <w:rFonts w:ascii="Times New Roman" w:hAnsi="Times New Roman"/>
          <w:color w:val="000000" w:themeColor="text1"/>
        </w:rPr>
        <w:t>celery</w:t>
      </w:r>
      <w:proofErr w:type="spellEnd"/>
      <w:r w:rsidRPr="00342D40">
        <w:rPr>
          <w:rFonts w:ascii="Times New Roman" w:hAnsi="Times New Roman"/>
          <w:color w:val="000000" w:themeColor="text1"/>
        </w:rPr>
        <w:t xml:space="preserve"> (</w:t>
      </w:r>
      <w:proofErr w:type="spellStart"/>
      <w:r w:rsidRPr="00342D40">
        <w:rPr>
          <w:rFonts w:ascii="Times New Roman" w:hAnsi="Times New Roman"/>
          <w:color w:val="000000" w:themeColor="text1"/>
        </w:rPr>
        <w:t>Apium</w:t>
      </w:r>
      <w:proofErr w:type="spellEnd"/>
      <w:r w:rsidRPr="00342D40">
        <w:rPr>
          <w:rFonts w:ascii="Times New Roman" w:hAnsi="Times New Roman"/>
          <w:color w:val="000000" w:themeColor="text1"/>
        </w:rPr>
        <w:t xml:space="preserve"> </w:t>
      </w:r>
      <w:proofErr w:type="spellStart"/>
      <w:r w:rsidRPr="00342D40">
        <w:rPr>
          <w:rFonts w:ascii="Times New Roman" w:hAnsi="Times New Roman"/>
          <w:color w:val="000000" w:themeColor="text1"/>
        </w:rPr>
        <w:t>graveolens</w:t>
      </w:r>
      <w:proofErr w:type="spellEnd"/>
      <w:r w:rsidRPr="00342D40">
        <w:rPr>
          <w:rFonts w:ascii="Times New Roman" w:hAnsi="Times New Roman"/>
          <w:color w:val="000000" w:themeColor="text1"/>
        </w:rPr>
        <w:t xml:space="preserve">) </w:t>
      </w:r>
      <w:proofErr w:type="spellStart"/>
      <w:r w:rsidRPr="00342D40">
        <w:rPr>
          <w:rFonts w:ascii="Times New Roman" w:hAnsi="Times New Roman"/>
          <w:color w:val="000000" w:themeColor="text1"/>
        </w:rPr>
        <w:t>on</w:t>
      </w:r>
      <w:proofErr w:type="spellEnd"/>
      <w:r w:rsidRPr="00342D40">
        <w:rPr>
          <w:rFonts w:ascii="Times New Roman" w:hAnsi="Times New Roman"/>
          <w:color w:val="000000" w:themeColor="text1"/>
        </w:rPr>
        <w:t xml:space="preserve"> </w:t>
      </w:r>
      <w:proofErr w:type="spellStart"/>
      <w:r w:rsidRPr="00342D40">
        <w:rPr>
          <w:rFonts w:ascii="Times New Roman" w:hAnsi="Times New Roman"/>
          <w:color w:val="000000" w:themeColor="text1"/>
        </w:rPr>
        <w:t>metabolic</w:t>
      </w:r>
      <w:proofErr w:type="spellEnd"/>
      <w:r w:rsidRPr="00342D40">
        <w:rPr>
          <w:rFonts w:ascii="Times New Roman" w:hAnsi="Times New Roman"/>
          <w:color w:val="000000" w:themeColor="text1"/>
        </w:rPr>
        <w:t xml:space="preserve"> </w:t>
      </w:r>
      <w:proofErr w:type="spellStart"/>
      <w:r w:rsidRPr="00342D40">
        <w:rPr>
          <w:rFonts w:ascii="Times New Roman" w:hAnsi="Times New Roman"/>
          <w:color w:val="000000" w:themeColor="text1"/>
        </w:rPr>
        <w:t>syndrome</w:t>
      </w:r>
      <w:proofErr w:type="spellEnd"/>
      <w:r w:rsidRPr="00342D40">
        <w:rPr>
          <w:rFonts w:ascii="Times New Roman" w:hAnsi="Times New Roman"/>
          <w:color w:val="000000" w:themeColor="text1"/>
        </w:rPr>
        <w:t xml:space="preserve">: A </w:t>
      </w:r>
      <w:proofErr w:type="spellStart"/>
      <w:r w:rsidRPr="00342D40">
        <w:rPr>
          <w:rFonts w:ascii="Times New Roman" w:hAnsi="Times New Roman"/>
          <w:color w:val="000000" w:themeColor="text1"/>
        </w:rPr>
        <w:t>review</w:t>
      </w:r>
      <w:proofErr w:type="spellEnd"/>
      <w:r w:rsidRPr="00342D40">
        <w:rPr>
          <w:rFonts w:ascii="Times New Roman" w:hAnsi="Times New Roman"/>
          <w:color w:val="000000" w:themeColor="text1"/>
        </w:rPr>
        <w:t xml:space="preserve"> </w:t>
      </w:r>
      <w:proofErr w:type="spellStart"/>
      <w:r w:rsidRPr="00342D40">
        <w:rPr>
          <w:rFonts w:ascii="Times New Roman" w:hAnsi="Times New Roman"/>
          <w:color w:val="000000" w:themeColor="text1"/>
        </w:rPr>
        <w:t>of</w:t>
      </w:r>
      <w:proofErr w:type="spellEnd"/>
      <w:r w:rsidRPr="00342D40">
        <w:rPr>
          <w:rFonts w:ascii="Times New Roman" w:hAnsi="Times New Roman"/>
          <w:color w:val="000000" w:themeColor="text1"/>
        </w:rPr>
        <w:t xml:space="preserve"> </w:t>
      </w:r>
      <w:proofErr w:type="spellStart"/>
      <w:r w:rsidRPr="00342D40">
        <w:rPr>
          <w:rFonts w:ascii="Times New Roman" w:hAnsi="Times New Roman"/>
          <w:color w:val="000000" w:themeColor="text1"/>
        </w:rPr>
        <w:t>the</w:t>
      </w:r>
      <w:proofErr w:type="spellEnd"/>
      <w:r w:rsidRPr="00342D40">
        <w:rPr>
          <w:rFonts w:ascii="Times New Roman" w:hAnsi="Times New Roman"/>
          <w:color w:val="000000" w:themeColor="text1"/>
        </w:rPr>
        <w:t xml:space="preserve"> </w:t>
      </w:r>
      <w:proofErr w:type="spellStart"/>
      <w:r w:rsidRPr="00342D40">
        <w:rPr>
          <w:rFonts w:ascii="Times New Roman" w:hAnsi="Times New Roman"/>
          <w:color w:val="000000" w:themeColor="text1"/>
        </w:rPr>
        <w:t>existing</w:t>
      </w:r>
      <w:proofErr w:type="spellEnd"/>
      <w:r w:rsidRPr="00342D40">
        <w:rPr>
          <w:rFonts w:ascii="Times New Roman" w:hAnsi="Times New Roman"/>
          <w:color w:val="000000" w:themeColor="text1"/>
        </w:rPr>
        <w:t xml:space="preserve"> </w:t>
      </w:r>
      <w:proofErr w:type="spellStart"/>
      <w:r w:rsidRPr="00342D40">
        <w:rPr>
          <w:rFonts w:ascii="Times New Roman" w:hAnsi="Times New Roman"/>
          <w:color w:val="000000" w:themeColor="text1"/>
        </w:rPr>
        <w:t>evidences</w:t>
      </w:r>
      <w:proofErr w:type="spellEnd"/>
      <w:r w:rsidRPr="00342D40">
        <w:rPr>
          <w:rFonts w:ascii="Times New Roman" w:hAnsi="Times New Roman"/>
          <w:color w:val="000000" w:themeColor="text1"/>
        </w:rPr>
        <w:t xml:space="preserve">. </w:t>
      </w:r>
      <w:proofErr w:type="spellStart"/>
      <w:r w:rsidRPr="00342D40">
        <w:rPr>
          <w:rFonts w:ascii="Times New Roman" w:hAnsi="Times New Roman"/>
          <w:i/>
          <w:iCs/>
          <w:color w:val="000000" w:themeColor="text1"/>
        </w:rPr>
        <w:t>Phytotherapy</w:t>
      </w:r>
      <w:proofErr w:type="spellEnd"/>
      <w:r w:rsidRPr="00342D40">
        <w:rPr>
          <w:rFonts w:ascii="Times New Roman" w:hAnsi="Times New Roman"/>
          <w:i/>
          <w:iCs/>
          <w:color w:val="000000" w:themeColor="text1"/>
        </w:rPr>
        <w:t xml:space="preserve"> </w:t>
      </w:r>
      <w:proofErr w:type="spellStart"/>
      <w:r w:rsidRPr="00342D40">
        <w:rPr>
          <w:rFonts w:ascii="Times New Roman" w:hAnsi="Times New Roman"/>
          <w:i/>
          <w:iCs/>
          <w:color w:val="000000" w:themeColor="text1"/>
        </w:rPr>
        <w:t>research</w:t>
      </w:r>
      <w:proofErr w:type="spellEnd"/>
      <w:r w:rsidRPr="00342D40">
        <w:rPr>
          <w:rFonts w:ascii="Times New Roman" w:hAnsi="Times New Roman"/>
          <w:i/>
          <w:iCs/>
          <w:color w:val="000000" w:themeColor="text1"/>
        </w:rPr>
        <w:t xml:space="preserve"> : PTR, 33(12), 3040–3053. </w:t>
      </w:r>
      <w:r w:rsidR="00BC1CE0" w:rsidRPr="00BC1CE0">
        <w:rPr>
          <w:rFonts w:ascii="Times New Roman" w:hAnsi="Times New Roman"/>
          <w:i/>
          <w:iCs/>
          <w:color w:val="000000" w:themeColor="text1"/>
        </w:rPr>
        <w:t>DOI: 10.1002/ptr.6492</w:t>
      </w:r>
    </w:p>
    <w:p w14:paraId="461BCDA4" w14:textId="77777777" w:rsidR="00A736EC" w:rsidRPr="00342D40" w:rsidRDefault="00A736EC" w:rsidP="000027D7">
      <w:pPr>
        <w:spacing w:line="360" w:lineRule="auto"/>
        <w:ind w:left="360" w:hanging="720"/>
        <w:jc w:val="both"/>
        <w:rPr>
          <w:rFonts w:ascii="Times New Roman" w:eastAsia="Times New Roman" w:hAnsi="Times New Roman"/>
          <w:color w:val="000000" w:themeColor="text1"/>
        </w:rPr>
      </w:pPr>
      <w:r w:rsidRPr="00342D40">
        <w:rPr>
          <w:rFonts w:ascii="Times New Roman" w:eastAsia="Times New Roman" w:hAnsi="Times New Roman"/>
          <w:color w:val="000000" w:themeColor="text1"/>
        </w:rPr>
        <w:t xml:space="preserve">Howard, P.K. &amp; </w:t>
      </w:r>
      <w:proofErr w:type="spellStart"/>
      <w:r w:rsidRPr="00342D40">
        <w:rPr>
          <w:rFonts w:ascii="Times New Roman" w:eastAsia="Times New Roman" w:hAnsi="Times New Roman"/>
          <w:color w:val="000000" w:themeColor="text1"/>
        </w:rPr>
        <w:t>Steinmann</w:t>
      </w:r>
      <w:proofErr w:type="spellEnd"/>
      <w:r w:rsidRPr="00342D40">
        <w:rPr>
          <w:rFonts w:ascii="Times New Roman" w:eastAsia="Times New Roman" w:hAnsi="Times New Roman"/>
          <w:color w:val="000000" w:themeColor="text1"/>
        </w:rPr>
        <w:t xml:space="preserve">, R.A. (Ed). (2010). </w:t>
      </w:r>
      <w:proofErr w:type="spellStart"/>
      <w:r w:rsidRPr="00342D40">
        <w:rPr>
          <w:rFonts w:ascii="Times New Roman" w:eastAsia="Times New Roman" w:hAnsi="Times New Roman"/>
          <w:color w:val="000000" w:themeColor="text1"/>
        </w:rPr>
        <w:t>Emergency</w:t>
      </w:r>
      <w:proofErr w:type="spellEnd"/>
      <w:r w:rsidRPr="00342D40">
        <w:rPr>
          <w:rFonts w:ascii="Times New Roman" w:eastAsia="Times New Roman" w:hAnsi="Times New Roman"/>
          <w:color w:val="000000" w:themeColor="text1"/>
        </w:rPr>
        <w:t xml:space="preserve"> </w:t>
      </w:r>
      <w:proofErr w:type="spellStart"/>
      <w:r w:rsidRPr="00342D40">
        <w:rPr>
          <w:rFonts w:ascii="Times New Roman" w:eastAsia="Times New Roman" w:hAnsi="Times New Roman"/>
          <w:color w:val="000000" w:themeColor="text1"/>
        </w:rPr>
        <w:t>Nurses</w:t>
      </w:r>
      <w:proofErr w:type="spellEnd"/>
      <w:r w:rsidRPr="00342D40">
        <w:rPr>
          <w:rFonts w:ascii="Times New Roman" w:eastAsia="Times New Roman" w:hAnsi="Times New Roman"/>
          <w:color w:val="000000" w:themeColor="text1"/>
        </w:rPr>
        <w:t xml:space="preserve"> </w:t>
      </w:r>
      <w:proofErr w:type="spellStart"/>
      <w:r w:rsidRPr="00342D40">
        <w:rPr>
          <w:rFonts w:ascii="Times New Roman" w:eastAsia="Times New Roman" w:hAnsi="Times New Roman"/>
          <w:color w:val="000000" w:themeColor="text1"/>
        </w:rPr>
        <w:t>Association</w:t>
      </w:r>
      <w:proofErr w:type="spellEnd"/>
      <w:r w:rsidRPr="00342D40">
        <w:rPr>
          <w:rFonts w:ascii="Times New Roman" w:eastAsia="Times New Roman" w:hAnsi="Times New Roman"/>
          <w:color w:val="000000" w:themeColor="text1"/>
        </w:rPr>
        <w:t xml:space="preserve"> - </w:t>
      </w:r>
      <w:proofErr w:type="spellStart"/>
      <w:r w:rsidRPr="00342D40">
        <w:rPr>
          <w:rFonts w:ascii="Times New Roman" w:eastAsia="Times New Roman" w:hAnsi="Times New Roman"/>
          <w:i/>
          <w:iCs/>
          <w:color w:val="000000" w:themeColor="text1"/>
        </w:rPr>
        <w:t>Sheehy’s</w:t>
      </w:r>
      <w:proofErr w:type="spellEnd"/>
      <w:r w:rsidRPr="00342D40">
        <w:rPr>
          <w:rFonts w:ascii="Times New Roman" w:eastAsia="Times New Roman" w:hAnsi="Times New Roman"/>
          <w:i/>
          <w:iCs/>
          <w:color w:val="000000" w:themeColor="text1"/>
        </w:rPr>
        <w:t xml:space="preserve"> </w:t>
      </w:r>
      <w:proofErr w:type="spellStart"/>
      <w:r w:rsidRPr="00342D40">
        <w:rPr>
          <w:rFonts w:ascii="Times New Roman" w:eastAsia="Times New Roman" w:hAnsi="Times New Roman"/>
          <w:i/>
          <w:iCs/>
          <w:color w:val="000000" w:themeColor="text1"/>
        </w:rPr>
        <w:t>Emergency</w:t>
      </w:r>
      <w:proofErr w:type="spellEnd"/>
      <w:r w:rsidRPr="00342D40">
        <w:rPr>
          <w:rFonts w:ascii="Times New Roman" w:eastAsia="Times New Roman" w:hAnsi="Times New Roman"/>
          <w:i/>
          <w:iCs/>
          <w:color w:val="000000" w:themeColor="text1"/>
        </w:rPr>
        <w:t xml:space="preserve"> </w:t>
      </w:r>
      <w:proofErr w:type="spellStart"/>
      <w:r w:rsidRPr="00342D40">
        <w:rPr>
          <w:rFonts w:ascii="Times New Roman" w:eastAsia="Times New Roman" w:hAnsi="Times New Roman"/>
          <w:i/>
          <w:iCs/>
          <w:color w:val="000000" w:themeColor="text1"/>
        </w:rPr>
        <w:t>Nursing</w:t>
      </w:r>
      <w:proofErr w:type="spellEnd"/>
      <w:r w:rsidRPr="00342D40">
        <w:rPr>
          <w:rFonts w:ascii="Times New Roman" w:eastAsia="Times New Roman" w:hAnsi="Times New Roman"/>
          <w:i/>
          <w:iCs/>
          <w:color w:val="000000" w:themeColor="text1"/>
        </w:rPr>
        <w:t xml:space="preserve">_ </w:t>
      </w:r>
      <w:proofErr w:type="spellStart"/>
      <w:r w:rsidRPr="00342D40">
        <w:rPr>
          <w:rFonts w:ascii="Times New Roman" w:eastAsia="Times New Roman" w:hAnsi="Times New Roman"/>
          <w:i/>
          <w:iCs/>
          <w:color w:val="000000" w:themeColor="text1"/>
        </w:rPr>
        <w:t>Principles</w:t>
      </w:r>
      <w:proofErr w:type="spellEnd"/>
      <w:r w:rsidRPr="00342D40">
        <w:rPr>
          <w:rFonts w:ascii="Times New Roman" w:eastAsia="Times New Roman" w:hAnsi="Times New Roman"/>
          <w:i/>
          <w:iCs/>
          <w:color w:val="000000" w:themeColor="text1"/>
        </w:rPr>
        <w:t xml:space="preserve"> </w:t>
      </w:r>
      <w:proofErr w:type="spellStart"/>
      <w:r w:rsidRPr="00342D40">
        <w:rPr>
          <w:rFonts w:ascii="Times New Roman" w:eastAsia="Times New Roman" w:hAnsi="Times New Roman"/>
          <w:i/>
          <w:iCs/>
          <w:color w:val="000000" w:themeColor="text1"/>
        </w:rPr>
        <w:t>and</w:t>
      </w:r>
      <w:proofErr w:type="spellEnd"/>
      <w:r w:rsidRPr="00342D40">
        <w:rPr>
          <w:rFonts w:ascii="Times New Roman" w:eastAsia="Times New Roman" w:hAnsi="Times New Roman"/>
          <w:i/>
          <w:iCs/>
          <w:color w:val="000000" w:themeColor="text1"/>
        </w:rPr>
        <w:t xml:space="preserve"> </w:t>
      </w:r>
      <w:proofErr w:type="spellStart"/>
      <w:r w:rsidRPr="00342D40">
        <w:rPr>
          <w:rFonts w:ascii="Times New Roman" w:eastAsia="Times New Roman" w:hAnsi="Times New Roman"/>
          <w:i/>
          <w:iCs/>
          <w:color w:val="000000" w:themeColor="text1"/>
        </w:rPr>
        <w:t>Practice-Mosby</w:t>
      </w:r>
      <w:proofErr w:type="spellEnd"/>
      <w:r w:rsidRPr="00342D40">
        <w:rPr>
          <w:rFonts w:ascii="Times New Roman" w:eastAsia="Times New Roman" w:hAnsi="Times New Roman"/>
          <w:color w:val="000000" w:themeColor="text1"/>
        </w:rPr>
        <w:t xml:space="preserve">. NY: </w:t>
      </w:r>
      <w:proofErr w:type="spellStart"/>
      <w:r w:rsidRPr="00342D40">
        <w:rPr>
          <w:rFonts w:ascii="Times New Roman" w:eastAsia="Times New Roman" w:hAnsi="Times New Roman"/>
          <w:color w:val="000000" w:themeColor="text1"/>
        </w:rPr>
        <w:t>Elsevier</w:t>
      </w:r>
      <w:proofErr w:type="spellEnd"/>
      <w:r w:rsidRPr="00342D40">
        <w:rPr>
          <w:rFonts w:ascii="Times New Roman" w:eastAsia="Times New Roman" w:hAnsi="Times New Roman"/>
          <w:color w:val="000000" w:themeColor="text1"/>
        </w:rPr>
        <w:t xml:space="preserve"> </w:t>
      </w:r>
      <w:proofErr w:type="spellStart"/>
      <w:r w:rsidRPr="00342D40">
        <w:rPr>
          <w:rFonts w:ascii="Times New Roman" w:eastAsia="Times New Roman" w:hAnsi="Times New Roman"/>
          <w:color w:val="000000" w:themeColor="text1"/>
        </w:rPr>
        <w:t>Mosby</w:t>
      </w:r>
      <w:proofErr w:type="spellEnd"/>
      <w:r w:rsidRPr="00342D40">
        <w:rPr>
          <w:rFonts w:ascii="Times New Roman" w:eastAsia="Times New Roman" w:hAnsi="Times New Roman"/>
          <w:color w:val="000000" w:themeColor="text1"/>
        </w:rPr>
        <w:t>.</w:t>
      </w:r>
    </w:p>
    <w:p w14:paraId="2CFA21DB" w14:textId="4D72125B" w:rsidR="00FD5E70" w:rsidRPr="00342D40" w:rsidRDefault="00FD5E70" w:rsidP="000027D7">
      <w:pPr>
        <w:spacing w:line="360" w:lineRule="auto"/>
        <w:ind w:left="360" w:hanging="720"/>
        <w:jc w:val="both"/>
        <w:rPr>
          <w:rFonts w:ascii="Times New Roman" w:hAnsi="Times New Roman"/>
          <w:color w:val="000000" w:themeColor="text1"/>
        </w:rPr>
      </w:pPr>
      <w:proofErr w:type="spellStart"/>
      <w:r w:rsidRPr="00342D40">
        <w:rPr>
          <w:rFonts w:ascii="Times New Roman" w:hAnsi="Times New Roman"/>
          <w:color w:val="000000" w:themeColor="text1"/>
        </w:rPr>
        <w:t>Illes</w:t>
      </w:r>
      <w:proofErr w:type="spellEnd"/>
      <w:r w:rsidRPr="00342D40">
        <w:rPr>
          <w:rFonts w:ascii="Times New Roman" w:hAnsi="Times New Roman"/>
          <w:color w:val="000000" w:themeColor="text1"/>
        </w:rPr>
        <w:t xml:space="preserve"> J. D. (2021). </w:t>
      </w:r>
      <w:r w:rsidR="00820173" w:rsidRPr="00342D40">
        <w:rPr>
          <w:rFonts w:ascii="Times New Roman" w:hAnsi="Times New Roman"/>
          <w:color w:val="000000" w:themeColor="text1"/>
          <w:lang w:val="en-US"/>
        </w:rPr>
        <w:t>B</w:t>
      </w:r>
      <w:proofErr w:type="spellStart"/>
      <w:r w:rsidR="00820173" w:rsidRPr="00342D40">
        <w:rPr>
          <w:rFonts w:ascii="Times New Roman" w:hAnsi="Times New Roman"/>
          <w:color w:val="000000" w:themeColor="text1"/>
        </w:rPr>
        <w:t>lood</w:t>
      </w:r>
      <w:proofErr w:type="spellEnd"/>
      <w:r w:rsidR="00820173" w:rsidRPr="00342D40">
        <w:rPr>
          <w:rFonts w:ascii="Times New Roman" w:hAnsi="Times New Roman"/>
          <w:color w:val="000000" w:themeColor="text1"/>
        </w:rPr>
        <w:t xml:space="preserve"> </w:t>
      </w:r>
      <w:proofErr w:type="spellStart"/>
      <w:r w:rsidR="00820173" w:rsidRPr="00342D40">
        <w:rPr>
          <w:rFonts w:ascii="Times New Roman" w:hAnsi="Times New Roman"/>
          <w:color w:val="000000" w:themeColor="text1"/>
        </w:rPr>
        <w:t>pressure</w:t>
      </w:r>
      <w:proofErr w:type="spellEnd"/>
      <w:r w:rsidR="00820173" w:rsidRPr="00342D40">
        <w:rPr>
          <w:rFonts w:ascii="Times New Roman" w:hAnsi="Times New Roman"/>
          <w:color w:val="000000" w:themeColor="text1"/>
        </w:rPr>
        <w:t xml:space="preserve"> </w:t>
      </w:r>
      <w:proofErr w:type="spellStart"/>
      <w:r w:rsidR="00820173" w:rsidRPr="00342D40">
        <w:rPr>
          <w:rFonts w:ascii="Times New Roman" w:hAnsi="Times New Roman"/>
          <w:color w:val="000000" w:themeColor="text1"/>
        </w:rPr>
        <w:t>change</w:t>
      </w:r>
      <w:proofErr w:type="spellEnd"/>
      <w:r w:rsidR="00820173" w:rsidRPr="00342D40">
        <w:rPr>
          <w:rFonts w:ascii="Times New Roman" w:hAnsi="Times New Roman"/>
          <w:color w:val="000000" w:themeColor="text1"/>
        </w:rPr>
        <w:t xml:space="preserve"> </w:t>
      </w:r>
      <w:proofErr w:type="spellStart"/>
      <w:r w:rsidR="00820173" w:rsidRPr="00342D40">
        <w:rPr>
          <w:rFonts w:ascii="Times New Roman" w:hAnsi="Times New Roman"/>
          <w:color w:val="000000" w:themeColor="text1"/>
        </w:rPr>
        <w:t>after</w:t>
      </w:r>
      <w:proofErr w:type="spellEnd"/>
      <w:r w:rsidR="00820173" w:rsidRPr="00342D40">
        <w:rPr>
          <w:rFonts w:ascii="Times New Roman" w:hAnsi="Times New Roman"/>
          <w:color w:val="000000" w:themeColor="text1"/>
        </w:rPr>
        <w:t xml:space="preserve"> </w:t>
      </w:r>
      <w:proofErr w:type="spellStart"/>
      <w:r w:rsidR="00820173" w:rsidRPr="00342D40">
        <w:rPr>
          <w:rFonts w:ascii="Times New Roman" w:hAnsi="Times New Roman"/>
          <w:color w:val="000000" w:themeColor="text1"/>
        </w:rPr>
        <w:t>celery</w:t>
      </w:r>
      <w:proofErr w:type="spellEnd"/>
      <w:r w:rsidR="00820173" w:rsidRPr="00342D40">
        <w:rPr>
          <w:rFonts w:ascii="Times New Roman" w:hAnsi="Times New Roman"/>
          <w:color w:val="000000" w:themeColor="text1"/>
        </w:rPr>
        <w:t xml:space="preserve"> </w:t>
      </w:r>
      <w:proofErr w:type="spellStart"/>
      <w:r w:rsidR="00820173" w:rsidRPr="00342D40">
        <w:rPr>
          <w:rFonts w:ascii="Times New Roman" w:hAnsi="Times New Roman"/>
          <w:color w:val="000000" w:themeColor="text1"/>
        </w:rPr>
        <w:t>juice</w:t>
      </w:r>
      <w:proofErr w:type="spellEnd"/>
      <w:r w:rsidR="00820173" w:rsidRPr="00342D40">
        <w:rPr>
          <w:rFonts w:ascii="Times New Roman" w:hAnsi="Times New Roman"/>
          <w:color w:val="000000" w:themeColor="text1"/>
        </w:rPr>
        <w:t xml:space="preserve"> </w:t>
      </w:r>
      <w:proofErr w:type="spellStart"/>
      <w:r w:rsidR="00820173" w:rsidRPr="00342D40">
        <w:rPr>
          <w:rFonts w:ascii="Times New Roman" w:hAnsi="Times New Roman"/>
          <w:color w:val="000000" w:themeColor="text1"/>
        </w:rPr>
        <w:t>ingestion</w:t>
      </w:r>
      <w:proofErr w:type="spellEnd"/>
      <w:r w:rsidR="00820173" w:rsidRPr="00342D40">
        <w:rPr>
          <w:rFonts w:ascii="Times New Roman" w:hAnsi="Times New Roman"/>
          <w:color w:val="000000" w:themeColor="text1"/>
        </w:rPr>
        <w:t xml:space="preserve"> in a </w:t>
      </w:r>
      <w:proofErr w:type="spellStart"/>
      <w:r w:rsidR="00820173" w:rsidRPr="00342D40">
        <w:rPr>
          <w:rFonts w:ascii="Times New Roman" w:hAnsi="Times New Roman"/>
          <w:color w:val="000000" w:themeColor="text1"/>
        </w:rPr>
        <w:t>hypertensive</w:t>
      </w:r>
      <w:proofErr w:type="spellEnd"/>
      <w:r w:rsidR="00820173" w:rsidRPr="00342D40">
        <w:rPr>
          <w:rFonts w:ascii="Times New Roman" w:hAnsi="Times New Roman"/>
          <w:color w:val="000000" w:themeColor="text1"/>
        </w:rPr>
        <w:t xml:space="preserve"> </w:t>
      </w:r>
      <w:proofErr w:type="spellStart"/>
      <w:r w:rsidR="00820173" w:rsidRPr="00342D40">
        <w:rPr>
          <w:rFonts w:ascii="Times New Roman" w:hAnsi="Times New Roman"/>
          <w:color w:val="000000" w:themeColor="text1"/>
        </w:rPr>
        <w:t>elderly</w:t>
      </w:r>
      <w:proofErr w:type="spellEnd"/>
      <w:r w:rsidR="00820173" w:rsidRPr="00342D40">
        <w:rPr>
          <w:rFonts w:ascii="Times New Roman" w:hAnsi="Times New Roman"/>
          <w:color w:val="000000" w:themeColor="text1"/>
        </w:rPr>
        <w:t xml:space="preserve"> male. </w:t>
      </w:r>
      <w:proofErr w:type="spellStart"/>
      <w:r w:rsidRPr="00342D40">
        <w:rPr>
          <w:rFonts w:ascii="Times New Roman" w:hAnsi="Times New Roman"/>
          <w:i/>
          <w:iCs/>
          <w:color w:val="000000" w:themeColor="text1"/>
        </w:rPr>
        <w:t>Journal</w:t>
      </w:r>
      <w:proofErr w:type="spellEnd"/>
      <w:r w:rsidRPr="00342D40">
        <w:rPr>
          <w:rFonts w:ascii="Times New Roman" w:hAnsi="Times New Roman"/>
          <w:i/>
          <w:iCs/>
          <w:color w:val="000000" w:themeColor="text1"/>
        </w:rPr>
        <w:t xml:space="preserve"> </w:t>
      </w:r>
      <w:proofErr w:type="spellStart"/>
      <w:r w:rsidRPr="00342D40">
        <w:rPr>
          <w:rFonts w:ascii="Times New Roman" w:hAnsi="Times New Roman"/>
          <w:i/>
          <w:iCs/>
          <w:color w:val="000000" w:themeColor="text1"/>
        </w:rPr>
        <w:t>of</w:t>
      </w:r>
      <w:proofErr w:type="spellEnd"/>
      <w:r w:rsidRPr="00342D40">
        <w:rPr>
          <w:rFonts w:ascii="Times New Roman" w:hAnsi="Times New Roman"/>
          <w:i/>
          <w:iCs/>
          <w:color w:val="000000" w:themeColor="text1"/>
        </w:rPr>
        <w:t xml:space="preserve"> </w:t>
      </w:r>
      <w:proofErr w:type="spellStart"/>
      <w:r w:rsidRPr="00342D40">
        <w:rPr>
          <w:rFonts w:ascii="Times New Roman" w:hAnsi="Times New Roman"/>
          <w:i/>
          <w:iCs/>
          <w:color w:val="000000" w:themeColor="text1"/>
        </w:rPr>
        <w:t>chiropractic</w:t>
      </w:r>
      <w:proofErr w:type="spellEnd"/>
      <w:r w:rsidRPr="00342D40">
        <w:rPr>
          <w:rFonts w:ascii="Times New Roman" w:hAnsi="Times New Roman"/>
          <w:i/>
          <w:iCs/>
          <w:color w:val="000000" w:themeColor="text1"/>
        </w:rPr>
        <w:t xml:space="preserve"> </w:t>
      </w:r>
      <w:proofErr w:type="spellStart"/>
      <w:r w:rsidRPr="00342D40">
        <w:rPr>
          <w:rFonts w:ascii="Times New Roman" w:hAnsi="Times New Roman"/>
          <w:i/>
          <w:iCs/>
          <w:color w:val="000000" w:themeColor="text1"/>
        </w:rPr>
        <w:t>medicine</w:t>
      </w:r>
      <w:proofErr w:type="spellEnd"/>
      <w:r w:rsidRPr="00342D40">
        <w:rPr>
          <w:rFonts w:ascii="Times New Roman" w:hAnsi="Times New Roman"/>
          <w:i/>
          <w:iCs/>
          <w:color w:val="000000" w:themeColor="text1"/>
        </w:rPr>
        <w:t>, 20(2), 90–94.</w:t>
      </w:r>
      <w:r w:rsidRPr="00342D40">
        <w:rPr>
          <w:rFonts w:ascii="Times New Roman" w:hAnsi="Times New Roman"/>
          <w:color w:val="000000" w:themeColor="text1"/>
        </w:rPr>
        <w:t xml:space="preserve"> </w:t>
      </w:r>
      <w:r w:rsidR="00D96AC7">
        <w:rPr>
          <w:rFonts w:ascii="Times New Roman" w:hAnsi="Times New Roman"/>
          <w:color w:val="000000" w:themeColor="text1"/>
          <w:lang w:val="en-US"/>
        </w:rPr>
        <w:t xml:space="preserve">DOI: </w:t>
      </w:r>
      <w:r w:rsidR="00D96AC7" w:rsidRPr="00D96AC7">
        <w:rPr>
          <w:rFonts w:ascii="Times New Roman" w:hAnsi="Times New Roman"/>
          <w:color w:val="000000" w:themeColor="text1"/>
        </w:rPr>
        <w:t>10.1016/j.jcm.2021.04.001</w:t>
      </w:r>
    </w:p>
    <w:p w14:paraId="76DBCD77" w14:textId="77777777" w:rsidR="009B5CCB" w:rsidRPr="00342D40" w:rsidRDefault="009B5CCB" w:rsidP="000027D7">
      <w:pPr>
        <w:spacing w:line="360" w:lineRule="auto"/>
        <w:ind w:left="360" w:hanging="720"/>
        <w:jc w:val="both"/>
        <w:rPr>
          <w:rFonts w:ascii="Times New Roman" w:hAnsi="Times New Roman"/>
          <w:color w:val="000000"/>
        </w:rPr>
      </w:pPr>
      <w:proofErr w:type="spellStart"/>
      <w:r w:rsidRPr="00342D40">
        <w:rPr>
          <w:rFonts w:ascii="Times New Roman" w:hAnsi="Times New Roman"/>
          <w:color w:val="000000"/>
        </w:rPr>
        <w:t>Leavy</w:t>
      </w:r>
      <w:proofErr w:type="spellEnd"/>
      <w:r w:rsidRPr="00342D40">
        <w:rPr>
          <w:rFonts w:ascii="Times New Roman" w:hAnsi="Times New Roman"/>
          <w:color w:val="000000"/>
        </w:rPr>
        <w:t xml:space="preserve">, P. (2014). </w:t>
      </w:r>
      <w:r w:rsidRPr="00342D40">
        <w:rPr>
          <w:rFonts w:ascii="Times New Roman" w:hAnsi="Times New Roman"/>
          <w:i/>
          <w:iCs/>
          <w:color w:val="000000"/>
        </w:rPr>
        <w:t xml:space="preserve">The Oxford </w:t>
      </w:r>
      <w:proofErr w:type="spellStart"/>
      <w:r w:rsidRPr="00342D40">
        <w:rPr>
          <w:rFonts w:ascii="Times New Roman" w:hAnsi="Times New Roman"/>
          <w:i/>
          <w:iCs/>
          <w:color w:val="000000"/>
        </w:rPr>
        <w:t>Handbook</w:t>
      </w:r>
      <w:proofErr w:type="spellEnd"/>
      <w:r w:rsidRPr="00342D40">
        <w:rPr>
          <w:rFonts w:ascii="Times New Roman" w:hAnsi="Times New Roman"/>
          <w:i/>
          <w:iCs/>
          <w:color w:val="000000"/>
        </w:rPr>
        <w:t xml:space="preserve"> </w:t>
      </w:r>
      <w:proofErr w:type="spellStart"/>
      <w:r w:rsidRPr="00342D40">
        <w:rPr>
          <w:rFonts w:ascii="Times New Roman" w:hAnsi="Times New Roman"/>
          <w:i/>
          <w:iCs/>
          <w:color w:val="000000"/>
        </w:rPr>
        <w:t>of</w:t>
      </w:r>
      <w:proofErr w:type="spellEnd"/>
      <w:r w:rsidRPr="00342D40">
        <w:rPr>
          <w:rFonts w:ascii="Times New Roman" w:hAnsi="Times New Roman"/>
          <w:i/>
          <w:iCs/>
          <w:color w:val="000000"/>
        </w:rPr>
        <w:t xml:space="preserve"> </w:t>
      </w:r>
      <w:proofErr w:type="spellStart"/>
      <w:r w:rsidRPr="00342D40">
        <w:rPr>
          <w:rFonts w:ascii="Times New Roman" w:hAnsi="Times New Roman"/>
          <w:i/>
          <w:iCs/>
          <w:color w:val="000000"/>
        </w:rPr>
        <w:t>Qualitative</w:t>
      </w:r>
      <w:proofErr w:type="spellEnd"/>
      <w:r w:rsidRPr="00342D40">
        <w:rPr>
          <w:rFonts w:ascii="Times New Roman" w:hAnsi="Times New Roman"/>
          <w:i/>
          <w:iCs/>
          <w:color w:val="000000"/>
        </w:rPr>
        <w:t xml:space="preserve"> </w:t>
      </w:r>
      <w:proofErr w:type="spellStart"/>
      <w:r w:rsidRPr="00342D40">
        <w:rPr>
          <w:rFonts w:ascii="Times New Roman" w:hAnsi="Times New Roman"/>
          <w:i/>
          <w:iCs/>
          <w:color w:val="000000"/>
        </w:rPr>
        <w:t>Research</w:t>
      </w:r>
      <w:proofErr w:type="spellEnd"/>
      <w:r w:rsidRPr="00342D40">
        <w:rPr>
          <w:rFonts w:ascii="Times New Roman" w:hAnsi="Times New Roman"/>
          <w:i/>
          <w:iCs/>
          <w:color w:val="000000"/>
        </w:rPr>
        <w:t>.</w:t>
      </w:r>
      <w:r w:rsidRPr="00342D40">
        <w:rPr>
          <w:rFonts w:ascii="Times New Roman" w:hAnsi="Times New Roman"/>
          <w:color w:val="000000"/>
        </w:rPr>
        <w:t xml:space="preserve"> NY: Oxford </w:t>
      </w:r>
      <w:proofErr w:type="spellStart"/>
      <w:r w:rsidRPr="00342D40">
        <w:rPr>
          <w:rFonts w:ascii="Times New Roman" w:hAnsi="Times New Roman"/>
          <w:color w:val="000000"/>
        </w:rPr>
        <w:t>University</w:t>
      </w:r>
      <w:proofErr w:type="spellEnd"/>
      <w:r w:rsidRPr="00342D40">
        <w:rPr>
          <w:rFonts w:ascii="Times New Roman" w:hAnsi="Times New Roman"/>
          <w:color w:val="000000"/>
        </w:rPr>
        <w:t xml:space="preserve"> </w:t>
      </w:r>
      <w:proofErr w:type="spellStart"/>
      <w:r w:rsidRPr="00342D40">
        <w:rPr>
          <w:rFonts w:ascii="Times New Roman" w:hAnsi="Times New Roman"/>
          <w:color w:val="000000"/>
        </w:rPr>
        <w:t>Press</w:t>
      </w:r>
      <w:proofErr w:type="spellEnd"/>
      <w:r w:rsidRPr="00342D40">
        <w:rPr>
          <w:rFonts w:ascii="Times New Roman" w:hAnsi="Times New Roman"/>
          <w:color w:val="000000"/>
        </w:rPr>
        <w:t>)</w:t>
      </w:r>
    </w:p>
    <w:p w14:paraId="7B64A738" w14:textId="0479C409" w:rsidR="00BF2CBE" w:rsidRPr="00D96AC7" w:rsidRDefault="00BF2CBE" w:rsidP="000027D7">
      <w:pPr>
        <w:spacing w:line="360" w:lineRule="auto"/>
        <w:ind w:left="360" w:hanging="720"/>
        <w:jc w:val="both"/>
        <w:rPr>
          <w:rFonts w:ascii="Times New Roman" w:hAnsi="Times New Roman"/>
          <w:lang w:val="en-US"/>
        </w:rPr>
      </w:pPr>
      <w:proofErr w:type="spellStart"/>
      <w:r w:rsidRPr="00342D40">
        <w:rPr>
          <w:rStyle w:val="css-221"/>
          <w:rFonts w:ascii="Times New Roman" w:hAnsi="Times New Roman"/>
        </w:rPr>
        <w:t>Lindner</w:t>
      </w:r>
      <w:proofErr w:type="spellEnd"/>
      <w:r w:rsidRPr="00342D40">
        <w:rPr>
          <w:rStyle w:val="css-221"/>
          <w:rFonts w:ascii="Times New Roman" w:hAnsi="Times New Roman"/>
          <w:lang w:val="en-US"/>
        </w:rPr>
        <w:t>,</w:t>
      </w:r>
      <w:r w:rsidRPr="00342D40">
        <w:rPr>
          <w:rStyle w:val="css-221"/>
          <w:rFonts w:ascii="Times New Roman" w:hAnsi="Times New Roman"/>
        </w:rPr>
        <w:t xml:space="preserve"> G</w:t>
      </w:r>
      <w:r w:rsidRPr="00342D40">
        <w:rPr>
          <w:rStyle w:val="css-221"/>
          <w:rFonts w:ascii="Times New Roman" w:hAnsi="Times New Roman"/>
          <w:lang w:val="en-US"/>
        </w:rPr>
        <w:t xml:space="preserve">. &amp; </w:t>
      </w:r>
      <w:proofErr w:type="spellStart"/>
      <w:r w:rsidRPr="00342D40">
        <w:rPr>
          <w:rStyle w:val="css-221"/>
          <w:rFonts w:ascii="Times New Roman" w:hAnsi="Times New Roman"/>
        </w:rPr>
        <w:t>Funk</w:t>
      </w:r>
      <w:proofErr w:type="spellEnd"/>
      <w:r w:rsidRPr="00342D40">
        <w:rPr>
          <w:rStyle w:val="css-221"/>
          <w:rFonts w:ascii="Times New Roman" w:hAnsi="Times New Roman"/>
          <w:lang w:val="en-US"/>
        </w:rPr>
        <w:t>,</w:t>
      </w:r>
      <w:r w:rsidRPr="00342D40">
        <w:rPr>
          <w:rStyle w:val="css-221"/>
          <w:rFonts w:ascii="Times New Roman" w:hAnsi="Times New Roman"/>
        </w:rPr>
        <w:t xml:space="preserve"> G</w:t>
      </w:r>
      <w:r w:rsidRPr="00342D40">
        <w:rPr>
          <w:rStyle w:val="css-221"/>
          <w:rFonts w:ascii="Times New Roman" w:hAnsi="Times New Roman"/>
          <w:lang w:val="en-US"/>
        </w:rPr>
        <w:t xml:space="preserve">. </w:t>
      </w:r>
      <w:r w:rsidR="00820173" w:rsidRPr="00342D40">
        <w:rPr>
          <w:rStyle w:val="css-224"/>
          <w:rFonts w:ascii="Times New Roman" w:hAnsi="Times New Roman"/>
        </w:rPr>
        <w:t>(2013)</w:t>
      </w:r>
      <w:r w:rsidR="00820173" w:rsidRPr="00342D40">
        <w:rPr>
          <w:rStyle w:val="css-224"/>
          <w:rFonts w:ascii="Times New Roman" w:hAnsi="Times New Roman"/>
          <w:i/>
          <w:iCs/>
          <w:lang w:val="en-US"/>
        </w:rPr>
        <w:t xml:space="preserve">. </w:t>
      </w:r>
      <w:proofErr w:type="spellStart"/>
      <w:r w:rsidRPr="00342D40">
        <w:rPr>
          <w:rStyle w:val="css-221"/>
          <w:rFonts w:ascii="Times New Roman" w:hAnsi="Times New Roman"/>
        </w:rPr>
        <w:t>Hypernatremia</w:t>
      </w:r>
      <w:proofErr w:type="spellEnd"/>
      <w:r w:rsidRPr="00342D40">
        <w:rPr>
          <w:rStyle w:val="css-221"/>
          <w:rFonts w:ascii="Times New Roman" w:hAnsi="Times New Roman"/>
        </w:rPr>
        <w:t xml:space="preserve"> in </w:t>
      </w:r>
      <w:proofErr w:type="spellStart"/>
      <w:r w:rsidRPr="00342D40">
        <w:rPr>
          <w:rStyle w:val="css-221"/>
          <w:rFonts w:ascii="Times New Roman" w:hAnsi="Times New Roman"/>
        </w:rPr>
        <w:t>critically</w:t>
      </w:r>
      <w:proofErr w:type="spellEnd"/>
      <w:r w:rsidRPr="00342D40">
        <w:rPr>
          <w:rStyle w:val="css-221"/>
          <w:rFonts w:ascii="Times New Roman" w:hAnsi="Times New Roman"/>
        </w:rPr>
        <w:t xml:space="preserve"> </w:t>
      </w:r>
      <w:proofErr w:type="spellStart"/>
      <w:r w:rsidRPr="00342D40">
        <w:rPr>
          <w:rStyle w:val="css-221"/>
          <w:rFonts w:ascii="Times New Roman" w:hAnsi="Times New Roman"/>
        </w:rPr>
        <w:t>ill</w:t>
      </w:r>
      <w:proofErr w:type="spellEnd"/>
      <w:r w:rsidRPr="00342D40">
        <w:rPr>
          <w:rStyle w:val="css-221"/>
          <w:rFonts w:ascii="Times New Roman" w:hAnsi="Times New Roman"/>
        </w:rPr>
        <w:t xml:space="preserve"> </w:t>
      </w:r>
      <w:proofErr w:type="spellStart"/>
      <w:r w:rsidRPr="00342D40">
        <w:rPr>
          <w:rStyle w:val="css-221"/>
          <w:rFonts w:ascii="Times New Roman" w:hAnsi="Times New Roman"/>
        </w:rPr>
        <w:t>patients</w:t>
      </w:r>
      <w:proofErr w:type="spellEnd"/>
      <w:r w:rsidRPr="00342D40">
        <w:rPr>
          <w:rStyle w:val="css-221"/>
          <w:rFonts w:ascii="Times New Roman" w:hAnsi="Times New Roman"/>
          <w:lang w:val="en-US"/>
        </w:rPr>
        <w:t xml:space="preserve">. </w:t>
      </w:r>
      <w:proofErr w:type="spellStart"/>
      <w:r w:rsidRPr="00342D40">
        <w:rPr>
          <w:rStyle w:val="css-224"/>
          <w:rFonts w:ascii="Times New Roman" w:hAnsi="Times New Roman"/>
          <w:i/>
          <w:iCs/>
        </w:rPr>
        <w:t>Journal</w:t>
      </w:r>
      <w:proofErr w:type="spellEnd"/>
      <w:r w:rsidRPr="00342D40">
        <w:rPr>
          <w:rStyle w:val="css-224"/>
          <w:rFonts w:ascii="Times New Roman" w:hAnsi="Times New Roman"/>
          <w:i/>
          <w:iCs/>
        </w:rPr>
        <w:t xml:space="preserve"> </w:t>
      </w:r>
      <w:proofErr w:type="spellStart"/>
      <w:r w:rsidRPr="00342D40">
        <w:rPr>
          <w:rStyle w:val="css-224"/>
          <w:rFonts w:ascii="Times New Roman" w:hAnsi="Times New Roman"/>
          <w:i/>
          <w:iCs/>
        </w:rPr>
        <w:t>of</w:t>
      </w:r>
      <w:proofErr w:type="spellEnd"/>
      <w:r w:rsidRPr="00342D40">
        <w:rPr>
          <w:rStyle w:val="css-224"/>
          <w:rFonts w:ascii="Times New Roman" w:hAnsi="Times New Roman"/>
          <w:i/>
          <w:iCs/>
        </w:rPr>
        <w:t xml:space="preserve"> </w:t>
      </w:r>
      <w:proofErr w:type="spellStart"/>
      <w:r w:rsidRPr="00342D40">
        <w:rPr>
          <w:rStyle w:val="css-224"/>
          <w:rFonts w:ascii="Times New Roman" w:hAnsi="Times New Roman"/>
          <w:i/>
          <w:iCs/>
        </w:rPr>
        <w:t>Critical</w:t>
      </w:r>
      <w:proofErr w:type="spellEnd"/>
      <w:r w:rsidRPr="00342D40">
        <w:rPr>
          <w:rStyle w:val="css-224"/>
          <w:rFonts w:ascii="Times New Roman" w:hAnsi="Times New Roman"/>
          <w:i/>
          <w:iCs/>
        </w:rPr>
        <w:t xml:space="preserve"> </w:t>
      </w:r>
      <w:proofErr w:type="spellStart"/>
      <w:r w:rsidRPr="00342D40">
        <w:rPr>
          <w:rStyle w:val="css-224"/>
          <w:rFonts w:ascii="Times New Roman" w:hAnsi="Times New Roman"/>
          <w:i/>
          <w:iCs/>
        </w:rPr>
        <w:t>Care</w:t>
      </w:r>
      <w:proofErr w:type="spellEnd"/>
      <w:r w:rsidRPr="00342D40">
        <w:rPr>
          <w:rStyle w:val="css-224"/>
          <w:rFonts w:ascii="Times New Roman" w:hAnsi="Times New Roman"/>
          <w:i/>
          <w:iCs/>
        </w:rPr>
        <w:t xml:space="preserve"> 28(2) 216.e11-216.e20</w:t>
      </w:r>
      <w:r w:rsidR="00D96AC7">
        <w:rPr>
          <w:rStyle w:val="css-224"/>
          <w:rFonts w:ascii="Times New Roman" w:hAnsi="Times New Roman"/>
          <w:i/>
          <w:iCs/>
          <w:lang w:val="en-US"/>
        </w:rPr>
        <w:t xml:space="preserve">. </w:t>
      </w:r>
      <w:r w:rsidR="00D96AC7" w:rsidRPr="00D96AC7">
        <w:rPr>
          <w:rStyle w:val="css-224"/>
          <w:rFonts w:ascii="Times New Roman" w:hAnsi="Times New Roman"/>
          <w:i/>
          <w:iCs/>
          <w:lang w:val="en-US"/>
        </w:rPr>
        <w:t>https://doi.org/10.1016/j.jcrc.2012.05.001</w:t>
      </w:r>
    </w:p>
    <w:p w14:paraId="4DBBDB44" w14:textId="5E783520" w:rsidR="00A47FDA" w:rsidRPr="00342D40" w:rsidRDefault="00A47FDA" w:rsidP="000027D7">
      <w:pPr>
        <w:spacing w:line="360" w:lineRule="auto"/>
        <w:ind w:left="360" w:hanging="720"/>
        <w:jc w:val="both"/>
        <w:rPr>
          <w:rFonts w:ascii="Times New Roman" w:hAnsi="Times New Roman"/>
          <w:i/>
          <w:iCs/>
          <w:color w:val="000000" w:themeColor="text1"/>
        </w:rPr>
      </w:pPr>
      <w:r w:rsidRPr="00342D40">
        <w:rPr>
          <w:rFonts w:cs="Calibri"/>
          <w:color w:val="000000" w:themeColor="text1"/>
        </w:rPr>
        <w:t>﻿</w:t>
      </w:r>
      <w:proofErr w:type="spellStart"/>
      <w:r w:rsidRPr="00342D40">
        <w:rPr>
          <w:rFonts w:ascii="Times New Roman" w:hAnsi="Times New Roman"/>
          <w:color w:val="000000" w:themeColor="text1"/>
        </w:rPr>
        <w:t>Moradi</w:t>
      </w:r>
      <w:proofErr w:type="spellEnd"/>
      <w:r w:rsidRPr="00342D40">
        <w:rPr>
          <w:rFonts w:ascii="Times New Roman" w:hAnsi="Times New Roman"/>
          <w:color w:val="000000" w:themeColor="text1"/>
        </w:rPr>
        <w:t>,</w:t>
      </w:r>
      <w:r w:rsidRPr="00342D40">
        <w:rPr>
          <w:rFonts w:ascii="Times New Roman" w:hAnsi="Times New Roman"/>
          <w:color w:val="000000" w:themeColor="text1"/>
          <w:lang w:val="en-US"/>
        </w:rPr>
        <w:t xml:space="preserve"> A.,</w:t>
      </w:r>
      <w:r w:rsidRPr="00342D40">
        <w:rPr>
          <w:rFonts w:ascii="Times New Roman" w:hAnsi="Times New Roman"/>
          <w:color w:val="000000" w:themeColor="text1"/>
        </w:rPr>
        <w:t xml:space="preserve"> </w:t>
      </w:r>
      <w:r w:rsidRPr="00342D40">
        <w:rPr>
          <w:rFonts w:ascii="Times New Roman" w:hAnsi="Times New Roman"/>
          <w:color w:val="000000" w:themeColor="text1"/>
          <w:lang w:val="en-US"/>
        </w:rPr>
        <w:t xml:space="preserve"> </w:t>
      </w:r>
      <w:proofErr w:type="spellStart"/>
      <w:r w:rsidRPr="00342D40">
        <w:rPr>
          <w:rFonts w:ascii="Times New Roman" w:hAnsi="Times New Roman"/>
          <w:color w:val="000000" w:themeColor="text1"/>
        </w:rPr>
        <w:t>Sabzghabaei</w:t>
      </w:r>
      <w:proofErr w:type="spellEnd"/>
      <w:r w:rsidRPr="00342D40">
        <w:rPr>
          <w:rFonts w:ascii="Times New Roman" w:hAnsi="Times New Roman"/>
          <w:color w:val="000000" w:themeColor="text1"/>
        </w:rPr>
        <w:t>,</w:t>
      </w:r>
      <w:r w:rsidRPr="00342D40">
        <w:rPr>
          <w:rFonts w:ascii="Times New Roman" w:hAnsi="Times New Roman"/>
          <w:color w:val="000000" w:themeColor="text1"/>
          <w:lang w:val="en-US"/>
        </w:rPr>
        <w:t xml:space="preserve"> f.,</w:t>
      </w:r>
      <w:r w:rsidRPr="00342D40">
        <w:rPr>
          <w:rFonts w:ascii="Times New Roman" w:hAnsi="Times New Roman"/>
          <w:color w:val="000000" w:themeColor="text1"/>
        </w:rPr>
        <w:t xml:space="preserve"> </w:t>
      </w:r>
      <w:proofErr w:type="spellStart"/>
      <w:r w:rsidRPr="00342D40">
        <w:rPr>
          <w:rFonts w:ascii="Times New Roman" w:hAnsi="Times New Roman"/>
          <w:color w:val="000000" w:themeColor="text1"/>
        </w:rPr>
        <w:t>Kalantar</w:t>
      </w:r>
      <w:proofErr w:type="spellEnd"/>
      <w:r w:rsidRPr="00342D40">
        <w:rPr>
          <w:rFonts w:ascii="Times New Roman" w:hAnsi="Times New Roman"/>
          <w:color w:val="000000" w:themeColor="text1"/>
          <w:lang w:val="en-US"/>
        </w:rPr>
        <w:t xml:space="preserve">, M. (2020). </w:t>
      </w:r>
      <w:r w:rsidR="00820173" w:rsidRPr="00342D40">
        <w:rPr>
          <w:rFonts w:ascii="Times New Roman" w:hAnsi="Times New Roman"/>
          <w:color w:val="000000" w:themeColor="text1"/>
          <w:lang w:val="en-US"/>
        </w:rPr>
        <w:t>T</w:t>
      </w:r>
      <w:r w:rsidR="00820173" w:rsidRPr="00342D40">
        <w:rPr>
          <w:rFonts w:ascii="Times New Roman" w:hAnsi="Times New Roman"/>
          <w:color w:val="000000" w:themeColor="text1"/>
        </w:rPr>
        <w:t xml:space="preserve">he </w:t>
      </w:r>
      <w:proofErr w:type="spellStart"/>
      <w:r w:rsidR="00820173" w:rsidRPr="00342D40">
        <w:rPr>
          <w:rFonts w:ascii="Times New Roman" w:hAnsi="Times New Roman"/>
          <w:color w:val="000000" w:themeColor="text1"/>
        </w:rPr>
        <w:t>available</w:t>
      </w:r>
      <w:proofErr w:type="spellEnd"/>
      <w:r w:rsidR="00820173" w:rsidRPr="00342D40">
        <w:rPr>
          <w:rFonts w:ascii="Times New Roman" w:hAnsi="Times New Roman"/>
          <w:color w:val="000000" w:themeColor="text1"/>
        </w:rPr>
        <w:t xml:space="preserve"> </w:t>
      </w:r>
      <w:proofErr w:type="spellStart"/>
      <w:r w:rsidR="00820173" w:rsidRPr="00342D40">
        <w:rPr>
          <w:rFonts w:ascii="Times New Roman" w:hAnsi="Times New Roman"/>
          <w:color w:val="000000" w:themeColor="text1"/>
        </w:rPr>
        <w:t>clinical</w:t>
      </w:r>
      <w:proofErr w:type="spellEnd"/>
      <w:r w:rsidR="00820173" w:rsidRPr="00342D40">
        <w:rPr>
          <w:rFonts w:ascii="Times New Roman" w:hAnsi="Times New Roman"/>
          <w:color w:val="000000" w:themeColor="text1"/>
        </w:rPr>
        <w:t xml:space="preserve"> </w:t>
      </w:r>
      <w:proofErr w:type="spellStart"/>
      <w:r w:rsidR="00820173" w:rsidRPr="00342D40">
        <w:rPr>
          <w:rFonts w:ascii="Times New Roman" w:hAnsi="Times New Roman"/>
          <w:color w:val="000000" w:themeColor="text1"/>
        </w:rPr>
        <w:t>approaches</w:t>
      </w:r>
      <w:proofErr w:type="spellEnd"/>
      <w:r w:rsidR="00820173" w:rsidRPr="00342D40">
        <w:rPr>
          <w:rFonts w:ascii="Times New Roman" w:hAnsi="Times New Roman"/>
          <w:color w:val="000000" w:themeColor="text1"/>
        </w:rPr>
        <w:t xml:space="preserve"> </w:t>
      </w:r>
      <w:proofErr w:type="spellStart"/>
      <w:r w:rsidR="00820173" w:rsidRPr="00342D40">
        <w:rPr>
          <w:rFonts w:ascii="Times New Roman" w:hAnsi="Times New Roman"/>
          <w:color w:val="000000" w:themeColor="text1"/>
        </w:rPr>
        <w:t>to</w:t>
      </w:r>
      <w:proofErr w:type="spellEnd"/>
      <w:r w:rsidR="00820173" w:rsidRPr="00342D40">
        <w:rPr>
          <w:rFonts w:ascii="Times New Roman" w:hAnsi="Times New Roman"/>
          <w:color w:val="000000" w:themeColor="text1"/>
        </w:rPr>
        <w:t xml:space="preserve"> </w:t>
      </w:r>
      <w:proofErr w:type="spellStart"/>
      <w:r w:rsidR="00820173" w:rsidRPr="00342D40">
        <w:rPr>
          <w:rFonts w:ascii="Times New Roman" w:hAnsi="Times New Roman"/>
          <w:color w:val="000000" w:themeColor="text1"/>
        </w:rPr>
        <w:t>the</w:t>
      </w:r>
      <w:proofErr w:type="spellEnd"/>
      <w:r w:rsidR="00820173" w:rsidRPr="00342D40">
        <w:rPr>
          <w:rFonts w:ascii="Times New Roman" w:hAnsi="Times New Roman"/>
          <w:color w:val="000000" w:themeColor="text1"/>
        </w:rPr>
        <w:t xml:space="preserve"> </w:t>
      </w:r>
      <w:proofErr w:type="spellStart"/>
      <w:r w:rsidR="00820173" w:rsidRPr="00342D40">
        <w:rPr>
          <w:rFonts w:ascii="Times New Roman" w:hAnsi="Times New Roman"/>
          <w:color w:val="000000" w:themeColor="text1"/>
        </w:rPr>
        <w:t>management</w:t>
      </w:r>
      <w:proofErr w:type="spellEnd"/>
      <w:r w:rsidR="00820173" w:rsidRPr="00342D40">
        <w:rPr>
          <w:rFonts w:ascii="Times New Roman" w:hAnsi="Times New Roman"/>
          <w:color w:val="000000" w:themeColor="text1"/>
        </w:rPr>
        <w:t xml:space="preserve"> </w:t>
      </w:r>
      <w:proofErr w:type="spellStart"/>
      <w:r w:rsidR="00820173" w:rsidRPr="00342D40">
        <w:rPr>
          <w:rFonts w:ascii="Times New Roman" w:hAnsi="Times New Roman"/>
          <w:color w:val="000000" w:themeColor="text1"/>
        </w:rPr>
        <w:t>of</w:t>
      </w:r>
      <w:proofErr w:type="spellEnd"/>
      <w:r w:rsidR="00820173" w:rsidRPr="00342D40">
        <w:rPr>
          <w:rFonts w:ascii="Times New Roman" w:hAnsi="Times New Roman"/>
          <w:color w:val="000000" w:themeColor="text1"/>
        </w:rPr>
        <w:t xml:space="preserve"> </w:t>
      </w:r>
      <w:proofErr w:type="spellStart"/>
      <w:r w:rsidR="00820173" w:rsidRPr="00342D40">
        <w:rPr>
          <w:rFonts w:ascii="Times New Roman" w:hAnsi="Times New Roman"/>
          <w:color w:val="000000" w:themeColor="text1"/>
        </w:rPr>
        <w:t>patients</w:t>
      </w:r>
      <w:proofErr w:type="spellEnd"/>
      <w:r w:rsidR="00820173" w:rsidRPr="00342D40">
        <w:rPr>
          <w:rFonts w:ascii="Times New Roman" w:hAnsi="Times New Roman"/>
          <w:color w:val="000000" w:themeColor="text1"/>
        </w:rPr>
        <w:t xml:space="preserve"> </w:t>
      </w:r>
      <w:proofErr w:type="spellStart"/>
      <w:r w:rsidR="00820173" w:rsidRPr="00342D40">
        <w:rPr>
          <w:rFonts w:ascii="Times New Roman" w:hAnsi="Times New Roman"/>
          <w:color w:val="000000" w:themeColor="text1"/>
        </w:rPr>
        <w:t>with</w:t>
      </w:r>
      <w:proofErr w:type="spellEnd"/>
      <w:r w:rsidR="00820173" w:rsidRPr="00342D40">
        <w:rPr>
          <w:rFonts w:ascii="Times New Roman" w:hAnsi="Times New Roman"/>
          <w:color w:val="000000" w:themeColor="text1"/>
        </w:rPr>
        <w:t xml:space="preserve"> </w:t>
      </w:r>
      <w:proofErr w:type="spellStart"/>
      <w:r w:rsidR="00820173" w:rsidRPr="00342D40">
        <w:rPr>
          <w:rFonts w:ascii="Times New Roman" w:hAnsi="Times New Roman"/>
          <w:color w:val="000000" w:themeColor="text1"/>
        </w:rPr>
        <w:t>acute</w:t>
      </w:r>
      <w:proofErr w:type="spellEnd"/>
      <w:r w:rsidR="00820173" w:rsidRPr="00342D40">
        <w:rPr>
          <w:rFonts w:ascii="Times New Roman" w:hAnsi="Times New Roman"/>
          <w:color w:val="000000" w:themeColor="text1"/>
        </w:rPr>
        <w:t xml:space="preserve"> </w:t>
      </w:r>
      <w:proofErr w:type="spellStart"/>
      <w:r w:rsidR="00820173" w:rsidRPr="00342D40">
        <w:rPr>
          <w:rFonts w:ascii="Times New Roman" w:hAnsi="Times New Roman"/>
          <w:color w:val="000000" w:themeColor="text1"/>
        </w:rPr>
        <w:t>and</w:t>
      </w:r>
      <w:proofErr w:type="spellEnd"/>
      <w:r w:rsidR="00820173" w:rsidRPr="00342D40">
        <w:rPr>
          <w:rFonts w:ascii="Times New Roman" w:hAnsi="Times New Roman"/>
          <w:color w:val="000000" w:themeColor="text1"/>
        </w:rPr>
        <w:t xml:space="preserve"> </w:t>
      </w:r>
      <w:proofErr w:type="spellStart"/>
      <w:r w:rsidR="00820173" w:rsidRPr="00342D40">
        <w:rPr>
          <w:rFonts w:ascii="Times New Roman" w:hAnsi="Times New Roman"/>
          <w:color w:val="000000" w:themeColor="text1"/>
        </w:rPr>
        <w:t>chronic</w:t>
      </w:r>
      <w:proofErr w:type="spellEnd"/>
      <w:r w:rsidR="00820173" w:rsidRPr="00342D40">
        <w:rPr>
          <w:rFonts w:ascii="Times New Roman" w:hAnsi="Times New Roman"/>
          <w:color w:val="000000" w:themeColor="text1"/>
        </w:rPr>
        <w:t xml:space="preserve"> </w:t>
      </w:r>
      <w:proofErr w:type="spellStart"/>
      <w:r w:rsidR="00820173" w:rsidRPr="00342D40">
        <w:rPr>
          <w:rFonts w:ascii="Times New Roman" w:hAnsi="Times New Roman"/>
          <w:color w:val="000000" w:themeColor="text1"/>
        </w:rPr>
        <w:t>hypernatremia</w:t>
      </w:r>
      <w:proofErr w:type="spellEnd"/>
      <w:r w:rsidRPr="00342D40">
        <w:rPr>
          <w:rFonts w:ascii="Times New Roman" w:hAnsi="Times New Roman"/>
          <w:color w:val="000000" w:themeColor="text1"/>
          <w:lang w:val="en-US"/>
        </w:rPr>
        <w:t>.</w:t>
      </w:r>
      <w:r w:rsidRPr="00342D40">
        <w:rPr>
          <w:rFonts w:ascii="Times New Roman" w:hAnsi="Times New Roman"/>
          <w:color w:val="000000" w:themeColor="text1"/>
        </w:rPr>
        <w:t xml:space="preserve"> </w:t>
      </w:r>
      <w:proofErr w:type="spellStart"/>
      <w:r w:rsidRPr="00342D40">
        <w:rPr>
          <w:rFonts w:ascii="Times New Roman" w:hAnsi="Times New Roman"/>
          <w:i/>
          <w:iCs/>
          <w:color w:val="000000" w:themeColor="text1"/>
        </w:rPr>
        <w:t>Macedonian</w:t>
      </w:r>
      <w:proofErr w:type="spellEnd"/>
      <w:r w:rsidRPr="00342D40">
        <w:rPr>
          <w:rFonts w:ascii="Times New Roman" w:hAnsi="Times New Roman"/>
          <w:i/>
          <w:iCs/>
          <w:color w:val="000000" w:themeColor="text1"/>
        </w:rPr>
        <w:t xml:space="preserve"> </w:t>
      </w:r>
      <w:proofErr w:type="spellStart"/>
      <w:r w:rsidRPr="00342D40">
        <w:rPr>
          <w:rFonts w:ascii="Times New Roman" w:hAnsi="Times New Roman"/>
          <w:i/>
          <w:iCs/>
          <w:color w:val="000000" w:themeColor="text1"/>
        </w:rPr>
        <w:t>Journal</w:t>
      </w:r>
      <w:proofErr w:type="spellEnd"/>
      <w:r w:rsidRPr="00342D40">
        <w:rPr>
          <w:rFonts w:ascii="Times New Roman" w:hAnsi="Times New Roman"/>
          <w:i/>
          <w:iCs/>
          <w:color w:val="000000" w:themeColor="text1"/>
        </w:rPr>
        <w:t xml:space="preserve"> </w:t>
      </w:r>
      <w:proofErr w:type="spellStart"/>
      <w:r w:rsidRPr="00342D40">
        <w:rPr>
          <w:rFonts w:ascii="Times New Roman" w:hAnsi="Times New Roman"/>
          <w:i/>
          <w:iCs/>
          <w:color w:val="000000" w:themeColor="text1"/>
        </w:rPr>
        <w:t>of</w:t>
      </w:r>
      <w:proofErr w:type="spellEnd"/>
      <w:r w:rsidRPr="00342D40">
        <w:rPr>
          <w:rFonts w:ascii="Times New Roman" w:hAnsi="Times New Roman"/>
          <w:i/>
          <w:iCs/>
          <w:color w:val="000000" w:themeColor="text1"/>
        </w:rPr>
        <w:t xml:space="preserve"> </w:t>
      </w:r>
      <w:proofErr w:type="spellStart"/>
      <w:r w:rsidRPr="00342D40">
        <w:rPr>
          <w:rFonts w:ascii="Times New Roman" w:hAnsi="Times New Roman"/>
          <w:i/>
          <w:iCs/>
          <w:color w:val="000000" w:themeColor="text1"/>
        </w:rPr>
        <w:t>Medical</w:t>
      </w:r>
      <w:proofErr w:type="spellEnd"/>
      <w:r w:rsidRPr="00342D40">
        <w:rPr>
          <w:rFonts w:ascii="Times New Roman" w:hAnsi="Times New Roman"/>
          <w:i/>
          <w:iCs/>
          <w:color w:val="000000" w:themeColor="text1"/>
        </w:rPr>
        <w:t xml:space="preserve"> </w:t>
      </w:r>
      <w:proofErr w:type="spellStart"/>
      <w:r w:rsidRPr="00342D40">
        <w:rPr>
          <w:rFonts w:ascii="Times New Roman" w:hAnsi="Times New Roman"/>
          <w:i/>
          <w:iCs/>
          <w:color w:val="000000" w:themeColor="text1"/>
        </w:rPr>
        <w:t>Sciences</w:t>
      </w:r>
      <w:proofErr w:type="spellEnd"/>
      <w:r w:rsidRPr="00342D40">
        <w:rPr>
          <w:rFonts w:ascii="Times New Roman" w:hAnsi="Times New Roman"/>
          <w:i/>
          <w:iCs/>
          <w:color w:val="000000" w:themeColor="text1"/>
        </w:rPr>
        <w:t>. 25; 8(F):1-10.</w:t>
      </w:r>
    </w:p>
    <w:p w14:paraId="5A61DEAE" w14:textId="7D60226F" w:rsidR="009B5CCB" w:rsidRPr="00342D40" w:rsidRDefault="00654824" w:rsidP="000027D7">
      <w:pPr>
        <w:spacing w:line="360" w:lineRule="auto"/>
        <w:ind w:left="360" w:hanging="720"/>
        <w:jc w:val="both"/>
        <w:rPr>
          <w:rFonts w:ascii="Times New Roman" w:hAnsi="Times New Roman"/>
          <w:color w:val="000000" w:themeColor="text1"/>
        </w:rPr>
      </w:pPr>
      <w:r>
        <w:rPr>
          <w:rFonts w:ascii="Times New Roman" w:eastAsia="Times New Roman" w:hAnsi="Times New Roman"/>
          <w:lang w:val="en-US"/>
        </w:rPr>
        <w:t>Lung Foundation Australia</w:t>
      </w:r>
      <w:r w:rsidR="009B5CCB" w:rsidRPr="00342D40">
        <w:rPr>
          <w:rFonts w:ascii="Times New Roman" w:eastAsia="Times New Roman" w:hAnsi="Times New Roman"/>
        </w:rPr>
        <w:t xml:space="preserve">. </w:t>
      </w:r>
      <w:proofErr w:type="spellStart"/>
      <w:r w:rsidR="009B5CCB" w:rsidRPr="00342D40">
        <w:rPr>
          <w:rFonts w:ascii="Times New Roman" w:eastAsia="Times New Roman" w:hAnsi="Times New Roman"/>
        </w:rPr>
        <w:t>BORG_breathless_scale</w:t>
      </w:r>
      <w:proofErr w:type="spellEnd"/>
      <w:r w:rsidR="009B5CCB" w:rsidRPr="00342D40">
        <w:rPr>
          <w:rFonts w:ascii="Times New Roman" w:eastAsia="Times New Roman" w:hAnsi="Times New Roman"/>
        </w:rPr>
        <w:t xml:space="preserve">. Diambil dari </w:t>
      </w:r>
      <w:hyperlink r:id="rId13" w:history="1">
        <w:r w:rsidR="00FD5E70" w:rsidRPr="00342D40">
          <w:rPr>
            <w:rStyle w:val="Hyperlink"/>
            <w:rFonts w:ascii="Times New Roman" w:eastAsia="Times New Roman" w:hAnsi="Times New Roman"/>
          </w:rPr>
          <w:t>http://www.eastcheshirephysio.nhs.uk/dow</w:t>
        </w:r>
        <w:r w:rsidR="00FD5E70" w:rsidRPr="00342D40">
          <w:rPr>
            <w:rStyle w:val="Hyperlink"/>
            <w:rFonts w:ascii="Times New Roman" w:eastAsia="Times New Roman" w:hAnsi="Times New Roman"/>
          </w:rPr>
          <w:lastRenderedPageBreak/>
          <w:t>nloads/documents/BORG_breathless_scale.pdf</w:t>
        </w:r>
      </w:hyperlink>
      <w:r w:rsidR="009B5CCB" w:rsidRPr="00342D40">
        <w:rPr>
          <w:rFonts w:ascii="Times New Roman" w:eastAsia="Times New Roman" w:hAnsi="Times New Roman"/>
        </w:rPr>
        <w:t>.</w:t>
      </w:r>
      <w:r w:rsidR="00FD5E70" w:rsidRPr="00342D40">
        <w:rPr>
          <w:rFonts w:ascii="Times New Roman" w:eastAsia="Times New Roman" w:hAnsi="Times New Roman"/>
          <w:lang w:val="en-US"/>
        </w:rPr>
        <w:t xml:space="preserve"> </w:t>
      </w:r>
      <w:r w:rsidR="00D07354" w:rsidRPr="00342D40">
        <w:rPr>
          <w:rFonts w:ascii="Times New Roman" w:hAnsi="Times New Roman"/>
          <w:color w:val="000000" w:themeColor="text1"/>
          <w:lang w:val="en-US"/>
        </w:rPr>
        <w:t xml:space="preserve"> </w:t>
      </w:r>
    </w:p>
    <w:p w14:paraId="1C771C1A" w14:textId="67AB6D71" w:rsidR="00D07354" w:rsidRPr="00D96AC7" w:rsidRDefault="00470870" w:rsidP="000027D7">
      <w:pPr>
        <w:spacing w:line="360" w:lineRule="auto"/>
        <w:ind w:left="360" w:hanging="720"/>
        <w:jc w:val="both"/>
        <w:rPr>
          <w:rFonts w:ascii="Times New Roman" w:hAnsi="Times New Roman"/>
          <w:color w:val="000000" w:themeColor="text1"/>
          <w:lang w:val="en-US"/>
        </w:rPr>
      </w:pPr>
      <w:r w:rsidRPr="00342D40">
        <w:rPr>
          <w:rFonts w:ascii="Times New Roman" w:hAnsi="Times New Roman"/>
          <w:color w:val="000000" w:themeColor="text1"/>
        </w:rPr>
        <w:t xml:space="preserve">Nur, S., Khan, Y., Nur, S., &amp; </w:t>
      </w:r>
      <w:proofErr w:type="spellStart"/>
      <w:r w:rsidRPr="00342D40">
        <w:rPr>
          <w:rFonts w:ascii="Times New Roman" w:hAnsi="Times New Roman"/>
          <w:color w:val="000000" w:themeColor="text1"/>
        </w:rPr>
        <w:t>Boroujerdi</w:t>
      </w:r>
      <w:proofErr w:type="spellEnd"/>
      <w:r w:rsidRPr="00342D40">
        <w:rPr>
          <w:rFonts w:ascii="Times New Roman" w:hAnsi="Times New Roman"/>
          <w:color w:val="000000" w:themeColor="text1"/>
        </w:rPr>
        <w:t xml:space="preserve">, H. (2014). </w:t>
      </w:r>
      <w:proofErr w:type="spellStart"/>
      <w:r w:rsidRPr="00342D40">
        <w:rPr>
          <w:rFonts w:ascii="Times New Roman" w:hAnsi="Times New Roman"/>
          <w:color w:val="000000" w:themeColor="text1"/>
        </w:rPr>
        <w:t>Hypernatremia</w:t>
      </w:r>
      <w:proofErr w:type="spellEnd"/>
      <w:r w:rsidRPr="00342D40">
        <w:rPr>
          <w:rFonts w:ascii="Times New Roman" w:hAnsi="Times New Roman"/>
          <w:color w:val="000000" w:themeColor="text1"/>
        </w:rPr>
        <w:t xml:space="preserve">: </w:t>
      </w:r>
      <w:r w:rsidR="00820173" w:rsidRPr="00342D40">
        <w:rPr>
          <w:rFonts w:ascii="Times New Roman" w:hAnsi="Times New Roman"/>
          <w:color w:val="000000" w:themeColor="text1"/>
          <w:lang w:val="en-US"/>
        </w:rPr>
        <w:t>C</w:t>
      </w:r>
      <w:proofErr w:type="spellStart"/>
      <w:r w:rsidRPr="00342D40">
        <w:rPr>
          <w:rFonts w:ascii="Times New Roman" w:hAnsi="Times New Roman"/>
          <w:color w:val="000000" w:themeColor="text1"/>
        </w:rPr>
        <w:t>orrection</w:t>
      </w:r>
      <w:proofErr w:type="spellEnd"/>
      <w:r w:rsidRPr="00342D40">
        <w:rPr>
          <w:rFonts w:ascii="Times New Roman" w:hAnsi="Times New Roman"/>
          <w:color w:val="000000" w:themeColor="text1"/>
        </w:rPr>
        <w:t xml:space="preserve"> </w:t>
      </w:r>
      <w:proofErr w:type="spellStart"/>
      <w:r w:rsidRPr="00342D40">
        <w:rPr>
          <w:rFonts w:ascii="Times New Roman" w:hAnsi="Times New Roman"/>
          <w:color w:val="000000" w:themeColor="text1"/>
        </w:rPr>
        <w:t>rate</w:t>
      </w:r>
      <w:proofErr w:type="spellEnd"/>
      <w:r w:rsidRPr="00342D40">
        <w:rPr>
          <w:rFonts w:ascii="Times New Roman" w:hAnsi="Times New Roman"/>
          <w:color w:val="000000" w:themeColor="text1"/>
        </w:rPr>
        <w:t xml:space="preserve"> </w:t>
      </w:r>
      <w:proofErr w:type="spellStart"/>
      <w:r w:rsidRPr="00342D40">
        <w:rPr>
          <w:rFonts w:ascii="Times New Roman" w:hAnsi="Times New Roman"/>
          <w:color w:val="000000" w:themeColor="text1"/>
        </w:rPr>
        <w:t>and</w:t>
      </w:r>
      <w:proofErr w:type="spellEnd"/>
      <w:r w:rsidRPr="00342D40">
        <w:rPr>
          <w:rFonts w:ascii="Times New Roman" w:hAnsi="Times New Roman"/>
          <w:color w:val="000000" w:themeColor="text1"/>
        </w:rPr>
        <w:t xml:space="preserve"> </w:t>
      </w:r>
      <w:proofErr w:type="spellStart"/>
      <w:r w:rsidRPr="00342D40">
        <w:rPr>
          <w:rFonts w:ascii="Times New Roman" w:hAnsi="Times New Roman"/>
          <w:color w:val="000000" w:themeColor="text1"/>
        </w:rPr>
        <w:t>hemodialysis</w:t>
      </w:r>
      <w:proofErr w:type="spellEnd"/>
      <w:r w:rsidRPr="00342D40">
        <w:rPr>
          <w:rFonts w:ascii="Times New Roman" w:hAnsi="Times New Roman"/>
          <w:color w:val="000000" w:themeColor="text1"/>
        </w:rPr>
        <w:t xml:space="preserve">. </w:t>
      </w:r>
      <w:proofErr w:type="spellStart"/>
      <w:r w:rsidRPr="00342D40">
        <w:rPr>
          <w:rFonts w:ascii="Times New Roman" w:hAnsi="Times New Roman"/>
          <w:i/>
          <w:iCs/>
          <w:color w:val="000000" w:themeColor="text1"/>
        </w:rPr>
        <w:t>Case</w:t>
      </w:r>
      <w:proofErr w:type="spellEnd"/>
      <w:r w:rsidRPr="00342D40">
        <w:rPr>
          <w:rFonts w:ascii="Times New Roman" w:hAnsi="Times New Roman"/>
          <w:i/>
          <w:iCs/>
          <w:color w:val="000000" w:themeColor="text1"/>
        </w:rPr>
        <w:t xml:space="preserve"> </w:t>
      </w:r>
      <w:proofErr w:type="spellStart"/>
      <w:r w:rsidRPr="00342D40">
        <w:rPr>
          <w:rFonts w:ascii="Times New Roman" w:hAnsi="Times New Roman"/>
          <w:i/>
          <w:iCs/>
          <w:color w:val="000000" w:themeColor="text1"/>
        </w:rPr>
        <w:t>reports</w:t>
      </w:r>
      <w:proofErr w:type="spellEnd"/>
      <w:r w:rsidRPr="00342D40">
        <w:rPr>
          <w:rFonts w:ascii="Times New Roman" w:hAnsi="Times New Roman"/>
          <w:i/>
          <w:iCs/>
          <w:color w:val="000000" w:themeColor="text1"/>
        </w:rPr>
        <w:t xml:space="preserve"> in </w:t>
      </w:r>
      <w:proofErr w:type="spellStart"/>
      <w:r w:rsidRPr="00342D40">
        <w:rPr>
          <w:rFonts w:ascii="Times New Roman" w:hAnsi="Times New Roman"/>
          <w:i/>
          <w:iCs/>
          <w:color w:val="000000" w:themeColor="text1"/>
        </w:rPr>
        <w:t>medicine</w:t>
      </w:r>
      <w:proofErr w:type="spellEnd"/>
      <w:r w:rsidRPr="00342D40">
        <w:rPr>
          <w:rFonts w:ascii="Times New Roman" w:hAnsi="Times New Roman"/>
          <w:i/>
          <w:iCs/>
          <w:color w:val="000000" w:themeColor="text1"/>
          <w:lang w:val="en-US"/>
        </w:rPr>
        <w:t xml:space="preserve">. </w:t>
      </w:r>
      <w:r w:rsidR="00D96AC7" w:rsidRPr="00D96AC7">
        <w:rPr>
          <w:rFonts w:ascii="Times New Roman" w:hAnsi="Times New Roman"/>
          <w:color w:val="000000" w:themeColor="text1"/>
          <w:lang w:val="en-US"/>
        </w:rPr>
        <w:t>DOI</w:t>
      </w:r>
      <w:r w:rsidR="00D96AC7" w:rsidRPr="00D96AC7">
        <w:rPr>
          <w:rFonts w:ascii="Times New Roman" w:hAnsi="Times New Roman"/>
          <w:color w:val="000000" w:themeColor="text1"/>
          <w:lang w:val="en-US"/>
        </w:rPr>
        <w:t>: 10.1155/2014/736073</w:t>
      </w:r>
    </w:p>
    <w:p w14:paraId="14A4268A" w14:textId="09C09AE4" w:rsidR="00B2559A" w:rsidRPr="00D96AC7" w:rsidRDefault="00B2559A" w:rsidP="000027D7">
      <w:pPr>
        <w:spacing w:line="360" w:lineRule="auto"/>
        <w:ind w:left="360" w:hanging="720"/>
        <w:jc w:val="both"/>
        <w:rPr>
          <w:rFonts w:ascii="Times New Roman" w:hAnsi="Times New Roman"/>
          <w:color w:val="000000" w:themeColor="text1"/>
          <w:lang w:val="en-US"/>
        </w:rPr>
      </w:pPr>
      <w:proofErr w:type="spellStart"/>
      <w:r w:rsidRPr="00342D40">
        <w:rPr>
          <w:rFonts w:ascii="Times New Roman" w:hAnsi="Times New Roman"/>
          <w:color w:val="000000" w:themeColor="text1"/>
        </w:rPr>
        <w:t>Ravioli</w:t>
      </w:r>
      <w:proofErr w:type="spellEnd"/>
      <w:r w:rsidRPr="00342D40">
        <w:rPr>
          <w:rFonts w:ascii="Times New Roman" w:hAnsi="Times New Roman"/>
          <w:color w:val="000000" w:themeColor="text1"/>
        </w:rPr>
        <w:t xml:space="preserve">, S., </w:t>
      </w:r>
      <w:proofErr w:type="spellStart"/>
      <w:r w:rsidRPr="00342D40">
        <w:rPr>
          <w:rFonts w:ascii="Times New Roman" w:hAnsi="Times New Roman"/>
          <w:color w:val="000000" w:themeColor="text1"/>
        </w:rPr>
        <w:t>Rohn</w:t>
      </w:r>
      <w:proofErr w:type="spellEnd"/>
      <w:r w:rsidRPr="00342D40">
        <w:rPr>
          <w:rFonts w:ascii="Times New Roman" w:hAnsi="Times New Roman"/>
          <w:color w:val="000000" w:themeColor="text1"/>
        </w:rPr>
        <w:t xml:space="preserve">, V., &amp; </w:t>
      </w:r>
      <w:proofErr w:type="spellStart"/>
      <w:r w:rsidRPr="00342D40">
        <w:rPr>
          <w:rFonts w:ascii="Times New Roman" w:hAnsi="Times New Roman"/>
          <w:color w:val="000000" w:themeColor="text1"/>
        </w:rPr>
        <w:t>Lindner</w:t>
      </w:r>
      <w:proofErr w:type="spellEnd"/>
      <w:r w:rsidRPr="00342D40">
        <w:rPr>
          <w:rFonts w:ascii="Times New Roman" w:hAnsi="Times New Roman"/>
          <w:color w:val="000000" w:themeColor="text1"/>
        </w:rPr>
        <w:t xml:space="preserve">, G. (2022). </w:t>
      </w:r>
      <w:proofErr w:type="spellStart"/>
      <w:r w:rsidRPr="00342D40">
        <w:rPr>
          <w:rFonts w:ascii="Times New Roman" w:hAnsi="Times New Roman"/>
          <w:color w:val="000000" w:themeColor="text1"/>
        </w:rPr>
        <w:t>Hypernatremia</w:t>
      </w:r>
      <w:proofErr w:type="spellEnd"/>
      <w:r w:rsidRPr="00342D40">
        <w:rPr>
          <w:rFonts w:ascii="Times New Roman" w:hAnsi="Times New Roman"/>
          <w:color w:val="000000" w:themeColor="text1"/>
        </w:rPr>
        <w:t xml:space="preserve"> </w:t>
      </w:r>
      <w:proofErr w:type="spellStart"/>
      <w:r w:rsidRPr="00342D40">
        <w:rPr>
          <w:rFonts w:ascii="Times New Roman" w:hAnsi="Times New Roman"/>
          <w:color w:val="000000" w:themeColor="text1"/>
        </w:rPr>
        <w:t>at</w:t>
      </w:r>
      <w:proofErr w:type="spellEnd"/>
      <w:r w:rsidRPr="00342D40">
        <w:rPr>
          <w:rFonts w:ascii="Times New Roman" w:hAnsi="Times New Roman"/>
          <w:color w:val="000000" w:themeColor="text1"/>
        </w:rPr>
        <w:t xml:space="preserve"> </w:t>
      </w:r>
      <w:proofErr w:type="spellStart"/>
      <w:r w:rsidRPr="00342D40">
        <w:rPr>
          <w:rFonts w:ascii="Times New Roman" w:hAnsi="Times New Roman"/>
          <w:color w:val="000000" w:themeColor="text1"/>
        </w:rPr>
        <w:t>presentation</w:t>
      </w:r>
      <w:proofErr w:type="spellEnd"/>
      <w:r w:rsidRPr="00342D40">
        <w:rPr>
          <w:rFonts w:ascii="Times New Roman" w:hAnsi="Times New Roman"/>
          <w:color w:val="000000" w:themeColor="text1"/>
        </w:rPr>
        <w:t xml:space="preserve"> </w:t>
      </w:r>
      <w:proofErr w:type="spellStart"/>
      <w:r w:rsidRPr="00342D40">
        <w:rPr>
          <w:rFonts w:ascii="Times New Roman" w:hAnsi="Times New Roman"/>
          <w:color w:val="000000" w:themeColor="text1"/>
        </w:rPr>
        <w:t>to</w:t>
      </w:r>
      <w:proofErr w:type="spellEnd"/>
      <w:r w:rsidRPr="00342D40">
        <w:rPr>
          <w:rFonts w:ascii="Times New Roman" w:hAnsi="Times New Roman"/>
          <w:color w:val="000000" w:themeColor="text1"/>
        </w:rPr>
        <w:t xml:space="preserve"> </w:t>
      </w:r>
      <w:proofErr w:type="spellStart"/>
      <w:r w:rsidRPr="00342D40">
        <w:rPr>
          <w:rFonts w:ascii="Times New Roman" w:hAnsi="Times New Roman"/>
          <w:color w:val="000000" w:themeColor="text1"/>
        </w:rPr>
        <w:t>the</w:t>
      </w:r>
      <w:proofErr w:type="spellEnd"/>
      <w:r w:rsidRPr="00342D40">
        <w:rPr>
          <w:rFonts w:ascii="Times New Roman" w:hAnsi="Times New Roman"/>
          <w:color w:val="000000" w:themeColor="text1"/>
        </w:rPr>
        <w:t xml:space="preserve"> </w:t>
      </w:r>
      <w:proofErr w:type="spellStart"/>
      <w:r w:rsidRPr="00342D40">
        <w:rPr>
          <w:rFonts w:ascii="Times New Roman" w:hAnsi="Times New Roman"/>
          <w:color w:val="000000" w:themeColor="text1"/>
        </w:rPr>
        <w:t>emergency</w:t>
      </w:r>
      <w:proofErr w:type="spellEnd"/>
      <w:r w:rsidRPr="00342D40">
        <w:rPr>
          <w:rFonts w:ascii="Times New Roman" w:hAnsi="Times New Roman"/>
          <w:color w:val="000000" w:themeColor="text1"/>
        </w:rPr>
        <w:t xml:space="preserve"> </w:t>
      </w:r>
      <w:proofErr w:type="spellStart"/>
      <w:r w:rsidRPr="00342D40">
        <w:rPr>
          <w:rFonts w:ascii="Times New Roman" w:hAnsi="Times New Roman"/>
          <w:color w:val="000000" w:themeColor="text1"/>
        </w:rPr>
        <w:t>department</w:t>
      </w:r>
      <w:proofErr w:type="spellEnd"/>
      <w:r w:rsidRPr="00342D40">
        <w:rPr>
          <w:rFonts w:ascii="Times New Roman" w:hAnsi="Times New Roman"/>
          <w:color w:val="000000" w:themeColor="text1"/>
        </w:rPr>
        <w:t xml:space="preserve">: a </w:t>
      </w:r>
      <w:proofErr w:type="spellStart"/>
      <w:r w:rsidRPr="00342D40">
        <w:rPr>
          <w:rFonts w:ascii="Times New Roman" w:hAnsi="Times New Roman"/>
          <w:color w:val="000000" w:themeColor="text1"/>
        </w:rPr>
        <w:t>case</w:t>
      </w:r>
      <w:proofErr w:type="spellEnd"/>
      <w:r w:rsidRPr="00342D40">
        <w:rPr>
          <w:rFonts w:ascii="Times New Roman" w:hAnsi="Times New Roman"/>
          <w:color w:val="000000" w:themeColor="text1"/>
        </w:rPr>
        <w:t xml:space="preserve"> </w:t>
      </w:r>
      <w:proofErr w:type="spellStart"/>
      <w:r w:rsidRPr="00342D40">
        <w:rPr>
          <w:rFonts w:ascii="Times New Roman" w:hAnsi="Times New Roman"/>
          <w:color w:val="000000" w:themeColor="text1"/>
        </w:rPr>
        <w:t>series</w:t>
      </w:r>
      <w:proofErr w:type="spellEnd"/>
      <w:r w:rsidRPr="00342D40">
        <w:rPr>
          <w:rFonts w:ascii="Times New Roman" w:hAnsi="Times New Roman"/>
          <w:color w:val="000000" w:themeColor="text1"/>
        </w:rPr>
        <w:t xml:space="preserve">. </w:t>
      </w:r>
      <w:r w:rsidRPr="00342D40">
        <w:rPr>
          <w:rFonts w:ascii="Times New Roman" w:hAnsi="Times New Roman"/>
          <w:i/>
          <w:iCs/>
          <w:color w:val="000000" w:themeColor="text1"/>
        </w:rPr>
        <w:t xml:space="preserve">Internal </w:t>
      </w:r>
      <w:proofErr w:type="spellStart"/>
      <w:r w:rsidRPr="00342D40">
        <w:rPr>
          <w:rFonts w:ascii="Times New Roman" w:hAnsi="Times New Roman"/>
          <w:i/>
          <w:iCs/>
          <w:color w:val="000000" w:themeColor="text1"/>
        </w:rPr>
        <w:t>and</w:t>
      </w:r>
      <w:proofErr w:type="spellEnd"/>
      <w:r w:rsidRPr="00342D40">
        <w:rPr>
          <w:rFonts w:ascii="Times New Roman" w:hAnsi="Times New Roman"/>
          <w:i/>
          <w:iCs/>
          <w:color w:val="000000" w:themeColor="text1"/>
        </w:rPr>
        <w:t xml:space="preserve"> </w:t>
      </w:r>
      <w:proofErr w:type="spellStart"/>
      <w:r w:rsidRPr="00342D40">
        <w:rPr>
          <w:rFonts w:ascii="Times New Roman" w:hAnsi="Times New Roman"/>
          <w:i/>
          <w:iCs/>
          <w:color w:val="000000" w:themeColor="text1"/>
        </w:rPr>
        <w:t>emergency</w:t>
      </w:r>
      <w:proofErr w:type="spellEnd"/>
      <w:r w:rsidRPr="00342D40">
        <w:rPr>
          <w:rFonts w:ascii="Times New Roman" w:hAnsi="Times New Roman"/>
          <w:i/>
          <w:iCs/>
          <w:color w:val="000000" w:themeColor="text1"/>
        </w:rPr>
        <w:t xml:space="preserve"> </w:t>
      </w:r>
      <w:proofErr w:type="spellStart"/>
      <w:r w:rsidRPr="00342D40">
        <w:rPr>
          <w:rFonts w:ascii="Times New Roman" w:hAnsi="Times New Roman"/>
          <w:i/>
          <w:iCs/>
          <w:color w:val="000000" w:themeColor="text1"/>
        </w:rPr>
        <w:t>medicine</w:t>
      </w:r>
      <w:proofErr w:type="spellEnd"/>
      <w:r w:rsidRPr="00342D40">
        <w:rPr>
          <w:rFonts w:ascii="Times New Roman" w:hAnsi="Times New Roman"/>
          <w:i/>
          <w:iCs/>
          <w:color w:val="000000" w:themeColor="text1"/>
        </w:rPr>
        <w:t>, 17(8), 2323–2328.</w:t>
      </w:r>
      <w:r w:rsidR="00D96AC7">
        <w:rPr>
          <w:rFonts w:ascii="Times New Roman" w:hAnsi="Times New Roman"/>
          <w:i/>
          <w:iCs/>
          <w:color w:val="000000" w:themeColor="text1"/>
          <w:lang w:val="en-US"/>
        </w:rPr>
        <w:t xml:space="preserve"> </w:t>
      </w:r>
      <w:proofErr w:type="spellStart"/>
      <w:r w:rsidR="00D96AC7" w:rsidRPr="00D96AC7">
        <w:rPr>
          <w:rFonts w:ascii="Times New Roman" w:hAnsi="Times New Roman"/>
          <w:color w:val="000000" w:themeColor="text1"/>
          <w:lang w:val="en-US"/>
        </w:rPr>
        <w:t>DOI</w:t>
      </w:r>
      <w:proofErr w:type="spellEnd"/>
      <w:r w:rsidR="00D96AC7" w:rsidRPr="00D96AC7">
        <w:rPr>
          <w:rFonts w:ascii="Times New Roman" w:hAnsi="Times New Roman"/>
          <w:color w:val="000000" w:themeColor="text1"/>
          <w:lang w:val="en-US"/>
        </w:rPr>
        <w:t>: 10.1007/s11739-022-03097-4</w:t>
      </w:r>
    </w:p>
    <w:p w14:paraId="6EC59AEB" w14:textId="747CAE28" w:rsidR="00D54F1D" w:rsidRPr="00342D40" w:rsidRDefault="00D54F1D" w:rsidP="00D54F1D">
      <w:pPr>
        <w:spacing w:line="360" w:lineRule="auto"/>
        <w:ind w:left="360" w:hanging="720"/>
        <w:jc w:val="both"/>
        <w:rPr>
          <w:rFonts w:ascii="Times New Roman" w:hAnsi="Times New Roman"/>
          <w:color w:val="000000" w:themeColor="text1"/>
          <w:lang w:val="en-US"/>
        </w:rPr>
      </w:pPr>
      <w:proofErr w:type="spellStart"/>
      <w:r w:rsidRPr="00D54F1D">
        <w:rPr>
          <w:rFonts w:ascii="Times New Roman" w:hAnsi="Times New Roman"/>
          <w:color w:val="000000" w:themeColor="text1"/>
          <w:lang w:val="en-US"/>
        </w:rPr>
        <w:t>Shevell</w:t>
      </w:r>
      <w:proofErr w:type="spellEnd"/>
      <w:r>
        <w:rPr>
          <w:rFonts w:ascii="Times New Roman" w:hAnsi="Times New Roman"/>
          <w:color w:val="000000" w:themeColor="text1"/>
          <w:lang w:val="en-US"/>
        </w:rPr>
        <w:t>,</w:t>
      </w:r>
      <w:r w:rsidRPr="00D54F1D">
        <w:rPr>
          <w:rFonts w:ascii="Times New Roman" w:hAnsi="Times New Roman"/>
          <w:color w:val="000000" w:themeColor="text1"/>
          <w:lang w:val="en-US"/>
        </w:rPr>
        <w:t xml:space="preserve"> M. I. (2004). The ethics of case reports. </w:t>
      </w:r>
      <w:proofErr w:type="spellStart"/>
      <w:r w:rsidRPr="00D54F1D">
        <w:rPr>
          <w:rFonts w:ascii="Times New Roman" w:hAnsi="Times New Roman"/>
          <w:i/>
          <w:iCs/>
          <w:color w:val="000000" w:themeColor="text1"/>
          <w:lang w:val="en-US"/>
        </w:rPr>
        <w:t>Paediatrics</w:t>
      </w:r>
      <w:proofErr w:type="spellEnd"/>
      <w:r w:rsidRPr="00D54F1D">
        <w:rPr>
          <w:rFonts w:ascii="Times New Roman" w:hAnsi="Times New Roman"/>
          <w:i/>
          <w:iCs/>
          <w:color w:val="000000" w:themeColor="text1"/>
          <w:lang w:val="en-US"/>
        </w:rPr>
        <w:t xml:space="preserve"> &amp; child health, 9(2), 83–84.</w:t>
      </w:r>
      <w:r w:rsidRPr="00D54F1D">
        <w:rPr>
          <w:rFonts w:ascii="Times New Roman" w:hAnsi="Times New Roman"/>
          <w:color w:val="000000" w:themeColor="text1"/>
          <w:lang w:val="en-US"/>
        </w:rPr>
        <w:t xml:space="preserve"> </w:t>
      </w:r>
      <w:r w:rsidR="00D96AC7" w:rsidRPr="00D96AC7">
        <w:rPr>
          <w:rFonts w:ascii="Times New Roman" w:hAnsi="Times New Roman"/>
          <w:color w:val="000000" w:themeColor="text1"/>
          <w:lang w:val="en-US"/>
        </w:rPr>
        <w:t>https://doi.org/10.1007/978-981-10-1808-4_14</w:t>
      </w:r>
    </w:p>
    <w:p w14:paraId="74C21F00" w14:textId="63BE4E81" w:rsidR="00C6514B" w:rsidRPr="00342D40" w:rsidRDefault="00C6514B" w:rsidP="000027D7">
      <w:pPr>
        <w:spacing w:line="360" w:lineRule="auto"/>
        <w:ind w:left="360" w:hanging="720"/>
        <w:jc w:val="both"/>
        <w:rPr>
          <w:rFonts w:ascii="Times New Roman" w:hAnsi="Times New Roman"/>
          <w:color w:val="000000" w:themeColor="text1"/>
          <w:lang w:val="en-US"/>
        </w:rPr>
      </w:pPr>
      <w:r w:rsidRPr="00342D40">
        <w:rPr>
          <w:rFonts w:ascii="Times New Roman" w:hAnsi="Times New Roman"/>
          <w:color w:val="000000" w:themeColor="text1"/>
          <w:lang w:val="en-US"/>
        </w:rPr>
        <w:t xml:space="preserve">So, B. Y. F., Wong, C. K., Chan, G. C. K., et al. (2023). Epidemiology and outcomes of </w:t>
      </w:r>
      <w:proofErr w:type="spellStart"/>
      <w:r w:rsidRPr="00342D40">
        <w:rPr>
          <w:rFonts w:ascii="Times New Roman" w:hAnsi="Times New Roman"/>
          <w:color w:val="000000" w:themeColor="text1"/>
          <w:lang w:val="en-US"/>
        </w:rPr>
        <w:t>hypernatraemia</w:t>
      </w:r>
      <w:proofErr w:type="spellEnd"/>
      <w:r w:rsidRPr="00342D40">
        <w:rPr>
          <w:rFonts w:ascii="Times New Roman" w:hAnsi="Times New Roman"/>
          <w:color w:val="000000" w:themeColor="text1"/>
          <w:lang w:val="en-US"/>
        </w:rPr>
        <w:t xml:space="preserve"> in patients with COVID-19—A territory-wide study in Hong Kong. </w:t>
      </w:r>
      <w:r w:rsidRPr="00342D40">
        <w:rPr>
          <w:rFonts w:ascii="Times New Roman" w:hAnsi="Times New Roman"/>
          <w:i/>
          <w:iCs/>
          <w:color w:val="000000" w:themeColor="text1"/>
          <w:lang w:val="en-US"/>
        </w:rPr>
        <w:t>Journal of Clinical Medicine, 12(3), 1042.</w:t>
      </w:r>
      <w:r w:rsidRPr="00342D40">
        <w:rPr>
          <w:rFonts w:ascii="Times New Roman" w:hAnsi="Times New Roman"/>
          <w:color w:val="000000" w:themeColor="text1"/>
          <w:lang w:val="en-US"/>
        </w:rPr>
        <w:t xml:space="preserve"> </w:t>
      </w:r>
      <w:r w:rsidR="00D96AC7" w:rsidRPr="00D96AC7">
        <w:rPr>
          <w:rFonts w:ascii="Times New Roman" w:hAnsi="Times New Roman"/>
          <w:color w:val="000000" w:themeColor="text1"/>
          <w:lang w:val="en-US"/>
        </w:rPr>
        <w:t>https://doi.org/10.3390/jcm12031042</w:t>
      </w:r>
    </w:p>
    <w:p w14:paraId="05EC3F63" w14:textId="63A13FB1" w:rsidR="000027D7" w:rsidRPr="00342D40" w:rsidRDefault="000027D7" w:rsidP="000027D7">
      <w:pPr>
        <w:spacing w:line="360" w:lineRule="auto"/>
        <w:ind w:left="360" w:hanging="720"/>
        <w:jc w:val="both"/>
        <w:rPr>
          <w:rFonts w:ascii="Times New Roman" w:hAnsi="Times New Roman"/>
          <w:color w:val="000000" w:themeColor="text1"/>
          <w:lang w:val="en-US"/>
        </w:rPr>
      </w:pPr>
      <w:proofErr w:type="spellStart"/>
      <w:r w:rsidRPr="00342D40">
        <w:rPr>
          <w:rFonts w:ascii="Times New Roman" w:hAnsi="Times New Roman"/>
          <w:color w:val="000000" w:themeColor="text1"/>
        </w:rPr>
        <w:t>Takahiro</w:t>
      </w:r>
      <w:proofErr w:type="spellEnd"/>
      <w:r w:rsidRPr="00342D40">
        <w:rPr>
          <w:rFonts w:ascii="Times New Roman" w:hAnsi="Times New Roman"/>
          <w:color w:val="000000" w:themeColor="text1"/>
          <w:lang w:val="en-US"/>
        </w:rPr>
        <w:t xml:space="preserve">, G., </w:t>
      </w:r>
      <w:proofErr w:type="spellStart"/>
      <w:r w:rsidRPr="00342D40">
        <w:rPr>
          <w:rFonts w:ascii="Times New Roman" w:hAnsi="Times New Roman"/>
          <w:color w:val="000000" w:themeColor="text1"/>
        </w:rPr>
        <w:t>Teruhiko</w:t>
      </w:r>
      <w:proofErr w:type="spellEnd"/>
      <w:r w:rsidRPr="00342D40">
        <w:rPr>
          <w:rFonts w:ascii="Times New Roman" w:hAnsi="Times New Roman"/>
          <w:color w:val="000000" w:themeColor="text1"/>
          <w:lang w:val="en-US"/>
        </w:rPr>
        <w:t>, T.,</w:t>
      </w:r>
      <w:r w:rsidRPr="00342D40">
        <w:rPr>
          <w:rFonts w:ascii="Times New Roman" w:hAnsi="Times New Roman"/>
          <w:color w:val="000000" w:themeColor="text1"/>
        </w:rPr>
        <w:t xml:space="preserve"> </w:t>
      </w:r>
      <w:proofErr w:type="spellStart"/>
      <w:r w:rsidRPr="00342D40">
        <w:rPr>
          <w:rFonts w:ascii="Times New Roman" w:hAnsi="Times New Roman"/>
          <w:color w:val="000000" w:themeColor="text1"/>
        </w:rPr>
        <w:t>Mitsunaga</w:t>
      </w:r>
      <w:proofErr w:type="spellEnd"/>
      <w:r w:rsidRPr="00342D40">
        <w:rPr>
          <w:rFonts w:ascii="Times New Roman" w:hAnsi="Times New Roman"/>
          <w:color w:val="000000" w:themeColor="text1"/>
          <w:lang w:val="en-US"/>
        </w:rPr>
        <w:t>, I.,</w:t>
      </w:r>
      <w:r w:rsidRPr="00342D40">
        <w:rPr>
          <w:rFonts w:ascii="Times New Roman" w:hAnsi="Times New Roman"/>
          <w:color w:val="000000" w:themeColor="text1"/>
        </w:rPr>
        <w:t xml:space="preserve"> </w:t>
      </w:r>
      <w:proofErr w:type="spellStart"/>
      <w:r w:rsidRPr="00342D40">
        <w:rPr>
          <w:rFonts w:ascii="Times New Roman" w:hAnsi="Times New Roman"/>
          <w:color w:val="000000" w:themeColor="text1"/>
        </w:rPr>
        <w:t>Asako</w:t>
      </w:r>
      <w:proofErr w:type="spellEnd"/>
      <w:r w:rsidRPr="00342D40">
        <w:rPr>
          <w:rFonts w:ascii="Times New Roman" w:hAnsi="Times New Roman"/>
          <w:color w:val="000000" w:themeColor="text1"/>
          <w:lang w:val="en-US"/>
        </w:rPr>
        <w:t xml:space="preserve">, M., </w:t>
      </w:r>
      <w:proofErr w:type="spellStart"/>
      <w:r w:rsidRPr="00342D40">
        <w:rPr>
          <w:rFonts w:ascii="Times New Roman" w:hAnsi="Times New Roman"/>
          <w:color w:val="000000" w:themeColor="text1"/>
        </w:rPr>
        <w:t>Tomonori</w:t>
      </w:r>
      <w:proofErr w:type="spellEnd"/>
      <w:r w:rsidRPr="00342D40">
        <w:rPr>
          <w:rFonts w:ascii="Times New Roman" w:hAnsi="Times New Roman"/>
          <w:color w:val="000000" w:themeColor="text1"/>
          <w:lang w:val="en-US"/>
        </w:rPr>
        <w:t xml:space="preserve">, H., </w:t>
      </w:r>
      <w:r w:rsidRPr="00342D40">
        <w:rPr>
          <w:rFonts w:ascii="Times New Roman" w:hAnsi="Times New Roman"/>
          <w:color w:val="000000" w:themeColor="text1"/>
        </w:rPr>
        <w:t xml:space="preserve"> </w:t>
      </w:r>
      <w:proofErr w:type="spellStart"/>
      <w:r w:rsidRPr="00342D40">
        <w:rPr>
          <w:rFonts w:ascii="Times New Roman" w:hAnsi="Times New Roman"/>
          <w:color w:val="000000" w:themeColor="text1"/>
        </w:rPr>
        <w:t>Hiroshi</w:t>
      </w:r>
      <w:proofErr w:type="spellEnd"/>
      <w:r w:rsidRPr="00342D40">
        <w:rPr>
          <w:rFonts w:ascii="Times New Roman" w:hAnsi="Times New Roman"/>
          <w:color w:val="000000" w:themeColor="text1"/>
        </w:rPr>
        <w:t xml:space="preserve"> </w:t>
      </w:r>
      <w:r w:rsidRPr="00342D40">
        <w:rPr>
          <w:rFonts w:ascii="Times New Roman" w:hAnsi="Times New Roman"/>
          <w:color w:val="000000" w:themeColor="text1"/>
          <w:lang w:val="en-US"/>
        </w:rPr>
        <w:t>, S. (2022).</w:t>
      </w:r>
      <w:r w:rsidRPr="00342D40">
        <w:rPr>
          <w:rFonts w:ascii="Times New Roman" w:hAnsi="Times New Roman"/>
          <w:color w:val="000000" w:themeColor="text1"/>
        </w:rPr>
        <w:t xml:space="preserve"> </w:t>
      </w:r>
      <w:proofErr w:type="spellStart"/>
      <w:r w:rsidRPr="00342D40">
        <w:rPr>
          <w:rFonts w:ascii="Times New Roman" w:hAnsi="Times New Roman"/>
          <w:color w:val="000000" w:themeColor="text1"/>
        </w:rPr>
        <w:t>Treatment</w:t>
      </w:r>
      <w:proofErr w:type="spellEnd"/>
      <w:r w:rsidRPr="00342D40">
        <w:rPr>
          <w:rFonts w:ascii="Times New Roman" w:hAnsi="Times New Roman"/>
          <w:color w:val="000000" w:themeColor="text1"/>
        </w:rPr>
        <w:t xml:space="preserve"> </w:t>
      </w:r>
      <w:proofErr w:type="spellStart"/>
      <w:r w:rsidRPr="00342D40">
        <w:rPr>
          <w:rFonts w:ascii="Times New Roman" w:hAnsi="Times New Roman"/>
          <w:color w:val="000000" w:themeColor="text1"/>
        </w:rPr>
        <w:t>of</w:t>
      </w:r>
      <w:proofErr w:type="spellEnd"/>
      <w:r w:rsidRPr="00342D40">
        <w:rPr>
          <w:rFonts w:ascii="Times New Roman" w:hAnsi="Times New Roman"/>
          <w:color w:val="000000" w:themeColor="text1"/>
        </w:rPr>
        <w:t xml:space="preserve"> </w:t>
      </w:r>
      <w:proofErr w:type="spellStart"/>
      <w:r w:rsidRPr="00342D40">
        <w:rPr>
          <w:rFonts w:ascii="Times New Roman" w:hAnsi="Times New Roman"/>
          <w:color w:val="000000" w:themeColor="text1"/>
        </w:rPr>
        <w:t>acute</w:t>
      </w:r>
      <w:proofErr w:type="spellEnd"/>
      <w:r w:rsidRPr="00342D40">
        <w:rPr>
          <w:rFonts w:ascii="Times New Roman" w:hAnsi="Times New Roman"/>
          <w:color w:val="000000" w:themeColor="text1"/>
        </w:rPr>
        <w:t xml:space="preserve"> </w:t>
      </w:r>
      <w:proofErr w:type="spellStart"/>
      <w:r w:rsidRPr="00342D40">
        <w:rPr>
          <w:rFonts w:ascii="Times New Roman" w:hAnsi="Times New Roman"/>
          <w:color w:val="000000" w:themeColor="text1"/>
        </w:rPr>
        <w:t>hypernatremia</w:t>
      </w:r>
      <w:proofErr w:type="spellEnd"/>
      <w:r w:rsidRPr="00342D40">
        <w:rPr>
          <w:rFonts w:ascii="Times New Roman" w:hAnsi="Times New Roman"/>
          <w:color w:val="000000" w:themeColor="text1"/>
        </w:rPr>
        <w:t xml:space="preserve"> </w:t>
      </w:r>
      <w:proofErr w:type="spellStart"/>
      <w:r w:rsidRPr="00342D40">
        <w:rPr>
          <w:rFonts w:ascii="Times New Roman" w:hAnsi="Times New Roman"/>
          <w:color w:val="000000" w:themeColor="text1"/>
        </w:rPr>
        <w:t>caused</w:t>
      </w:r>
      <w:proofErr w:type="spellEnd"/>
      <w:r w:rsidRPr="00342D40">
        <w:rPr>
          <w:rFonts w:ascii="Times New Roman" w:hAnsi="Times New Roman"/>
          <w:color w:val="000000" w:themeColor="text1"/>
        </w:rPr>
        <w:t xml:space="preserve"> </w:t>
      </w:r>
      <w:proofErr w:type="spellStart"/>
      <w:r w:rsidRPr="00342D40">
        <w:rPr>
          <w:rFonts w:ascii="Times New Roman" w:hAnsi="Times New Roman"/>
          <w:color w:val="000000" w:themeColor="text1"/>
        </w:rPr>
        <w:t>by</w:t>
      </w:r>
      <w:proofErr w:type="spellEnd"/>
      <w:r w:rsidRPr="00342D40">
        <w:rPr>
          <w:rFonts w:ascii="Times New Roman" w:hAnsi="Times New Roman"/>
          <w:color w:val="000000" w:themeColor="text1"/>
        </w:rPr>
        <w:t xml:space="preserve"> sodium </w:t>
      </w:r>
      <w:proofErr w:type="spellStart"/>
      <w:r w:rsidRPr="00342D40">
        <w:rPr>
          <w:rFonts w:ascii="Times New Roman" w:hAnsi="Times New Roman"/>
          <w:color w:val="000000" w:themeColor="text1"/>
        </w:rPr>
        <w:t>overload</w:t>
      </w:r>
      <w:proofErr w:type="spellEnd"/>
      <w:r w:rsidRPr="00342D40">
        <w:rPr>
          <w:rFonts w:ascii="Times New Roman" w:hAnsi="Times New Roman"/>
          <w:color w:val="000000" w:themeColor="text1"/>
        </w:rPr>
        <w:t xml:space="preserve"> in </w:t>
      </w:r>
      <w:proofErr w:type="spellStart"/>
      <w:r w:rsidRPr="00342D40">
        <w:rPr>
          <w:rFonts w:ascii="Times New Roman" w:hAnsi="Times New Roman"/>
          <w:color w:val="000000" w:themeColor="text1"/>
        </w:rPr>
        <w:t>adults</w:t>
      </w:r>
      <w:proofErr w:type="spellEnd"/>
      <w:r w:rsidRPr="00342D40">
        <w:rPr>
          <w:rFonts w:ascii="Times New Roman" w:hAnsi="Times New Roman"/>
          <w:color w:val="000000" w:themeColor="text1"/>
        </w:rPr>
        <w:t xml:space="preserve">: A </w:t>
      </w:r>
      <w:proofErr w:type="spellStart"/>
      <w:r w:rsidRPr="00342D40">
        <w:rPr>
          <w:rFonts w:ascii="Times New Roman" w:hAnsi="Times New Roman"/>
          <w:color w:val="000000" w:themeColor="text1"/>
        </w:rPr>
        <w:t>systematic</w:t>
      </w:r>
      <w:proofErr w:type="spellEnd"/>
      <w:r w:rsidRPr="00342D40">
        <w:rPr>
          <w:rFonts w:ascii="Times New Roman" w:hAnsi="Times New Roman"/>
          <w:color w:val="000000" w:themeColor="text1"/>
        </w:rPr>
        <w:t xml:space="preserve"> </w:t>
      </w:r>
      <w:proofErr w:type="spellStart"/>
      <w:r w:rsidRPr="00342D40">
        <w:rPr>
          <w:rFonts w:ascii="Times New Roman" w:hAnsi="Times New Roman"/>
          <w:color w:val="000000" w:themeColor="text1"/>
        </w:rPr>
        <w:t>review</w:t>
      </w:r>
      <w:proofErr w:type="spellEnd"/>
      <w:r w:rsidRPr="00342D40">
        <w:rPr>
          <w:rFonts w:ascii="Times New Roman" w:hAnsi="Times New Roman"/>
          <w:color w:val="000000" w:themeColor="text1"/>
        </w:rPr>
        <w:t xml:space="preserve">. </w:t>
      </w:r>
      <w:proofErr w:type="spellStart"/>
      <w:r w:rsidRPr="00342D40">
        <w:rPr>
          <w:rFonts w:ascii="Times New Roman" w:hAnsi="Times New Roman"/>
          <w:i/>
          <w:iCs/>
          <w:color w:val="000000" w:themeColor="text1"/>
        </w:rPr>
        <w:t>Medicine</w:t>
      </w:r>
      <w:proofErr w:type="spellEnd"/>
      <w:r w:rsidRPr="00342D40">
        <w:rPr>
          <w:rFonts w:ascii="Times New Roman" w:hAnsi="Times New Roman"/>
          <w:i/>
          <w:iCs/>
          <w:color w:val="000000" w:themeColor="text1"/>
        </w:rPr>
        <w:t xml:space="preserve"> 101(8</w:t>
      </w:r>
      <w:r w:rsidRPr="00342D40">
        <w:rPr>
          <w:rFonts w:ascii="Times New Roman" w:hAnsi="Times New Roman"/>
          <w:color w:val="000000" w:themeColor="text1"/>
        </w:rPr>
        <w:t>)</w:t>
      </w:r>
      <w:r w:rsidRPr="00342D40">
        <w:rPr>
          <w:rFonts w:ascii="Times New Roman" w:hAnsi="Times New Roman"/>
          <w:color w:val="000000" w:themeColor="text1"/>
          <w:lang w:val="en-US"/>
        </w:rPr>
        <w:t>.</w:t>
      </w:r>
      <w:r w:rsidR="00D96AC7">
        <w:rPr>
          <w:rFonts w:ascii="Times New Roman" w:hAnsi="Times New Roman"/>
          <w:color w:val="000000" w:themeColor="text1"/>
          <w:lang w:val="en-US"/>
        </w:rPr>
        <w:t xml:space="preserve"> DOI</w:t>
      </w:r>
      <w:r w:rsidR="00D96AC7" w:rsidRPr="00D96AC7">
        <w:rPr>
          <w:rFonts w:ascii="Times New Roman" w:hAnsi="Times New Roman"/>
          <w:color w:val="000000" w:themeColor="text1"/>
          <w:lang w:val="en-US"/>
        </w:rPr>
        <w:t>: 10.1097/MD.0000000000028945</w:t>
      </w:r>
    </w:p>
    <w:p w14:paraId="010EB108" w14:textId="07761822" w:rsidR="00CC2350" w:rsidRDefault="00CC2350" w:rsidP="000027D7">
      <w:pPr>
        <w:spacing w:line="360" w:lineRule="auto"/>
        <w:ind w:left="360" w:hanging="720"/>
        <w:jc w:val="both"/>
        <w:rPr>
          <w:rFonts w:ascii="Times New Roman" w:hAnsi="Times New Roman"/>
          <w:color w:val="000000" w:themeColor="text1"/>
          <w:lang w:val="en-US"/>
        </w:rPr>
      </w:pPr>
      <w:r w:rsidRPr="00342D40">
        <w:rPr>
          <w:rFonts w:ascii="Times New Roman" w:hAnsi="Times New Roman"/>
          <w:color w:val="000000" w:themeColor="text1"/>
          <w:lang w:val="en-US"/>
        </w:rPr>
        <w:t xml:space="preserve">Yin, R.K. (2014). </w:t>
      </w:r>
      <w:r w:rsidRPr="00342D40">
        <w:rPr>
          <w:rFonts w:ascii="Times New Roman" w:hAnsi="Times New Roman"/>
          <w:i/>
          <w:iCs/>
          <w:color w:val="000000" w:themeColor="text1"/>
          <w:lang w:val="en-US"/>
        </w:rPr>
        <w:t xml:space="preserve">Case study research: Design and </w:t>
      </w:r>
      <w:proofErr w:type="spellStart"/>
      <w:r w:rsidRPr="00342D40">
        <w:rPr>
          <w:rFonts w:ascii="Times New Roman" w:hAnsi="Times New Roman"/>
          <w:i/>
          <w:iCs/>
          <w:color w:val="000000" w:themeColor="text1"/>
          <w:lang w:val="en-US"/>
        </w:rPr>
        <w:t>Mehods</w:t>
      </w:r>
      <w:proofErr w:type="spellEnd"/>
      <w:r w:rsidRPr="00342D40">
        <w:rPr>
          <w:rFonts w:ascii="Times New Roman" w:hAnsi="Times New Roman"/>
          <w:i/>
          <w:iCs/>
          <w:color w:val="000000" w:themeColor="text1"/>
          <w:lang w:val="en-US"/>
        </w:rPr>
        <w:t xml:space="preserve">. </w:t>
      </w:r>
      <w:r w:rsidRPr="00342D40">
        <w:rPr>
          <w:rFonts w:ascii="Times New Roman" w:hAnsi="Times New Roman"/>
          <w:color w:val="000000" w:themeColor="text1"/>
          <w:lang w:val="en-US"/>
        </w:rPr>
        <w:t>USA: Sage</w:t>
      </w:r>
    </w:p>
    <w:p w14:paraId="54B1402B" w14:textId="77777777" w:rsidR="00D54F1D" w:rsidRDefault="00D54F1D" w:rsidP="000027D7">
      <w:pPr>
        <w:spacing w:line="360" w:lineRule="auto"/>
        <w:ind w:left="360" w:hanging="720"/>
        <w:jc w:val="both"/>
        <w:rPr>
          <w:rFonts w:ascii="Times New Roman" w:hAnsi="Times New Roman"/>
          <w:color w:val="000000" w:themeColor="text1"/>
          <w:lang w:val="en-US"/>
        </w:rPr>
      </w:pPr>
    </w:p>
    <w:p w14:paraId="61310F16" w14:textId="19D1CE36" w:rsidR="00BF2CBE" w:rsidRPr="00BF2CBE" w:rsidRDefault="00BF2CBE" w:rsidP="000027D7">
      <w:pPr>
        <w:spacing w:line="360" w:lineRule="auto"/>
        <w:ind w:left="360" w:hanging="720"/>
        <w:jc w:val="both"/>
        <w:rPr>
          <w:rFonts w:ascii="Times New Roman" w:hAnsi="Times New Roman"/>
          <w:color w:val="000000" w:themeColor="text1"/>
          <w:sz w:val="24"/>
          <w:szCs w:val="24"/>
          <w:lang w:val="en-US"/>
        </w:rPr>
      </w:pPr>
    </w:p>
    <w:p w14:paraId="13CA657A" w14:textId="77777777" w:rsidR="00D07354" w:rsidRPr="00A30F6D" w:rsidRDefault="00D07354" w:rsidP="000027D7">
      <w:pPr>
        <w:spacing w:line="360" w:lineRule="auto"/>
        <w:ind w:hanging="720"/>
        <w:rPr>
          <w:rFonts w:ascii="Times New Roman" w:hAnsi="Times New Roman"/>
          <w:color w:val="000000" w:themeColor="text1"/>
        </w:rPr>
      </w:pPr>
    </w:p>
    <w:sectPr w:rsidR="00D07354" w:rsidRPr="00A30F6D" w:rsidSect="00B3721F">
      <w:type w:val="continuous"/>
      <w:pgSz w:w="11906" w:h="16838" w:code="9"/>
      <w:pgMar w:top="1138" w:right="1138" w:bottom="1138" w:left="1699" w:header="706" w:footer="706" w:gutter="0"/>
      <w:cols w:num="2"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initials="A">
    <w:p w14:paraId="0084AADA" w14:textId="710C7E64" w:rsidR="00EF67D4" w:rsidRPr="00EF67D4" w:rsidRDefault="00EF67D4">
      <w:pPr>
        <w:pStyle w:val="CommentText"/>
        <w:rPr>
          <w:lang w:val="en-US"/>
        </w:rPr>
      </w:pPr>
      <w:r>
        <w:rPr>
          <w:rStyle w:val="CommentReference"/>
        </w:rPr>
        <w:annotationRef/>
      </w:r>
      <w:r w:rsidRPr="0034005D">
        <w:rPr>
          <w:highlight w:val="cyan"/>
          <w:lang w:val="en-US"/>
        </w:rPr>
        <w:t>Jelaskan elemen-elemen dalam metode: variabel, sampel dan sampling, cara pengambilan data, instrument, analisis data.</w:t>
      </w:r>
    </w:p>
  </w:comment>
  <w:comment w:id="1" w:author="Author" w:initials="A">
    <w:p w14:paraId="57171A17" w14:textId="0654AC49" w:rsidR="00EF67D4" w:rsidRPr="00EF67D4" w:rsidRDefault="00EF67D4">
      <w:pPr>
        <w:pStyle w:val="CommentText"/>
        <w:rPr>
          <w:lang w:val="en-US"/>
        </w:rPr>
      </w:pPr>
      <w:r>
        <w:rPr>
          <w:rStyle w:val="CommentReference"/>
        </w:rPr>
        <w:annotationRef/>
      </w:r>
      <w:r w:rsidRPr="0034005D">
        <w:rPr>
          <w:highlight w:val="cyan"/>
          <w:lang w:val="en-US"/>
        </w:rPr>
        <w:t>Sesuaikan dengan tujuan penelitian</w:t>
      </w:r>
    </w:p>
  </w:comment>
  <w:comment w:id="2" w:author="Author" w:initials="A">
    <w:p w14:paraId="79622DB4" w14:textId="01D8F1EC" w:rsidR="00EF67D4" w:rsidRPr="00EF67D4" w:rsidRDefault="00EF67D4">
      <w:pPr>
        <w:pStyle w:val="CommentText"/>
        <w:rPr>
          <w:lang w:val="en-US"/>
        </w:rPr>
      </w:pPr>
      <w:r>
        <w:rPr>
          <w:rStyle w:val="CommentReference"/>
        </w:rPr>
        <w:annotationRef/>
      </w:r>
      <w:r w:rsidRPr="0034005D">
        <w:rPr>
          <w:highlight w:val="cyan"/>
          <w:lang w:val="en-US"/>
        </w:rPr>
        <w:t>Kesimpulan tambahkan rekomendasi untuk penelitian selanjutnya.</w:t>
      </w:r>
    </w:p>
  </w:comment>
  <w:comment w:id="3" w:author="Author" w:initials="A">
    <w:p w14:paraId="4BFCFC31" w14:textId="1368AA03" w:rsidR="00532477" w:rsidRPr="00532477" w:rsidRDefault="00532477">
      <w:pPr>
        <w:pStyle w:val="CommentText"/>
        <w:rPr>
          <w:lang w:val="en-US"/>
        </w:rPr>
      </w:pPr>
      <w:r>
        <w:rPr>
          <w:rStyle w:val="CommentReference"/>
        </w:rPr>
        <w:annotationRef/>
      </w:r>
      <w:r>
        <w:rPr>
          <w:lang w:val="en-US"/>
        </w:rPr>
        <w:t>Perhatikan penulisan referensi pada sitasi</w:t>
      </w:r>
    </w:p>
  </w:comment>
  <w:comment w:id="4" w:author="Author" w:initials="A">
    <w:p w14:paraId="2F2B7210" w14:textId="1E4E2F4C" w:rsidR="0034005D" w:rsidRPr="0034005D" w:rsidRDefault="0034005D">
      <w:pPr>
        <w:pStyle w:val="CommentText"/>
        <w:rPr>
          <w:lang w:val="en-US"/>
        </w:rPr>
      </w:pPr>
      <w:r>
        <w:rPr>
          <w:rStyle w:val="CommentReference"/>
        </w:rPr>
        <w:annotationRef/>
      </w:r>
      <w:r w:rsidRPr="00FA0B7C">
        <w:rPr>
          <w:highlight w:val="cyan"/>
          <w:lang w:val="en-US"/>
        </w:rPr>
        <w:t xml:space="preserve">Masih banyak tinjauan Pustaka </w:t>
      </w:r>
      <w:r w:rsidR="00FA0B7C" w:rsidRPr="00FA0B7C">
        <w:rPr>
          <w:highlight w:val="cyan"/>
          <w:lang w:val="en-US"/>
        </w:rPr>
        <w:t>serta state of the art, gap penelitian dan tujuan belum tertulis dengan belum jelas</w:t>
      </w:r>
    </w:p>
  </w:comment>
  <w:comment w:id="5" w:author="Author" w:initials="A">
    <w:p w14:paraId="37C93712" w14:textId="77777777" w:rsidR="00A654EC" w:rsidRPr="00532477" w:rsidRDefault="00A654EC" w:rsidP="00A654EC">
      <w:pPr>
        <w:pStyle w:val="CommentText"/>
        <w:rPr>
          <w:lang w:val="en-US"/>
        </w:rPr>
      </w:pPr>
      <w:r>
        <w:rPr>
          <w:rStyle w:val="CommentReference"/>
        </w:rPr>
        <w:annotationRef/>
      </w:r>
      <w:r>
        <w:rPr>
          <w:lang w:val="en-US"/>
        </w:rPr>
        <w:t>Jelaskan angka kejadiannya.</w:t>
      </w:r>
    </w:p>
  </w:comment>
  <w:comment w:id="6" w:author="Author" w:initials="A">
    <w:p w14:paraId="1F9DCEF0" w14:textId="3C93F0B1" w:rsidR="000A2E41" w:rsidRPr="000A2E41" w:rsidRDefault="000A2E41">
      <w:pPr>
        <w:pStyle w:val="CommentText"/>
        <w:rPr>
          <w:lang w:val="en-US"/>
        </w:rPr>
      </w:pPr>
      <w:r>
        <w:rPr>
          <w:rStyle w:val="CommentReference"/>
        </w:rPr>
        <w:annotationRef/>
      </w:r>
      <w:r>
        <w:rPr>
          <w:lang w:val="en-US"/>
        </w:rPr>
        <w:t>Jelaskan variabel, validitas instrument, analisis data</w:t>
      </w:r>
      <w:r w:rsidR="004770D3">
        <w:rPr>
          <w:lang w:val="en-US"/>
        </w:rPr>
        <w:t xml:space="preserve">, </w:t>
      </w:r>
      <w:r w:rsidR="004770D3" w:rsidRPr="004770D3">
        <w:rPr>
          <w:highlight w:val="cyan"/>
          <w:lang w:val="en-US"/>
        </w:rPr>
        <w:t>sampel dan sampling</w:t>
      </w:r>
      <w:r w:rsidR="00B430E0" w:rsidRPr="00B430E0">
        <w:rPr>
          <w:highlight w:val="cyan"/>
          <w:lang w:val="en-US"/>
        </w:rPr>
        <w:t>, dan hasil uji etik</w:t>
      </w:r>
    </w:p>
  </w:comment>
  <w:comment w:id="7" w:author="Author" w:initials="A">
    <w:p w14:paraId="25515F57" w14:textId="60561774" w:rsidR="0062237D" w:rsidRPr="0062237D" w:rsidRDefault="0062237D">
      <w:pPr>
        <w:pStyle w:val="CommentText"/>
        <w:rPr>
          <w:lang w:val="en-US"/>
        </w:rPr>
      </w:pPr>
      <w:r>
        <w:rPr>
          <w:rStyle w:val="CommentReference"/>
        </w:rPr>
        <w:annotationRef/>
      </w:r>
      <w:r>
        <w:rPr>
          <w:lang w:val="en-US"/>
        </w:rPr>
        <w:t>Jelaskan hal apa yang spesifik dan kompleksitas kasus.</w:t>
      </w:r>
    </w:p>
  </w:comment>
  <w:comment w:id="8" w:author="Author" w:initials="A">
    <w:p w14:paraId="61CEAA50" w14:textId="5BAD4D33" w:rsidR="0062237D" w:rsidRPr="0062237D" w:rsidRDefault="0062237D">
      <w:pPr>
        <w:pStyle w:val="CommentText"/>
        <w:rPr>
          <w:lang w:val="en-US"/>
        </w:rPr>
      </w:pPr>
      <w:r>
        <w:rPr>
          <w:rStyle w:val="CommentReference"/>
        </w:rPr>
        <w:annotationRef/>
      </w:r>
      <w:r>
        <w:rPr>
          <w:lang w:val="en-US"/>
        </w:rPr>
        <w:t>Jelaskan aplikasi pada masing-masing tahap</w:t>
      </w:r>
    </w:p>
  </w:comment>
  <w:comment w:id="9" w:author="Author" w:initials="A">
    <w:p w14:paraId="2935BE3B" w14:textId="3EE2F6B3" w:rsidR="000A2E41" w:rsidRPr="000A2E41" w:rsidRDefault="000A2E41">
      <w:pPr>
        <w:pStyle w:val="CommentText"/>
        <w:rPr>
          <w:lang w:val="en-US"/>
        </w:rPr>
      </w:pPr>
      <w:r>
        <w:rPr>
          <w:rStyle w:val="CommentReference"/>
        </w:rPr>
        <w:annotationRef/>
      </w:r>
      <w:r>
        <w:rPr>
          <w:lang w:val="en-US"/>
        </w:rPr>
        <w:t>Jelaskan berdasarkan tujuan penelitian</w:t>
      </w:r>
      <w:r w:rsidR="00EC1680">
        <w:rPr>
          <w:lang w:val="en-US"/>
        </w:rPr>
        <w:t xml:space="preserve">. </w:t>
      </w:r>
      <w:r w:rsidR="00EC1680" w:rsidRPr="00EC1680">
        <w:rPr>
          <w:highlight w:val="cyan"/>
          <w:lang w:val="en-US"/>
        </w:rPr>
        <w:t>Mohon tujuan diperjelas di pendahuluan dan hasil diselaraskan dengan tujuan.</w:t>
      </w:r>
    </w:p>
  </w:comment>
  <w:comment w:id="10" w:author="Author" w:initials="A">
    <w:p w14:paraId="6F37A8E9" w14:textId="77777777" w:rsidR="00941768" w:rsidRPr="00EC1CCD" w:rsidRDefault="00941768" w:rsidP="00941768">
      <w:pPr>
        <w:pStyle w:val="CommentText"/>
        <w:rPr>
          <w:lang w:val="en-US"/>
        </w:rPr>
      </w:pPr>
      <w:r w:rsidRPr="00EC1CCD">
        <w:rPr>
          <w:rStyle w:val="CommentReference"/>
          <w:highlight w:val="cyan"/>
        </w:rPr>
        <w:annotationRef/>
      </w:r>
      <w:r w:rsidRPr="00EC1CCD">
        <w:rPr>
          <w:highlight w:val="cyan"/>
          <w:lang w:val="en-US"/>
        </w:rPr>
        <w:t>Tidak perlu menulis ulang hasil di pembahasan. Namun mengaitkan dengan hasil penelitian terkait.</w:t>
      </w:r>
    </w:p>
  </w:comment>
  <w:comment w:id="11" w:author="Author" w:initials="A">
    <w:p w14:paraId="47AA42E6" w14:textId="77777777" w:rsidR="000A2E41" w:rsidRDefault="000A2E41">
      <w:pPr>
        <w:pStyle w:val="CommentText"/>
        <w:rPr>
          <w:lang w:val="en-US"/>
        </w:rPr>
      </w:pPr>
      <w:r>
        <w:rPr>
          <w:rStyle w:val="CommentReference"/>
        </w:rPr>
        <w:annotationRef/>
      </w:r>
      <w:r>
        <w:rPr>
          <w:lang w:val="en-US"/>
        </w:rPr>
        <w:t>Bahas temuan berdasarkan hasil penelitian sebelumnya.</w:t>
      </w:r>
    </w:p>
    <w:p w14:paraId="51F1830C" w14:textId="4F225045" w:rsidR="00EC1CCD" w:rsidRPr="000A2E41" w:rsidRDefault="00EC1CCD">
      <w:pPr>
        <w:pStyle w:val="CommentText"/>
        <w:rPr>
          <w:lang w:val="en-US"/>
        </w:rPr>
      </w:pPr>
      <w:r w:rsidRPr="00EC1CCD">
        <w:rPr>
          <w:highlight w:val="cyan"/>
          <w:lang w:val="en-US"/>
        </w:rPr>
        <w:t>Tuliskan dulu hasil sesuai tujuan kemudian dikaitkan dengan hasil penelitian sebelumnya.</w:t>
      </w:r>
      <w:r>
        <w:rPr>
          <w:lang w:val="en-US"/>
        </w:rPr>
        <w:t xml:space="preserve"> </w:t>
      </w:r>
    </w:p>
  </w:comment>
  <w:comment w:id="12" w:author="Author" w:initials="A">
    <w:p w14:paraId="75E931A4" w14:textId="367F3ADC" w:rsidR="009E20BC" w:rsidRPr="009E20BC" w:rsidRDefault="009E20BC">
      <w:pPr>
        <w:pStyle w:val="CommentText"/>
        <w:rPr>
          <w:lang w:val="en-US"/>
        </w:rPr>
      </w:pPr>
      <w:r>
        <w:rPr>
          <w:rStyle w:val="CommentReference"/>
        </w:rPr>
        <w:annotationRef/>
      </w:r>
      <w:r>
        <w:rPr>
          <w:lang w:val="en-US"/>
        </w:rPr>
        <w:t xml:space="preserve">Simpulkan hasil berdasar tujuan dalam 1 alinea </w:t>
      </w:r>
    </w:p>
  </w:comment>
  <w:comment w:id="13" w:author="Author" w:initials="A">
    <w:p w14:paraId="7606DB9E" w14:textId="77777777" w:rsidR="00BA199F" w:rsidRDefault="00BA199F" w:rsidP="00DA271D">
      <w:r>
        <w:rPr>
          <w:rStyle w:val="CommentReference"/>
        </w:rPr>
        <w:annotationRef/>
      </w:r>
      <w:r>
        <w:rPr>
          <w:sz w:val="20"/>
          <w:szCs w:val="20"/>
        </w:rPr>
        <w:t>Mohon izin, apakah kesimpulan dan saran dijadikan satu paragraf? Kalau yang sudah dituliskan, kesimpulan 1 paragraf sendiri dan saran 1 paragraf tersendiri</w:t>
      </w:r>
    </w:p>
  </w:comment>
  <w:comment w:id="14" w:author="Author" w:initials="A">
    <w:p w14:paraId="4A01E064" w14:textId="184249EF" w:rsidR="009E20BC" w:rsidRPr="009E20BC" w:rsidRDefault="009E20BC">
      <w:pPr>
        <w:pStyle w:val="CommentText"/>
        <w:rPr>
          <w:lang w:val="en-US"/>
        </w:rPr>
      </w:pPr>
      <w:r>
        <w:rPr>
          <w:rStyle w:val="CommentReference"/>
        </w:rPr>
        <w:annotationRef/>
      </w:r>
      <w:r>
        <w:rPr>
          <w:lang w:val="en-US"/>
        </w:rPr>
        <w:t>Lebih spesifik/operasional</w:t>
      </w:r>
    </w:p>
  </w:comment>
  <w:comment w:id="15" w:author="Author" w:initials="A">
    <w:p w14:paraId="7585D03C" w14:textId="12A9C8AE" w:rsidR="009E20BC" w:rsidRPr="009E20BC" w:rsidRDefault="009E20BC">
      <w:pPr>
        <w:pStyle w:val="CommentText"/>
        <w:rPr>
          <w:lang w:val="en-US"/>
        </w:rPr>
      </w:pPr>
      <w:r>
        <w:rPr>
          <w:rStyle w:val="CommentReference"/>
        </w:rPr>
        <w:annotationRef/>
      </w:r>
      <w:r>
        <w:rPr>
          <w:lang w:val="en-US"/>
        </w:rPr>
        <w:t>Perhatikan Teknik penulisan referensi.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84AADA" w15:done="0"/>
  <w15:commentEx w15:paraId="57171A17" w15:done="0"/>
  <w15:commentEx w15:paraId="79622DB4" w15:done="0"/>
  <w15:commentEx w15:paraId="4BFCFC31" w15:done="0"/>
  <w15:commentEx w15:paraId="2F2B7210" w15:done="0"/>
  <w15:commentEx w15:paraId="37C93712" w15:done="0"/>
  <w15:commentEx w15:paraId="1F9DCEF0" w15:done="0"/>
  <w15:commentEx w15:paraId="25515F57" w15:done="0"/>
  <w15:commentEx w15:paraId="61CEAA50" w15:done="0"/>
  <w15:commentEx w15:paraId="2935BE3B" w15:done="0"/>
  <w15:commentEx w15:paraId="6F37A8E9" w15:done="0"/>
  <w15:commentEx w15:paraId="51F1830C" w15:done="0"/>
  <w15:commentEx w15:paraId="75E931A4" w15:done="0"/>
  <w15:commentEx w15:paraId="7606DB9E" w15:paraIdParent="75E931A4" w15:done="0"/>
  <w15:commentEx w15:paraId="4A01E064" w15:done="0"/>
  <w15:commentEx w15:paraId="7585D03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84AADA" w16cid:durableId="28568975"/>
  <w16cid:commentId w16cid:paraId="57171A17" w16cid:durableId="28568ABC"/>
  <w16cid:commentId w16cid:paraId="79622DB4" w16cid:durableId="28568AD4"/>
  <w16cid:commentId w16cid:paraId="4BFCFC31" w16cid:durableId="284F36CD"/>
  <w16cid:commentId w16cid:paraId="2F2B7210" w16cid:durableId="28568B2D"/>
  <w16cid:commentId w16cid:paraId="37C93712" w16cid:durableId="284F36A5"/>
  <w16cid:commentId w16cid:paraId="1F9DCEF0" w16cid:durableId="284F3BBA"/>
  <w16cid:commentId w16cid:paraId="25515F57" w16cid:durableId="284F3A4A"/>
  <w16cid:commentId w16cid:paraId="61CEAA50" w16cid:durableId="284F3B96"/>
  <w16cid:commentId w16cid:paraId="2935BE3B" w16cid:durableId="284F3C34"/>
  <w16cid:commentId w16cid:paraId="6F37A8E9" w16cid:durableId="2857FE34"/>
  <w16cid:commentId w16cid:paraId="51F1830C" w16cid:durableId="284F3C65"/>
  <w16cid:commentId w16cid:paraId="75E931A4" w16cid:durableId="284F3CF6"/>
  <w16cid:commentId w16cid:paraId="7606DB9E" w16cid:durableId="284FCC53"/>
  <w16cid:commentId w16cid:paraId="4A01E064" w16cid:durableId="284F3D17"/>
  <w16cid:commentId w16cid:paraId="7585D03C" w16cid:durableId="284F3D5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8CADC" w14:textId="77777777" w:rsidR="00B123F7" w:rsidRDefault="00B123F7" w:rsidP="00FD5E70">
      <w:pPr>
        <w:spacing w:after="0" w:line="240" w:lineRule="auto"/>
      </w:pPr>
      <w:r>
        <w:separator/>
      </w:r>
    </w:p>
  </w:endnote>
  <w:endnote w:type="continuationSeparator" w:id="0">
    <w:p w14:paraId="25187AC3" w14:textId="77777777" w:rsidR="00B123F7" w:rsidRDefault="00B123F7" w:rsidP="00FD5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57BDB" w14:textId="77777777" w:rsidR="008C60D5" w:rsidRPr="003658B3" w:rsidRDefault="00000000" w:rsidP="00E91A92">
    <w:pPr>
      <w:pStyle w:val="Footer"/>
      <w:tabs>
        <w:tab w:val="right" w:pos="7937"/>
      </w:tabs>
      <w:spacing w:before="240" w:after="0"/>
      <w:rPr>
        <w:rFonts w:ascii="Times New Roman" w:hAnsi="Times New Roman"/>
        <w:lang w:val="en-US"/>
      </w:rPr>
    </w:pPr>
    <w:proofErr w:type="spellStart"/>
    <w:r>
      <w:rPr>
        <w:rFonts w:ascii="Times New Roman" w:hAnsi="Times New Roman"/>
        <w:i/>
        <w:lang w:val="en-US"/>
      </w:rPr>
      <w:t>Penulis</w:t>
    </w:r>
    <w:proofErr w:type="spellEnd"/>
    <w:r>
      <w:rPr>
        <w:rFonts w:ascii="Times New Roman" w:hAnsi="Times New Roman"/>
        <w:i/>
        <w:lang w:val="en-US"/>
      </w:rPr>
      <w:t xml:space="preserve"> </w:t>
    </w:r>
    <w:proofErr w:type="spellStart"/>
    <w:r>
      <w:rPr>
        <w:rFonts w:ascii="Times New Roman" w:hAnsi="Times New Roman"/>
        <w:i/>
        <w:lang w:val="en-US"/>
      </w:rPr>
      <w:t>Pertama</w:t>
    </w:r>
    <w:proofErr w:type="spellEnd"/>
    <w:r>
      <w:rPr>
        <w:rFonts w:ascii="Times New Roman" w:hAnsi="Times New Roman"/>
        <w:i/>
      </w:rPr>
      <w:t xml:space="preserve">, dkk., </w:t>
    </w:r>
    <w:proofErr w:type="spellStart"/>
    <w:r>
      <w:rPr>
        <w:rFonts w:ascii="Times New Roman" w:hAnsi="Times New Roman"/>
        <w:i/>
        <w:lang w:val="en-US"/>
      </w:rPr>
      <w:t>Judul</w:t>
    </w:r>
    <w:proofErr w:type="spellEnd"/>
    <w:r>
      <w:rPr>
        <w:rFonts w:ascii="Times New Roman" w:hAnsi="Times New Roman"/>
        <w:i/>
        <w:lang w:val="en-US"/>
      </w:rPr>
      <w:t xml:space="preserve"> Artikel </w:t>
    </w:r>
    <w:proofErr w:type="spellStart"/>
    <w:r>
      <w:rPr>
        <w:rFonts w:ascii="Times New Roman" w:hAnsi="Times New Roman"/>
        <w:i/>
        <w:lang w:val="en-US"/>
      </w:rPr>
      <w:t>dalam</w:t>
    </w:r>
    <w:proofErr w:type="spellEnd"/>
    <w:r>
      <w:rPr>
        <w:rFonts w:ascii="Times New Roman" w:hAnsi="Times New Roman"/>
        <w:i/>
        <w:lang w:val="en-US"/>
      </w:rPr>
      <w:t xml:space="preserve"> 4 kata </w:t>
    </w:r>
    <w:proofErr w:type="spellStart"/>
    <w:r>
      <w:rPr>
        <w:rFonts w:ascii="Times New Roman" w:hAnsi="Times New Roman"/>
        <w:i/>
        <w:lang w:val="en-US"/>
      </w:rPr>
      <w:t>disambung</w:t>
    </w:r>
    <w:proofErr w:type="spellEnd"/>
    <w:r>
      <w:rPr>
        <w:rFonts w:ascii="Times New Roman" w:hAnsi="Times New Roman"/>
        <w:i/>
        <w:lang w:val="en-US"/>
      </w:rPr>
      <w:t xml:space="preserve"> ..</w:t>
    </w:r>
    <w:r>
      <w:rPr>
        <w:rFonts w:ascii="Times New Roman" w:hAnsi="Times New Roman"/>
        <w:i/>
      </w:rPr>
      <w:t>..</w:t>
    </w:r>
    <w:r>
      <w:rPr>
        <w:rFonts w:ascii="Times New Roman" w:hAnsi="Times New Roman"/>
      </w:rPr>
      <w:tab/>
    </w:r>
    <w:r>
      <w:rPr>
        <w:rFonts w:ascii="Times New Roman" w:hAnsi="Times New Roman"/>
      </w:rPr>
      <w:tab/>
    </w:r>
    <w:r>
      <w:rPr>
        <w:rFonts w:ascii="Times New Roman" w:hAnsi="Times New Roman"/>
        <w:lang w:val="en-US"/>
      </w:rPr>
      <w:t>pp</w:t>
    </w:r>
  </w:p>
  <w:p w14:paraId="1EAD6EC8" w14:textId="77777777" w:rsidR="008C60D5" w:rsidRDefault="008C60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C2E28" w14:textId="77777777" w:rsidR="00B123F7" w:rsidRDefault="00B123F7" w:rsidP="00FD5E70">
      <w:pPr>
        <w:spacing w:after="0" w:line="240" w:lineRule="auto"/>
      </w:pPr>
      <w:r>
        <w:separator/>
      </w:r>
    </w:p>
  </w:footnote>
  <w:footnote w:type="continuationSeparator" w:id="0">
    <w:p w14:paraId="33132A78" w14:textId="77777777" w:rsidR="00B123F7" w:rsidRDefault="00B123F7" w:rsidP="00FD5E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54C73" w14:textId="77777777" w:rsidR="008C60D5" w:rsidRDefault="00000000" w:rsidP="00710AAC">
    <w:pPr>
      <w:spacing w:after="0" w:line="266" w:lineRule="auto"/>
      <w:ind w:left="2240" w:right="266" w:hanging="397"/>
      <w:jc w:val="right"/>
      <w:rPr>
        <w:rFonts w:ascii="Times New Roman" w:eastAsia="Times New Roman" w:hAnsi="Times New Roman"/>
        <w:sz w:val="24"/>
      </w:rPr>
    </w:pPr>
    <w:r w:rsidRPr="00C0667E">
      <w:rPr>
        <w:rFonts w:ascii="Times New Roman" w:hAnsi="Times New Roman"/>
      </w:rPr>
      <w:t xml:space="preserve"> </w:t>
    </w:r>
    <w:r>
      <w:rPr>
        <w:rFonts w:ascii="Times New Roman" w:hAnsi="Times New Roman"/>
      </w:rPr>
      <w:tab/>
    </w:r>
    <w:r w:rsidR="00B123F7">
      <w:rPr>
        <w:noProof/>
      </w:rPr>
      <w:pict w14:anchorId="3AAC26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5" type="#_x0000_t75" alt="" style="position:absolute;left:0;text-align:left;margin-left:0;margin-top:-8.6pt;width:99pt;height:56pt;z-index:-251658752;visibility:visible;mso-wrap-edited:f;mso-width-percent:0;mso-height-percent:0;mso-wrap-distance-left:42.76pt;mso-wrap-distance-top:33.76pt;mso-wrap-distance-right:19.21pt;mso-wrap-distance-bottom:10.26pt;mso-position-horizontal:left;mso-position-horizontal-relative:margin;mso-position-vertical:absolute;mso-position-vertical-relative:text;mso-width-percent:0;mso-height-percent:0;mso-width-relative:margin;mso-height-relative:margin">
          <v:imagedata r:id="rId1" o:title=""/>
          <o:lock v:ext="edit" cropping="t" verticies="t"/>
          <w10:wrap type="tight" anchorx="margin"/>
        </v:shape>
      </w:pict>
    </w:r>
    <w:proofErr w:type="spellStart"/>
    <w:r w:rsidRPr="0097494D">
      <w:rPr>
        <w:rFonts w:ascii="Times New Roman" w:eastAsia="Times New Roman" w:hAnsi="Times New Roman"/>
        <w:b/>
        <w:i/>
        <w:sz w:val="24"/>
      </w:rPr>
      <w:t>Journal</w:t>
    </w:r>
    <w:proofErr w:type="spellEnd"/>
    <w:r w:rsidRPr="0097494D">
      <w:rPr>
        <w:rFonts w:ascii="Times New Roman" w:eastAsia="Times New Roman" w:hAnsi="Times New Roman"/>
        <w:b/>
        <w:i/>
        <w:sz w:val="24"/>
      </w:rPr>
      <w:t xml:space="preserve"> </w:t>
    </w:r>
    <w:proofErr w:type="spellStart"/>
    <w:r w:rsidRPr="0097494D">
      <w:rPr>
        <w:rFonts w:ascii="Times New Roman" w:eastAsia="Times New Roman" w:hAnsi="Times New Roman"/>
        <w:b/>
        <w:i/>
        <w:sz w:val="24"/>
      </w:rPr>
      <w:t>of</w:t>
    </w:r>
    <w:proofErr w:type="spellEnd"/>
    <w:r w:rsidRPr="0097494D">
      <w:rPr>
        <w:rFonts w:ascii="Times New Roman" w:eastAsia="Times New Roman" w:hAnsi="Times New Roman"/>
        <w:b/>
        <w:i/>
        <w:sz w:val="24"/>
      </w:rPr>
      <w:t xml:space="preserve"> </w:t>
    </w:r>
    <w:proofErr w:type="spellStart"/>
    <w:r w:rsidRPr="0097494D">
      <w:rPr>
        <w:rFonts w:ascii="Times New Roman" w:eastAsia="Times New Roman" w:hAnsi="Times New Roman"/>
        <w:b/>
        <w:i/>
        <w:sz w:val="24"/>
      </w:rPr>
      <w:t>Holistic</w:t>
    </w:r>
    <w:proofErr w:type="spellEnd"/>
    <w:r w:rsidRPr="0097494D">
      <w:rPr>
        <w:rFonts w:ascii="Times New Roman" w:eastAsia="Times New Roman" w:hAnsi="Times New Roman"/>
        <w:b/>
        <w:i/>
        <w:sz w:val="24"/>
      </w:rPr>
      <w:t xml:space="preserve"> </w:t>
    </w:r>
    <w:proofErr w:type="spellStart"/>
    <w:r w:rsidRPr="0097494D">
      <w:rPr>
        <w:rFonts w:ascii="Times New Roman" w:eastAsia="Times New Roman" w:hAnsi="Times New Roman"/>
        <w:b/>
        <w:i/>
        <w:sz w:val="24"/>
      </w:rPr>
      <w:t>Nursing</w:t>
    </w:r>
    <w:proofErr w:type="spellEnd"/>
    <w:r w:rsidRPr="0097494D">
      <w:rPr>
        <w:rFonts w:ascii="Times New Roman" w:eastAsia="Times New Roman" w:hAnsi="Times New Roman"/>
        <w:b/>
        <w:i/>
        <w:sz w:val="24"/>
      </w:rPr>
      <w:t xml:space="preserve"> </w:t>
    </w:r>
    <w:r>
      <w:rPr>
        <w:rFonts w:ascii="Times New Roman" w:eastAsia="Times New Roman" w:hAnsi="Times New Roman"/>
        <w:b/>
        <w:i/>
        <w:sz w:val="24"/>
        <w:lang w:val="en-US"/>
      </w:rPr>
      <w:t>a</w:t>
    </w:r>
    <w:proofErr w:type="spellStart"/>
    <w:r w:rsidRPr="0097494D">
      <w:rPr>
        <w:rFonts w:ascii="Times New Roman" w:eastAsia="Times New Roman" w:hAnsi="Times New Roman"/>
        <w:b/>
        <w:i/>
        <w:sz w:val="24"/>
      </w:rPr>
      <w:t>nd</w:t>
    </w:r>
    <w:proofErr w:type="spellEnd"/>
    <w:r w:rsidRPr="0097494D">
      <w:rPr>
        <w:rFonts w:ascii="Times New Roman" w:eastAsia="Times New Roman" w:hAnsi="Times New Roman"/>
        <w:b/>
        <w:i/>
        <w:sz w:val="24"/>
      </w:rPr>
      <w:t xml:space="preserve"> </w:t>
    </w:r>
    <w:proofErr w:type="spellStart"/>
    <w:r w:rsidRPr="0097494D">
      <w:rPr>
        <w:rFonts w:ascii="Times New Roman" w:eastAsia="Times New Roman" w:hAnsi="Times New Roman"/>
        <w:b/>
        <w:i/>
        <w:sz w:val="24"/>
      </w:rPr>
      <w:t>Health</w:t>
    </w:r>
    <w:proofErr w:type="spellEnd"/>
    <w:r w:rsidRPr="0097494D">
      <w:rPr>
        <w:rFonts w:ascii="Times New Roman" w:eastAsia="Times New Roman" w:hAnsi="Times New Roman"/>
        <w:b/>
        <w:i/>
        <w:sz w:val="24"/>
      </w:rPr>
      <w:t xml:space="preserve"> S</w:t>
    </w:r>
    <w:r>
      <w:rPr>
        <w:rFonts w:ascii="Times New Roman" w:eastAsia="Times New Roman" w:hAnsi="Times New Roman"/>
        <w:b/>
        <w:i/>
        <w:sz w:val="24"/>
        <w:lang w:val="en-US"/>
      </w:rPr>
      <w:t>c</w:t>
    </w:r>
    <w:proofErr w:type="spellStart"/>
    <w:r w:rsidRPr="0097494D">
      <w:rPr>
        <w:rFonts w:ascii="Times New Roman" w:eastAsia="Times New Roman" w:hAnsi="Times New Roman"/>
        <w:b/>
        <w:i/>
        <w:sz w:val="24"/>
      </w:rPr>
      <w:t>ience</w:t>
    </w:r>
    <w:proofErr w:type="spellEnd"/>
    <w:r>
      <w:rPr>
        <w:rFonts w:ascii="Times New Roman" w:eastAsia="Times New Roman" w:hAnsi="Times New Roman"/>
        <w:sz w:val="24"/>
      </w:rPr>
      <w:t xml:space="preserve"> </w:t>
    </w:r>
  </w:p>
  <w:p w14:paraId="4F52C2A0" w14:textId="77777777" w:rsidR="008C60D5" w:rsidRPr="00710AAC" w:rsidRDefault="00000000" w:rsidP="00710AAC">
    <w:pPr>
      <w:spacing w:after="0" w:line="266" w:lineRule="auto"/>
      <w:ind w:left="2240" w:right="266" w:hanging="397"/>
      <w:jc w:val="right"/>
      <w:rPr>
        <w:rFonts w:ascii="Times New Roman" w:eastAsia="Times New Roman" w:hAnsi="Times New Roman"/>
        <w:sz w:val="24"/>
      </w:rPr>
    </w:pPr>
    <w:r w:rsidRPr="0017372E">
      <w:rPr>
        <w:rFonts w:ascii="Times New Roman" w:eastAsia="Times New Roman" w:hAnsi="Times New Roman"/>
        <w:i/>
        <w:sz w:val="24"/>
      </w:rPr>
      <w:t>Vol</w:t>
    </w:r>
    <w:r>
      <w:rPr>
        <w:rFonts w:ascii="Times New Roman" w:eastAsia="Times New Roman" w:hAnsi="Times New Roman"/>
        <w:i/>
        <w:sz w:val="24"/>
      </w:rPr>
      <w:t xml:space="preserve">ume </w:t>
    </w:r>
    <w:r>
      <w:rPr>
        <w:rFonts w:ascii="Times New Roman" w:eastAsia="Times New Roman" w:hAnsi="Times New Roman"/>
        <w:i/>
        <w:sz w:val="24"/>
        <w:lang w:val="en-US"/>
      </w:rPr>
      <w:t>2</w:t>
    </w:r>
    <w:r>
      <w:rPr>
        <w:rFonts w:ascii="Times New Roman" w:eastAsia="Times New Roman" w:hAnsi="Times New Roman"/>
        <w:i/>
        <w:sz w:val="24"/>
      </w:rPr>
      <w:t>, N</w:t>
    </w:r>
    <w:r>
      <w:rPr>
        <w:rFonts w:ascii="Times New Roman" w:eastAsia="Times New Roman" w:hAnsi="Times New Roman"/>
        <w:i/>
        <w:sz w:val="24"/>
        <w:lang w:val="en-US"/>
      </w:rPr>
      <w:t>o.</w:t>
    </w:r>
    <w:r w:rsidRPr="0017372E">
      <w:rPr>
        <w:rFonts w:ascii="Times New Roman" w:eastAsia="Times New Roman" w:hAnsi="Times New Roman"/>
        <w:i/>
        <w:sz w:val="24"/>
      </w:rPr>
      <w:t xml:space="preserve"> 2,</w:t>
    </w:r>
    <w:r>
      <w:rPr>
        <w:rFonts w:ascii="Times New Roman" w:eastAsia="Times New Roman" w:hAnsi="Times New Roman"/>
        <w:i/>
        <w:sz w:val="24"/>
      </w:rPr>
      <w:t xml:space="preserve"> </w:t>
    </w:r>
    <w:r>
      <w:rPr>
        <w:rFonts w:ascii="Times New Roman" w:eastAsia="Times New Roman" w:hAnsi="Times New Roman"/>
        <w:i/>
        <w:sz w:val="24"/>
        <w:lang w:val="en-US"/>
      </w:rPr>
      <w:t>November</w:t>
    </w:r>
    <w:r>
      <w:rPr>
        <w:rFonts w:ascii="Times New Roman" w:eastAsia="Times New Roman" w:hAnsi="Times New Roman"/>
        <w:i/>
        <w:sz w:val="24"/>
      </w:rPr>
      <w:t xml:space="preserve"> 2019 (Hal. Pp-</w:t>
    </w:r>
    <w:r>
      <w:rPr>
        <w:rFonts w:ascii="Times New Roman" w:eastAsia="Times New Roman" w:hAnsi="Times New Roman"/>
        <w:i/>
        <w:sz w:val="24"/>
        <w:lang w:val="en-US"/>
      </w:rPr>
      <w:t>pp)</w:t>
    </w:r>
    <w:r w:rsidRPr="0017372E">
      <w:rPr>
        <w:rFonts w:ascii="Times New Roman" w:eastAsia="Times New Roman" w:hAnsi="Times New Roman"/>
        <w:sz w:val="24"/>
      </w:rPr>
      <w:t xml:space="preserve"> </w:t>
    </w:r>
  </w:p>
  <w:p w14:paraId="35014EDD" w14:textId="77777777" w:rsidR="008C60D5" w:rsidRPr="00710AAC" w:rsidRDefault="00000000" w:rsidP="00710AAC">
    <w:pPr>
      <w:spacing w:line="266" w:lineRule="auto"/>
      <w:ind w:left="2240" w:right="266" w:hanging="397"/>
      <w:jc w:val="right"/>
      <w:rPr>
        <w:rFonts w:ascii="Times New Roman" w:eastAsia="Times New Roman" w:hAnsi="Times New Roman"/>
      </w:rPr>
    </w:pPr>
    <w:proofErr w:type="spellStart"/>
    <w:r w:rsidRPr="00710AAC">
      <w:rPr>
        <w:rFonts w:ascii="Times New Roman" w:eastAsia="Times New Roman" w:hAnsi="Times New Roman"/>
      </w:rPr>
      <w:t>Available</w:t>
    </w:r>
    <w:proofErr w:type="spellEnd"/>
    <w:r w:rsidRPr="00710AAC">
      <w:rPr>
        <w:rFonts w:ascii="Times New Roman" w:eastAsia="Times New Roman" w:hAnsi="Times New Roman"/>
      </w:rPr>
      <w:t xml:space="preserve"> Online </w:t>
    </w:r>
    <w:proofErr w:type="spellStart"/>
    <w:r w:rsidRPr="00710AAC">
      <w:rPr>
        <w:rFonts w:ascii="Times New Roman" w:eastAsia="Times New Roman" w:hAnsi="Times New Roman"/>
      </w:rPr>
      <w:t>at</w:t>
    </w:r>
    <w:proofErr w:type="spellEnd"/>
    <w:r w:rsidRPr="00710AAC">
      <w:rPr>
        <w:rFonts w:ascii="Times New Roman" w:eastAsia="Times New Roman" w:hAnsi="Times New Roman"/>
      </w:rPr>
      <w:t xml:space="preserve"> </w:t>
    </w:r>
    <w:hyperlink r:id="rId2" w:history="1">
      <w:r w:rsidRPr="00710AAC">
        <w:rPr>
          <w:rStyle w:val="Hyperlink"/>
          <w:rFonts w:ascii="Times New Roman" w:eastAsia="Times New Roman" w:hAnsi="Times New Roman"/>
          <w:color w:val="auto"/>
          <w:u w:val="none"/>
        </w:rPr>
        <w:t>https://ejournal2.undip.ac.id/index.php/hnhs</w:t>
      </w:r>
    </w:hyperlink>
  </w:p>
  <w:p w14:paraId="0E3B4CDB" w14:textId="77777777" w:rsidR="008C60D5" w:rsidRDefault="008C60D5" w:rsidP="00710AAC">
    <w:pPr>
      <w:spacing w:line="266" w:lineRule="auto"/>
      <w:ind w:left="2240" w:right="266" w:hanging="397"/>
      <w:jc w:val="right"/>
      <w:rPr>
        <w:rFonts w:ascii="Times New Roman" w:eastAsia="Times New Roman"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C77425"/>
    <w:multiLevelType w:val="hybridMultilevel"/>
    <w:tmpl w:val="F516F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246B6"/>
    <w:multiLevelType w:val="hybridMultilevel"/>
    <w:tmpl w:val="D11256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9349363">
    <w:abstractNumId w:val="1"/>
  </w:num>
  <w:num w:numId="2" w16cid:durableId="1104304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removePersonalInformation/>
  <w:removeDateAndTim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F8E"/>
    <w:rsid w:val="000027D7"/>
    <w:rsid w:val="00010913"/>
    <w:rsid w:val="00020527"/>
    <w:rsid w:val="00033803"/>
    <w:rsid w:val="0009477F"/>
    <w:rsid w:val="000968CD"/>
    <w:rsid w:val="000A2E41"/>
    <w:rsid w:val="000F1A47"/>
    <w:rsid w:val="001124F8"/>
    <w:rsid w:val="00142419"/>
    <w:rsid w:val="00143509"/>
    <w:rsid w:val="0014557A"/>
    <w:rsid w:val="00152019"/>
    <w:rsid w:val="00157286"/>
    <w:rsid w:val="001A22FD"/>
    <w:rsid w:val="001C608D"/>
    <w:rsid w:val="00204E39"/>
    <w:rsid w:val="002419BC"/>
    <w:rsid w:val="00273F19"/>
    <w:rsid w:val="002764BE"/>
    <w:rsid w:val="002A3A4E"/>
    <w:rsid w:val="002C4073"/>
    <w:rsid w:val="00332081"/>
    <w:rsid w:val="00337D91"/>
    <w:rsid w:val="0034005D"/>
    <w:rsid w:val="00342D40"/>
    <w:rsid w:val="00362261"/>
    <w:rsid w:val="00393F8E"/>
    <w:rsid w:val="003A3F9A"/>
    <w:rsid w:val="003B028B"/>
    <w:rsid w:val="00430223"/>
    <w:rsid w:val="00443EC2"/>
    <w:rsid w:val="0046472B"/>
    <w:rsid w:val="00466DD1"/>
    <w:rsid w:val="00470870"/>
    <w:rsid w:val="004770D3"/>
    <w:rsid w:val="004B35D2"/>
    <w:rsid w:val="004B4737"/>
    <w:rsid w:val="004B65A1"/>
    <w:rsid w:val="00501EB9"/>
    <w:rsid w:val="005115FC"/>
    <w:rsid w:val="00532477"/>
    <w:rsid w:val="00595081"/>
    <w:rsid w:val="005A68AC"/>
    <w:rsid w:val="00600D7A"/>
    <w:rsid w:val="0062237D"/>
    <w:rsid w:val="00647F3D"/>
    <w:rsid w:val="00654824"/>
    <w:rsid w:val="00691DC6"/>
    <w:rsid w:val="006C0135"/>
    <w:rsid w:val="006C353B"/>
    <w:rsid w:val="00774990"/>
    <w:rsid w:val="00780D8F"/>
    <w:rsid w:val="007B0D57"/>
    <w:rsid w:val="007B11CD"/>
    <w:rsid w:val="007B150D"/>
    <w:rsid w:val="00820173"/>
    <w:rsid w:val="0083186A"/>
    <w:rsid w:val="00844D34"/>
    <w:rsid w:val="008627FF"/>
    <w:rsid w:val="008C60D5"/>
    <w:rsid w:val="00910931"/>
    <w:rsid w:val="00912239"/>
    <w:rsid w:val="00941768"/>
    <w:rsid w:val="00996BB2"/>
    <w:rsid w:val="009B5CCB"/>
    <w:rsid w:val="009E1D34"/>
    <w:rsid w:val="009E20BC"/>
    <w:rsid w:val="00A204F7"/>
    <w:rsid w:val="00A21A7A"/>
    <w:rsid w:val="00A27C17"/>
    <w:rsid w:val="00A30F6D"/>
    <w:rsid w:val="00A47FDA"/>
    <w:rsid w:val="00A6501F"/>
    <w:rsid w:val="00A654EC"/>
    <w:rsid w:val="00A736EC"/>
    <w:rsid w:val="00AB01EF"/>
    <w:rsid w:val="00AC0D41"/>
    <w:rsid w:val="00AD1556"/>
    <w:rsid w:val="00AE20AF"/>
    <w:rsid w:val="00B123F7"/>
    <w:rsid w:val="00B2559A"/>
    <w:rsid w:val="00B33244"/>
    <w:rsid w:val="00B430E0"/>
    <w:rsid w:val="00BA199F"/>
    <w:rsid w:val="00BA3F72"/>
    <w:rsid w:val="00BC1CE0"/>
    <w:rsid w:val="00BC6E92"/>
    <w:rsid w:val="00BF2CBE"/>
    <w:rsid w:val="00C2336B"/>
    <w:rsid w:val="00C6514B"/>
    <w:rsid w:val="00CA15C1"/>
    <w:rsid w:val="00CA3F07"/>
    <w:rsid w:val="00CA6BB1"/>
    <w:rsid w:val="00CA71FB"/>
    <w:rsid w:val="00CC2350"/>
    <w:rsid w:val="00D07354"/>
    <w:rsid w:val="00D15FC3"/>
    <w:rsid w:val="00D2440E"/>
    <w:rsid w:val="00D371D5"/>
    <w:rsid w:val="00D54F1D"/>
    <w:rsid w:val="00D90713"/>
    <w:rsid w:val="00D96AC7"/>
    <w:rsid w:val="00DC7128"/>
    <w:rsid w:val="00E16220"/>
    <w:rsid w:val="00E96E70"/>
    <w:rsid w:val="00EB3918"/>
    <w:rsid w:val="00EB5810"/>
    <w:rsid w:val="00EC1680"/>
    <w:rsid w:val="00EC1CCD"/>
    <w:rsid w:val="00EC3D3B"/>
    <w:rsid w:val="00ED3270"/>
    <w:rsid w:val="00ED5795"/>
    <w:rsid w:val="00EF67D4"/>
    <w:rsid w:val="00F16822"/>
    <w:rsid w:val="00FA0B7C"/>
    <w:rsid w:val="00FD54F4"/>
    <w:rsid w:val="00FD5E7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876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F8E"/>
    <w:pPr>
      <w:spacing w:after="200" w:line="276" w:lineRule="auto"/>
    </w:pPr>
    <w:rPr>
      <w:rFonts w:ascii="Calibri" w:eastAsia="Calibri" w:hAnsi="Calibri" w:cs="Times New Roman"/>
      <w:kern w:val="0"/>
      <w:sz w:val="22"/>
      <w:szCs w:val="22"/>
      <w:lang w:val="id-ID"/>
      <w14:ligatures w14:val="none"/>
    </w:rPr>
  </w:style>
  <w:style w:type="paragraph" w:styleId="Heading1">
    <w:name w:val="heading 1"/>
    <w:basedOn w:val="Normal"/>
    <w:next w:val="Normal"/>
    <w:link w:val="Heading1Char"/>
    <w:uiPriority w:val="9"/>
    <w:qFormat/>
    <w:rsid w:val="00393F8E"/>
    <w:pPr>
      <w:keepNext/>
      <w:spacing w:before="240" w:after="60"/>
      <w:outlineLvl w:val="0"/>
    </w:pPr>
    <w:rPr>
      <w:rFonts w:ascii="Calibri Light" w:eastAsia="Times New Roman"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3F8E"/>
    <w:rPr>
      <w:rFonts w:ascii="Calibri Light" w:eastAsia="Times New Roman" w:hAnsi="Calibri Light" w:cs="Times New Roman"/>
      <w:b/>
      <w:bCs/>
      <w:kern w:val="32"/>
      <w:sz w:val="32"/>
      <w:szCs w:val="32"/>
      <w:lang w:val="id-ID"/>
      <w14:ligatures w14:val="none"/>
    </w:rPr>
  </w:style>
  <w:style w:type="character" w:styleId="Hyperlink">
    <w:name w:val="Hyperlink"/>
    <w:uiPriority w:val="99"/>
    <w:unhideWhenUsed/>
    <w:rsid w:val="00393F8E"/>
    <w:rPr>
      <w:color w:val="0000FF"/>
      <w:u w:val="single"/>
    </w:rPr>
  </w:style>
  <w:style w:type="paragraph" w:styleId="Header">
    <w:name w:val="header"/>
    <w:basedOn w:val="Normal"/>
    <w:link w:val="HeaderChar"/>
    <w:uiPriority w:val="99"/>
    <w:unhideWhenUsed/>
    <w:rsid w:val="00393F8E"/>
    <w:pPr>
      <w:tabs>
        <w:tab w:val="center" w:pos="4513"/>
        <w:tab w:val="right" w:pos="9026"/>
      </w:tabs>
    </w:pPr>
  </w:style>
  <w:style w:type="character" w:customStyle="1" w:styleId="HeaderChar">
    <w:name w:val="Header Char"/>
    <w:basedOn w:val="DefaultParagraphFont"/>
    <w:link w:val="Header"/>
    <w:uiPriority w:val="99"/>
    <w:rsid w:val="00393F8E"/>
    <w:rPr>
      <w:rFonts w:ascii="Calibri" w:eastAsia="Calibri" w:hAnsi="Calibri" w:cs="Times New Roman"/>
      <w:kern w:val="0"/>
      <w:sz w:val="22"/>
      <w:szCs w:val="22"/>
      <w:lang w:val="id-ID"/>
      <w14:ligatures w14:val="none"/>
    </w:rPr>
  </w:style>
  <w:style w:type="paragraph" w:styleId="Footer">
    <w:name w:val="footer"/>
    <w:basedOn w:val="Normal"/>
    <w:link w:val="FooterChar"/>
    <w:uiPriority w:val="99"/>
    <w:unhideWhenUsed/>
    <w:rsid w:val="00393F8E"/>
    <w:pPr>
      <w:tabs>
        <w:tab w:val="center" w:pos="4513"/>
        <w:tab w:val="right" w:pos="9026"/>
      </w:tabs>
    </w:pPr>
  </w:style>
  <w:style w:type="character" w:customStyle="1" w:styleId="FooterChar">
    <w:name w:val="Footer Char"/>
    <w:basedOn w:val="DefaultParagraphFont"/>
    <w:link w:val="Footer"/>
    <w:uiPriority w:val="99"/>
    <w:rsid w:val="00393F8E"/>
    <w:rPr>
      <w:rFonts w:ascii="Calibri" w:eastAsia="Calibri" w:hAnsi="Calibri" w:cs="Times New Roman"/>
      <w:kern w:val="0"/>
      <w:sz w:val="22"/>
      <w:szCs w:val="22"/>
      <w:lang w:val="id-ID"/>
      <w14:ligatures w14:val="none"/>
    </w:rPr>
  </w:style>
  <w:style w:type="character" w:styleId="PlaceholderText">
    <w:name w:val="Placeholder Text"/>
    <w:basedOn w:val="DefaultParagraphFont"/>
    <w:uiPriority w:val="99"/>
    <w:semiHidden/>
    <w:rsid w:val="00393F8E"/>
    <w:rPr>
      <w:color w:val="808080"/>
    </w:rPr>
  </w:style>
  <w:style w:type="character" w:styleId="UnresolvedMention">
    <w:name w:val="Unresolved Mention"/>
    <w:basedOn w:val="DefaultParagraphFont"/>
    <w:uiPriority w:val="99"/>
    <w:semiHidden/>
    <w:unhideWhenUsed/>
    <w:rsid w:val="00393F8E"/>
    <w:rPr>
      <w:color w:val="605E5C"/>
      <w:shd w:val="clear" w:color="auto" w:fill="E1DFDD"/>
    </w:rPr>
  </w:style>
  <w:style w:type="paragraph" w:styleId="ListParagraph">
    <w:name w:val="List Paragraph"/>
    <w:basedOn w:val="Normal"/>
    <w:uiPriority w:val="34"/>
    <w:qFormat/>
    <w:rsid w:val="000027D7"/>
    <w:pPr>
      <w:ind w:left="720"/>
      <w:contextualSpacing/>
    </w:pPr>
  </w:style>
  <w:style w:type="character" w:customStyle="1" w:styleId="css-220">
    <w:name w:val="css-220"/>
    <w:basedOn w:val="DefaultParagraphFont"/>
    <w:rsid w:val="00BF2CBE"/>
  </w:style>
  <w:style w:type="character" w:customStyle="1" w:styleId="css-221">
    <w:name w:val="css-221"/>
    <w:basedOn w:val="DefaultParagraphFont"/>
    <w:rsid w:val="00BF2CBE"/>
  </w:style>
  <w:style w:type="character" w:customStyle="1" w:styleId="css-224">
    <w:name w:val="css-224"/>
    <w:basedOn w:val="DefaultParagraphFont"/>
    <w:rsid w:val="00BF2CBE"/>
  </w:style>
  <w:style w:type="character" w:styleId="CommentReference">
    <w:name w:val="annotation reference"/>
    <w:basedOn w:val="DefaultParagraphFont"/>
    <w:uiPriority w:val="99"/>
    <w:semiHidden/>
    <w:unhideWhenUsed/>
    <w:rsid w:val="002C4073"/>
    <w:rPr>
      <w:sz w:val="16"/>
      <w:szCs w:val="16"/>
    </w:rPr>
  </w:style>
  <w:style w:type="paragraph" w:styleId="CommentText">
    <w:name w:val="annotation text"/>
    <w:basedOn w:val="Normal"/>
    <w:link w:val="CommentTextChar"/>
    <w:uiPriority w:val="99"/>
    <w:semiHidden/>
    <w:unhideWhenUsed/>
    <w:rsid w:val="002C4073"/>
    <w:pPr>
      <w:spacing w:line="240" w:lineRule="auto"/>
    </w:pPr>
    <w:rPr>
      <w:sz w:val="20"/>
      <w:szCs w:val="20"/>
    </w:rPr>
  </w:style>
  <w:style w:type="character" w:customStyle="1" w:styleId="CommentTextChar">
    <w:name w:val="Comment Text Char"/>
    <w:basedOn w:val="DefaultParagraphFont"/>
    <w:link w:val="CommentText"/>
    <w:uiPriority w:val="99"/>
    <w:semiHidden/>
    <w:rsid w:val="002C4073"/>
    <w:rPr>
      <w:rFonts w:ascii="Calibri" w:eastAsia="Calibri" w:hAnsi="Calibri" w:cs="Times New Roman"/>
      <w:kern w:val="0"/>
      <w:sz w:val="20"/>
      <w:szCs w:val="20"/>
      <w:lang w:val="id-ID"/>
      <w14:ligatures w14:val="none"/>
    </w:rPr>
  </w:style>
  <w:style w:type="paragraph" w:styleId="CommentSubject">
    <w:name w:val="annotation subject"/>
    <w:basedOn w:val="CommentText"/>
    <w:next w:val="CommentText"/>
    <w:link w:val="CommentSubjectChar"/>
    <w:uiPriority w:val="99"/>
    <w:semiHidden/>
    <w:unhideWhenUsed/>
    <w:rsid w:val="002C4073"/>
    <w:rPr>
      <w:b/>
      <w:bCs/>
    </w:rPr>
  </w:style>
  <w:style w:type="character" w:customStyle="1" w:styleId="CommentSubjectChar">
    <w:name w:val="Comment Subject Char"/>
    <w:basedOn w:val="CommentTextChar"/>
    <w:link w:val="CommentSubject"/>
    <w:uiPriority w:val="99"/>
    <w:semiHidden/>
    <w:rsid w:val="002C4073"/>
    <w:rPr>
      <w:rFonts w:ascii="Calibri" w:eastAsia="Calibri" w:hAnsi="Calibri" w:cs="Times New Roman"/>
      <w:b/>
      <w:bCs/>
      <w:kern w:val="0"/>
      <w:sz w:val="20"/>
      <w:szCs w:val="20"/>
      <w:lang w:val="id-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96435">
      <w:bodyDiv w:val="1"/>
      <w:marLeft w:val="0"/>
      <w:marRight w:val="0"/>
      <w:marTop w:val="0"/>
      <w:marBottom w:val="0"/>
      <w:divBdr>
        <w:top w:val="none" w:sz="0" w:space="0" w:color="auto"/>
        <w:left w:val="none" w:sz="0" w:space="0" w:color="auto"/>
        <w:bottom w:val="none" w:sz="0" w:space="0" w:color="auto"/>
        <w:right w:val="none" w:sz="0" w:space="0" w:color="auto"/>
      </w:divBdr>
    </w:div>
    <w:div w:id="178352807">
      <w:bodyDiv w:val="1"/>
      <w:marLeft w:val="0"/>
      <w:marRight w:val="0"/>
      <w:marTop w:val="0"/>
      <w:marBottom w:val="0"/>
      <w:divBdr>
        <w:top w:val="none" w:sz="0" w:space="0" w:color="auto"/>
        <w:left w:val="none" w:sz="0" w:space="0" w:color="auto"/>
        <w:bottom w:val="none" w:sz="0" w:space="0" w:color="auto"/>
        <w:right w:val="none" w:sz="0" w:space="0" w:color="auto"/>
      </w:divBdr>
    </w:div>
    <w:div w:id="293949686">
      <w:bodyDiv w:val="1"/>
      <w:marLeft w:val="0"/>
      <w:marRight w:val="0"/>
      <w:marTop w:val="0"/>
      <w:marBottom w:val="0"/>
      <w:divBdr>
        <w:top w:val="none" w:sz="0" w:space="0" w:color="auto"/>
        <w:left w:val="none" w:sz="0" w:space="0" w:color="auto"/>
        <w:bottom w:val="none" w:sz="0" w:space="0" w:color="auto"/>
        <w:right w:val="none" w:sz="0" w:space="0" w:color="auto"/>
      </w:divBdr>
    </w:div>
    <w:div w:id="319620231">
      <w:bodyDiv w:val="1"/>
      <w:marLeft w:val="0"/>
      <w:marRight w:val="0"/>
      <w:marTop w:val="0"/>
      <w:marBottom w:val="0"/>
      <w:divBdr>
        <w:top w:val="none" w:sz="0" w:space="0" w:color="auto"/>
        <w:left w:val="none" w:sz="0" w:space="0" w:color="auto"/>
        <w:bottom w:val="none" w:sz="0" w:space="0" w:color="auto"/>
        <w:right w:val="none" w:sz="0" w:space="0" w:color="auto"/>
      </w:divBdr>
    </w:div>
    <w:div w:id="351760477">
      <w:bodyDiv w:val="1"/>
      <w:marLeft w:val="0"/>
      <w:marRight w:val="0"/>
      <w:marTop w:val="0"/>
      <w:marBottom w:val="0"/>
      <w:divBdr>
        <w:top w:val="none" w:sz="0" w:space="0" w:color="auto"/>
        <w:left w:val="none" w:sz="0" w:space="0" w:color="auto"/>
        <w:bottom w:val="none" w:sz="0" w:space="0" w:color="auto"/>
        <w:right w:val="none" w:sz="0" w:space="0" w:color="auto"/>
      </w:divBdr>
    </w:div>
    <w:div w:id="354309765">
      <w:bodyDiv w:val="1"/>
      <w:marLeft w:val="0"/>
      <w:marRight w:val="0"/>
      <w:marTop w:val="0"/>
      <w:marBottom w:val="0"/>
      <w:divBdr>
        <w:top w:val="none" w:sz="0" w:space="0" w:color="auto"/>
        <w:left w:val="none" w:sz="0" w:space="0" w:color="auto"/>
        <w:bottom w:val="none" w:sz="0" w:space="0" w:color="auto"/>
        <w:right w:val="none" w:sz="0" w:space="0" w:color="auto"/>
      </w:divBdr>
    </w:div>
    <w:div w:id="371031094">
      <w:bodyDiv w:val="1"/>
      <w:marLeft w:val="0"/>
      <w:marRight w:val="0"/>
      <w:marTop w:val="0"/>
      <w:marBottom w:val="0"/>
      <w:divBdr>
        <w:top w:val="none" w:sz="0" w:space="0" w:color="auto"/>
        <w:left w:val="none" w:sz="0" w:space="0" w:color="auto"/>
        <w:bottom w:val="none" w:sz="0" w:space="0" w:color="auto"/>
        <w:right w:val="none" w:sz="0" w:space="0" w:color="auto"/>
      </w:divBdr>
    </w:div>
    <w:div w:id="378745187">
      <w:bodyDiv w:val="1"/>
      <w:marLeft w:val="0"/>
      <w:marRight w:val="0"/>
      <w:marTop w:val="0"/>
      <w:marBottom w:val="0"/>
      <w:divBdr>
        <w:top w:val="none" w:sz="0" w:space="0" w:color="auto"/>
        <w:left w:val="none" w:sz="0" w:space="0" w:color="auto"/>
        <w:bottom w:val="none" w:sz="0" w:space="0" w:color="auto"/>
        <w:right w:val="none" w:sz="0" w:space="0" w:color="auto"/>
      </w:divBdr>
    </w:div>
    <w:div w:id="451480178">
      <w:bodyDiv w:val="1"/>
      <w:marLeft w:val="0"/>
      <w:marRight w:val="0"/>
      <w:marTop w:val="0"/>
      <w:marBottom w:val="0"/>
      <w:divBdr>
        <w:top w:val="none" w:sz="0" w:space="0" w:color="auto"/>
        <w:left w:val="none" w:sz="0" w:space="0" w:color="auto"/>
        <w:bottom w:val="none" w:sz="0" w:space="0" w:color="auto"/>
        <w:right w:val="none" w:sz="0" w:space="0" w:color="auto"/>
      </w:divBdr>
    </w:div>
    <w:div w:id="495851894">
      <w:bodyDiv w:val="1"/>
      <w:marLeft w:val="0"/>
      <w:marRight w:val="0"/>
      <w:marTop w:val="0"/>
      <w:marBottom w:val="0"/>
      <w:divBdr>
        <w:top w:val="none" w:sz="0" w:space="0" w:color="auto"/>
        <w:left w:val="none" w:sz="0" w:space="0" w:color="auto"/>
        <w:bottom w:val="none" w:sz="0" w:space="0" w:color="auto"/>
        <w:right w:val="none" w:sz="0" w:space="0" w:color="auto"/>
      </w:divBdr>
    </w:div>
    <w:div w:id="508256197">
      <w:bodyDiv w:val="1"/>
      <w:marLeft w:val="0"/>
      <w:marRight w:val="0"/>
      <w:marTop w:val="0"/>
      <w:marBottom w:val="0"/>
      <w:divBdr>
        <w:top w:val="none" w:sz="0" w:space="0" w:color="auto"/>
        <w:left w:val="none" w:sz="0" w:space="0" w:color="auto"/>
        <w:bottom w:val="none" w:sz="0" w:space="0" w:color="auto"/>
        <w:right w:val="none" w:sz="0" w:space="0" w:color="auto"/>
      </w:divBdr>
    </w:div>
    <w:div w:id="587278533">
      <w:bodyDiv w:val="1"/>
      <w:marLeft w:val="0"/>
      <w:marRight w:val="0"/>
      <w:marTop w:val="0"/>
      <w:marBottom w:val="0"/>
      <w:divBdr>
        <w:top w:val="none" w:sz="0" w:space="0" w:color="auto"/>
        <w:left w:val="none" w:sz="0" w:space="0" w:color="auto"/>
        <w:bottom w:val="none" w:sz="0" w:space="0" w:color="auto"/>
        <w:right w:val="none" w:sz="0" w:space="0" w:color="auto"/>
      </w:divBdr>
    </w:div>
    <w:div w:id="676426792">
      <w:bodyDiv w:val="1"/>
      <w:marLeft w:val="0"/>
      <w:marRight w:val="0"/>
      <w:marTop w:val="0"/>
      <w:marBottom w:val="0"/>
      <w:divBdr>
        <w:top w:val="none" w:sz="0" w:space="0" w:color="auto"/>
        <w:left w:val="none" w:sz="0" w:space="0" w:color="auto"/>
        <w:bottom w:val="none" w:sz="0" w:space="0" w:color="auto"/>
        <w:right w:val="none" w:sz="0" w:space="0" w:color="auto"/>
      </w:divBdr>
    </w:div>
    <w:div w:id="887112493">
      <w:bodyDiv w:val="1"/>
      <w:marLeft w:val="0"/>
      <w:marRight w:val="0"/>
      <w:marTop w:val="0"/>
      <w:marBottom w:val="0"/>
      <w:divBdr>
        <w:top w:val="none" w:sz="0" w:space="0" w:color="auto"/>
        <w:left w:val="none" w:sz="0" w:space="0" w:color="auto"/>
        <w:bottom w:val="none" w:sz="0" w:space="0" w:color="auto"/>
        <w:right w:val="none" w:sz="0" w:space="0" w:color="auto"/>
      </w:divBdr>
    </w:div>
    <w:div w:id="949627257">
      <w:bodyDiv w:val="1"/>
      <w:marLeft w:val="0"/>
      <w:marRight w:val="0"/>
      <w:marTop w:val="0"/>
      <w:marBottom w:val="0"/>
      <w:divBdr>
        <w:top w:val="none" w:sz="0" w:space="0" w:color="auto"/>
        <w:left w:val="none" w:sz="0" w:space="0" w:color="auto"/>
        <w:bottom w:val="none" w:sz="0" w:space="0" w:color="auto"/>
        <w:right w:val="none" w:sz="0" w:space="0" w:color="auto"/>
      </w:divBdr>
    </w:div>
    <w:div w:id="985351529">
      <w:bodyDiv w:val="1"/>
      <w:marLeft w:val="0"/>
      <w:marRight w:val="0"/>
      <w:marTop w:val="0"/>
      <w:marBottom w:val="0"/>
      <w:divBdr>
        <w:top w:val="none" w:sz="0" w:space="0" w:color="auto"/>
        <w:left w:val="none" w:sz="0" w:space="0" w:color="auto"/>
        <w:bottom w:val="none" w:sz="0" w:space="0" w:color="auto"/>
        <w:right w:val="none" w:sz="0" w:space="0" w:color="auto"/>
      </w:divBdr>
    </w:div>
    <w:div w:id="989136335">
      <w:bodyDiv w:val="1"/>
      <w:marLeft w:val="0"/>
      <w:marRight w:val="0"/>
      <w:marTop w:val="0"/>
      <w:marBottom w:val="0"/>
      <w:divBdr>
        <w:top w:val="none" w:sz="0" w:space="0" w:color="auto"/>
        <w:left w:val="none" w:sz="0" w:space="0" w:color="auto"/>
        <w:bottom w:val="none" w:sz="0" w:space="0" w:color="auto"/>
        <w:right w:val="none" w:sz="0" w:space="0" w:color="auto"/>
      </w:divBdr>
      <w:divsChild>
        <w:div w:id="2131510759">
          <w:marLeft w:val="0"/>
          <w:marRight w:val="0"/>
          <w:marTop w:val="0"/>
          <w:marBottom w:val="150"/>
          <w:divBdr>
            <w:top w:val="none" w:sz="0" w:space="0" w:color="auto"/>
            <w:left w:val="none" w:sz="0" w:space="0" w:color="auto"/>
            <w:bottom w:val="none" w:sz="0" w:space="0" w:color="auto"/>
            <w:right w:val="none" w:sz="0" w:space="0" w:color="auto"/>
          </w:divBdr>
        </w:div>
      </w:divsChild>
    </w:div>
    <w:div w:id="1020856817">
      <w:bodyDiv w:val="1"/>
      <w:marLeft w:val="0"/>
      <w:marRight w:val="0"/>
      <w:marTop w:val="0"/>
      <w:marBottom w:val="0"/>
      <w:divBdr>
        <w:top w:val="none" w:sz="0" w:space="0" w:color="auto"/>
        <w:left w:val="none" w:sz="0" w:space="0" w:color="auto"/>
        <w:bottom w:val="none" w:sz="0" w:space="0" w:color="auto"/>
        <w:right w:val="none" w:sz="0" w:space="0" w:color="auto"/>
      </w:divBdr>
    </w:div>
    <w:div w:id="1021079892">
      <w:bodyDiv w:val="1"/>
      <w:marLeft w:val="0"/>
      <w:marRight w:val="0"/>
      <w:marTop w:val="0"/>
      <w:marBottom w:val="0"/>
      <w:divBdr>
        <w:top w:val="none" w:sz="0" w:space="0" w:color="auto"/>
        <w:left w:val="none" w:sz="0" w:space="0" w:color="auto"/>
        <w:bottom w:val="none" w:sz="0" w:space="0" w:color="auto"/>
        <w:right w:val="none" w:sz="0" w:space="0" w:color="auto"/>
      </w:divBdr>
    </w:div>
    <w:div w:id="1064763616">
      <w:bodyDiv w:val="1"/>
      <w:marLeft w:val="0"/>
      <w:marRight w:val="0"/>
      <w:marTop w:val="0"/>
      <w:marBottom w:val="0"/>
      <w:divBdr>
        <w:top w:val="none" w:sz="0" w:space="0" w:color="auto"/>
        <w:left w:val="none" w:sz="0" w:space="0" w:color="auto"/>
        <w:bottom w:val="none" w:sz="0" w:space="0" w:color="auto"/>
        <w:right w:val="none" w:sz="0" w:space="0" w:color="auto"/>
      </w:divBdr>
    </w:div>
    <w:div w:id="1111827915">
      <w:bodyDiv w:val="1"/>
      <w:marLeft w:val="0"/>
      <w:marRight w:val="0"/>
      <w:marTop w:val="0"/>
      <w:marBottom w:val="0"/>
      <w:divBdr>
        <w:top w:val="none" w:sz="0" w:space="0" w:color="auto"/>
        <w:left w:val="none" w:sz="0" w:space="0" w:color="auto"/>
        <w:bottom w:val="none" w:sz="0" w:space="0" w:color="auto"/>
        <w:right w:val="none" w:sz="0" w:space="0" w:color="auto"/>
      </w:divBdr>
    </w:div>
    <w:div w:id="1169978080">
      <w:bodyDiv w:val="1"/>
      <w:marLeft w:val="0"/>
      <w:marRight w:val="0"/>
      <w:marTop w:val="0"/>
      <w:marBottom w:val="0"/>
      <w:divBdr>
        <w:top w:val="none" w:sz="0" w:space="0" w:color="auto"/>
        <w:left w:val="none" w:sz="0" w:space="0" w:color="auto"/>
        <w:bottom w:val="none" w:sz="0" w:space="0" w:color="auto"/>
        <w:right w:val="none" w:sz="0" w:space="0" w:color="auto"/>
      </w:divBdr>
    </w:div>
    <w:div w:id="1186212406">
      <w:bodyDiv w:val="1"/>
      <w:marLeft w:val="0"/>
      <w:marRight w:val="0"/>
      <w:marTop w:val="0"/>
      <w:marBottom w:val="0"/>
      <w:divBdr>
        <w:top w:val="none" w:sz="0" w:space="0" w:color="auto"/>
        <w:left w:val="none" w:sz="0" w:space="0" w:color="auto"/>
        <w:bottom w:val="none" w:sz="0" w:space="0" w:color="auto"/>
        <w:right w:val="none" w:sz="0" w:space="0" w:color="auto"/>
      </w:divBdr>
    </w:div>
    <w:div w:id="1278415585">
      <w:bodyDiv w:val="1"/>
      <w:marLeft w:val="0"/>
      <w:marRight w:val="0"/>
      <w:marTop w:val="0"/>
      <w:marBottom w:val="0"/>
      <w:divBdr>
        <w:top w:val="none" w:sz="0" w:space="0" w:color="auto"/>
        <w:left w:val="none" w:sz="0" w:space="0" w:color="auto"/>
        <w:bottom w:val="none" w:sz="0" w:space="0" w:color="auto"/>
        <w:right w:val="none" w:sz="0" w:space="0" w:color="auto"/>
      </w:divBdr>
      <w:divsChild>
        <w:div w:id="1412509188">
          <w:marLeft w:val="0"/>
          <w:marRight w:val="0"/>
          <w:marTop w:val="0"/>
          <w:marBottom w:val="0"/>
          <w:divBdr>
            <w:top w:val="none" w:sz="0" w:space="0" w:color="auto"/>
            <w:left w:val="none" w:sz="0" w:space="0" w:color="auto"/>
            <w:bottom w:val="none" w:sz="0" w:space="0" w:color="auto"/>
            <w:right w:val="none" w:sz="0" w:space="0" w:color="auto"/>
          </w:divBdr>
        </w:div>
      </w:divsChild>
    </w:div>
    <w:div w:id="1391080371">
      <w:bodyDiv w:val="1"/>
      <w:marLeft w:val="0"/>
      <w:marRight w:val="0"/>
      <w:marTop w:val="0"/>
      <w:marBottom w:val="0"/>
      <w:divBdr>
        <w:top w:val="none" w:sz="0" w:space="0" w:color="auto"/>
        <w:left w:val="none" w:sz="0" w:space="0" w:color="auto"/>
        <w:bottom w:val="none" w:sz="0" w:space="0" w:color="auto"/>
        <w:right w:val="none" w:sz="0" w:space="0" w:color="auto"/>
      </w:divBdr>
    </w:div>
    <w:div w:id="1416509717">
      <w:bodyDiv w:val="1"/>
      <w:marLeft w:val="0"/>
      <w:marRight w:val="0"/>
      <w:marTop w:val="0"/>
      <w:marBottom w:val="0"/>
      <w:divBdr>
        <w:top w:val="none" w:sz="0" w:space="0" w:color="auto"/>
        <w:left w:val="none" w:sz="0" w:space="0" w:color="auto"/>
        <w:bottom w:val="none" w:sz="0" w:space="0" w:color="auto"/>
        <w:right w:val="none" w:sz="0" w:space="0" w:color="auto"/>
      </w:divBdr>
    </w:div>
    <w:div w:id="1501774025">
      <w:bodyDiv w:val="1"/>
      <w:marLeft w:val="0"/>
      <w:marRight w:val="0"/>
      <w:marTop w:val="0"/>
      <w:marBottom w:val="0"/>
      <w:divBdr>
        <w:top w:val="none" w:sz="0" w:space="0" w:color="auto"/>
        <w:left w:val="none" w:sz="0" w:space="0" w:color="auto"/>
        <w:bottom w:val="none" w:sz="0" w:space="0" w:color="auto"/>
        <w:right w:val="none" w:sz="0" w:space="0" w:color="auto"/>
      </w:divBdr>
    </w:div>
    <w:div w:id="1529903748">
      <w:bodyDiv w:val="1"/>
      <w:marLeft w:val="0"/>
      <w:marRight w:val="0"/>
      <w:marTop w:val="0"/>
      <w:marBottom w:val="0"/>
      <w:divBdr>
        <w:top w:val="none" w:sz="0" w:space="0" w:color="auto"/>
        <w:left w:val="none" w:sz="0" w:space="0" w:color="auto"/>
        <w:bottom w:val="none" w:sz="0" w:space="0" w:color="auto"/>
        <w:right w:val="none" w:sz="0" w:space="0" w:color="auto"/>
      </w:divBdr>
    </w:div>
    <w:div w:id="1551501622">
      <w:bodyDiv w:val="1"/>
      <w:marLeft w:val="0"/>
      <w:marRight w:val="0"/>
      <w:marTop w:val="0"/>
      <w:marBottom w:val="0"/>
      <w:divBdr>
        <w:top w:val="none" w:sz="0" w:space="0" w:color="auto"/>
        <w:left w:val="none" w:sz="0" w:space="0" w:color="auto"/>
        <w:bottom w:val="none" w:sz="0" w:space="0" w:color="auto"/>
        <w:right w:val="none" w:sz="0" w:space="0" w:color="auto"/>
      </w:divBdr>
    </w:div>
    <w:div w:id="1555194119">
      <w:bodyDiv w:val="1"/>
      <w:marLeft w:val="0"/>
      <w:marRight w:val="0"/>
      <w:marTop w:val="0"/>
      <w:marBottom w:val="0"/>
      <w:divBdr>
        <w:top w:val="none" w:sz="0" w:space="0" w:color="auto"/>
        <w:left w:val="none" w:sz="0" w:space="0" w:color="auto"/>
        <w:bottom w:val="none" w:sz="0" w:space="0" w:color="auto"/>
        <w:right w:val="none" w:sz="0" w:space="0" w:color="auto"/>
      </w:divBdr>
    </w:div>
    <w:div w:id="1626083691">
      <w:bodyDiv w:val="1"/>
      <w:marLeft w:val="0"/>
      <w:marRight w:val="0"/>
      <w:marTop w:val="0"/>
      <w:marBottom w:val="0"/>
      <w:divBdr>
        <w:top w:val="none" w:sz="0" w:space="0" w:color="auto"/>
        <w:left w:val="none" w:sz="0" w:space="0" w:color="auto"/>
        <w:bottom w:val="none" w:sz="0" w:space="0" w:color="auto"/>
        <w:right w:val="none" w:sz="0" w:space="0" w:color="auto"/>
      </w:divBdr>
    </w:div>
    <w:div w:id="1687830334">
      <w:bodyDiv w:val="1"/>
      <w:marLeft w:val="0"/>
      <w:marRight w:val="0"/>
      <w:marTop w:val="0"/>
      <w:marBottom w:val="0"/>
      <w:divBdr>
        <w:top w:val="none" w:sz="0" w:space="0" w:color="auto"/>
        <w:left w:val="none" w:sz="0" w:space="0" w:color="auto"/>
        <w:bottom w:val="none" w:sz="0" w:space="0" w:color="auto"/>
        <w:right w:val="none" w:sz="0" w:space="0" w:color="auto"/>
      </w:divBdr>
    </w:div>
    <w:div w:id="1841388829">
      <w:bodyDiv w:val="1"/>
      <w:marLeft w:val="0"/>
      <w:marRight w:val="0"/>
      <w:marTop w:val="0"/>
      <w:marBottom w:val="0"/>
      <w:divBdr>
        <w:top w:val="none" w:sz="0" w:space="0" w:color="auto"/>
        <w:left w:val="none" w:sz="0" w:space="0" w:color="auto"/>
        <w:bottom w:val="none" w:sz="0" w:space="0" w:color="auto"/>
        <w:right w:val="none" w:sz="0" w:space="0" w:color="auto"/>
      </w:divBdr>
    </w:div>
    <w:div w:id="1988244041">
      <w:bodyDiv w:val="1"/>
      <w:marLeft w:val="0"/>
      <w:marRight w:val="0"/>
      <w:marTop w:val="0"/>
      <w:marBottom w:val="0"/>
      <w:divBdr>
        <w:top w:val="none" w:sz="0" w:space="0" w:color="auto"/>
        <w:left w:val="none" w:sz="0" w:space="0" w:color="auto"/>
        <w:bottom w:val="none" w:sz="0" w:space="0" w:color="auto"/>
        <w:right w:val="none" w:sz="0" w:space="0" w:color="auto"/>
      </w:divBdr>
    </w:div>
    <w:div w:id="2042783258">
      <w:bodyDiv w:val="1"/>
      <w:marLeft w:val="0"/>
      <w:marRight w:val="0"/>
      <w:marTop w:val="0"/>
      <w:marBottom w:val="0"/>
      <w:divBdr>
        <w:top w:val="none" w:sz="0" w:space="0" w:color="auto"/>
        <w:left w:val="none" w:sz="0" w:space="0" w:color="auto"/>
        <w:bottom w:val="none" w:sz="0" w:space="0" w:color="auto"/>
        <w:right w:val="none" w:sz="0" w:space="0" w:color="auto"/>
      </w:divBdr>
    </w:div>
    <w:div w:id="2052026575">
      <w:bodyDiv w:val="1"/>
      <w:marLeft w:val="0"/>
      <w:marRight w:val="0"/>
      <w:marTop w:val="0"/>
      <w:marBottom w:val="0"/>
      <w:divBdr>
        <w:top w:val="none" w:sz="0" w:space="0" w:color="auto"/>
        <w:left w:val="none" w:sz="0" w:space="0" w:color="auto"/>
        <w:bottom w:val="none" w:sz="0" w:space="0" w:color="auto"/>
        <w:right w:val="none" w:sz="0" w:space="0" w:color="auto"/>
      </w:divBdr>
    </w:div>
    <w:div w:id="2052798348">
      <w:bodyDiv w:val="1"/>
      <w:marLeft w:val="0"/>
      <w:marRight w:val="0"/>
      <w:marTop w:val="0"/>
      <w:marBottom w:val="0"/>
      <w:divBdr>
        <w:top w:val="none" w:sz="0" w:space="0" w:color="auto"/>
        <w:left w:val="none" w:sz="0" w:space="0" w:color="auto"/>
        <w:bottom w:val="none" w:sz="0" w:space="0" w:color="auto"/>
        <w:right w:val="none" w:sz="0" w:space="0" w:color="auto"/>
      </w:divBdr>
    </w:div>
    <w:div w:id="206073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eastcheshirephysio.nhs.uk/downloads/documents/BORG_breathless_scale.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s://ejournal2.undip.ac.id/index.php/hnh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19FECBA-8C0A-C24A-BF4B-70B10C776A8D}">
  <we:reference id="wa104382081" version="1.55.1.0" store="en-US" storeType="OMEX"/>
  <we:alternateReferences>
    <we:reference id="wa104382081" version="1.55.1.0" store="en-US" storeType="OMEX"/>
  </we:alternateReferences>
  <we:properties>
    <we:property name="MENDELEY_CITATIONS" value="[]"/>
    <we:property name="MENDELEY_CITATIONS_LOCALE_CODE" value="&quot;id-ID&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759A1-7F30-2047-819F-70567415C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4056</Words>
  <Characters>23125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2023-07-14T05:42:00Z</dcterms:created>
  <dcterms:modified xsi:type="dcterms:W3CDTF">2023-07-14T10:01:00Z</dcterms:modified>
</cp:coreProperties>
</file>