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8B96" w14:textId="6DC31AE7" w:rsidR="00406810" w:rsidRDefault="00406810" w:rsidP="00BE6951">
      <w:pPr>
        <w:spacing w:line="276" w:lineRule="auto"/>
        <w:ind w:left="720" w:hanging="360"/>
        <w:jc w:val="both"/>
      </w:pPr>
      <w:r>
        <w:t>Instrumen dan Data</w:t>
      </w:r>
    </w:p>
    <w:p w14:paraId="10FD6954" w14:textId="2E694AFE" w:rsidR="00BE6951" w:rsidRPr="00BE6951" w:rsidRDefault="00BE6951" w:rsidP="00BE69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BE6951">
        <w:rPr>
          <w:rFonts w:ascii="Times New Roman" w:eastAsia="Times New Roman" w:hAnsi="Times New Roman" w:cs="Times New Roman"/>
          <w:b/>
        </w:rPr>
        <w:t>Alat dan Bahan</w:t>
      </w:r>
    </w:p>
    <w:p w14:paraId="64BE64E0" w14:textId="77777777" w:rsidR="00BE6951" w:rsidRPr="00545D6B" w:rsidRDefault="00BE6951" w:rsidP="00BE6951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Peralatan yang </w:t>
      </w:r>
      <w:r w:rsidRPr="00545D6B">
        <w:rPr>
          <w:rFonts w:ascii="Times New Roman" w:hAnsi="Times New Roman" w:cs="Times New Roman"/>
        </w:rPr>
        <w:t xml:space="preserve">digunakan dalam penelitian ini adalah oven (Memmert UN 110), </w:t>
      </w:r>
      <w:r w:rsidRPr="00545D6B">
        <w:rPr>
          <w:rFonts w:ascii="Times New Roman" w:hAnsi="Times New Roman" w:cs="Times New Roman"/>
          <w:i/>
          <w:iCs/>
        </w:rPr>
        <w:t>moisture balance</w:t>
      </w:r>
      <w:r w:rsidRPr="00545D6B">
        <w:rPr>
          <w:rFonts w:ascii="Times New Roman" w:hAnsi="Times New Roman" w:cs="Times New Roman"/>
        </w:rPr>
        <w:t xml:space="preserve"> (Ohaus), </w:t>
      </w:r>
      <w:r w:rsidRPr="00545D6B">
        <w:rPr>
          <w:rFonts w:ascii="Times New Roman" w:hAnsi="Times New Roman" w:cs="Times New Roman"/>
          <w:i/>
          <w:iCs/>
        </w:rPr>
        <w:t>grindin</w:t>
      </w:r>
      <w:r w:rsidRPr="00545D6B">
        <w:rPr>
          <w:rFonts w:ascii="Times New Roman" w:hAnsi="Times New Roman" w:cs="Times New Roman"/>
        </w:rPr>
        <w:t xml:space="preserve">g (Ossel), ayakan nomor 40, </w:t>
      </w:r>
      <w:r w:rsidRPr="00545D6B">
        <w:rPr>
          <w:rFonts w:ascii="Times New Roman" w:hAnsi="Times New Roman" w:cs="Times New Roman"/>
          <w:i/>
          <w:iCs/>
        </w:rPr>
        <w:t>vacum rotary evaporator</w:t>
      </w:r>
      <w:r w:rsidRPr="00545D6B">
        <w:rPr>
          <w:rFonts w:ascii="Times New Roman" w:hAnsi="Times New Roman" w:cs="Times New Roman"/>
        </w:rPr>
        <w:t xml:space="preserve"> (IKA RV 10), </w:t>
      </w:r>
      <w:r w:rsidRPr="00545D6B">
        <w:rPr>
          <w:rFonts w:ascii="Times New Roman" w:hAnsi="Times New Roman" w:cs="Times New Roman"/>
          <w:i/>
          <w:iCs/>
        </w:rPr>
        <w:t>beaker glass (</w:t>
      </w:r>
      <w:r w:rsidRPr="00545D6B">
        <w:rPr>
          <w:rFonts w:ascii="Times New Roman" w:hAnsi="Times New Roman" w:cs="Times New Roman"/>
        </w:rPr>
        <w:t>Pyrex</w:t>
      </w:r>
      <w:r w:rsidRPr="00545D6B">
        <w:rPr>
          <w:rFonts w:ascii="Times New Roman" w:hAnsi="Times New Roman" w:cs="Times New Roman"/>
          <w:i/>
          <w:iCs/>
        </w:rPr>
        <w:t>)</w:t>
      </w:r>
      <w:r w:rsidRPr="00545D6B">
        <w:rPr>
          <w:rFonts w:ascii="Times New Roman" w:hAnsi="Times New Roman" w:cs="Times New Roman"/>
        </w:rPr>
        <w:t xml:space="preserve">, timbangan analitik (Ohaus Pioneer), pH meter (OHAUS starter 3100), viskometer </w:t>
      </w:r>
      <w:proofErr w:type="gramStart"/>
      <w:r w:rsidRPr="00545D6B">
        <w:rPr>
          <w:rFonts w:ascii="Times New Roman" w:hAnsi="Times New Roman" w:cs="Times New Roman"/>
        </w:rPr>
        <w:t>( RION</w:t>
      </w:r>
      <w:proofErr w:type="gramEnd"/>
      <w:r w:rsidRPr="00545D6B">
        <w:rPr>
          <w:rFonts w:ascii="Times New Roman" w:hAnsi="Times New Roman" w:cs="Times New Roman"/>
        </w:rPr>
        <w:t xml:space="preserve"> VT 06. Pada penelitian ini menggunakan </w:t>
      </w:r>
      <w:r w:rsidRPr="00545D6B">
        <w:rPr>
          <w:rFonts w:ascii="Times New Roman" w:hAnsi="Times New Roman" w:cs="Times New Roman"/>
          <w:color w:val="000000" w:themeColor="text1"/>
        </w:rPr>
        <w:t>daun srikaya (</w:t>
      </w:r>
      <w:r w:rsidRPr="00545D6B">
        <w:rPr>
          <w:rFonts w:ascii="Times New Roman" w:hAnsi="Times New Roman" w:cs="Times New Roman"/>
          <w:i/>
          <w:color w:val="000000" w:themeColor="text1"/>
        </w:rPr>
        <w:t xml:space="preserve">Annona squamosa </w:t>
      </w:r>
      <w:r w:rsidRPr="00545D6B">
        <w:rPr>
          <w:rFonts w:ascii="Times New Roman" w:hAnsi="Times New Roman" w:cs="Times New Roman"/>
          <w:color w:val="000000" w:themeColor="text1"/>
        </w:rPr>
        <w:t xml:space="preserve">L.) yang didapat dari desa Bogem, kabupaten Magetan, Jawa Timur. Bahan tambahan yang digunakan yaitu natrium alginat, carbopol 940, gliserin, triethanolamin, metil paraben, </w:t>
      </w:r>
      <w:r w:rsidRPr="00545D6B">
        <w:rPr>
          <w:rFonts w:ascii="Times New Roman" w:hAnsi="Times New Roman" w:cs="Times New Roman"/>
          <w:i/>
          <w:iCs/>
          <w:color w:val="000000" w:themeColor="text1"/>
        </w:rPr>
        <w:t>aquadest</w:t>
      </w:r>
      <w:r w:rsidRPr="00545D6B">
        <w:rPr>
          <w:rFonts w:ascii="Times New Roman" w:hAnsi="Times New Roman" w:cs="Times New Roman"/>
          <w:color w:val="000000" w:themeColor="text1"/>
        </w:rPr>
        <w:t xml:space="preserve">, etanol 70%, glycerol, aquadest. </w:t>
      </w:r>
    </w:p>
    <w:p w14:paraId="28EFA9B6" w14:textId="25FC1005" w:rsidR="00EA2F99" w:rsidRDefault="00EA2F99"/>
    <w:p w14:paraId="4D21746E" w14:textId="7302EC16" w:rsidR="00BE6951" w:rsidRDefault="00BE6951" w:rsidP="00BE6951">
      <w:pPr>
        <w:pStyle w:val="ListParagraph"/>
        <w:numPr>
          <w:ilvl w:val="0"/>
          <w:numId w:val="1"/>
        </w:numPr>
      </w:pPr>
      <w:r>
        <w:t xml:space="preserve">Data penelitian </w:t>
      </w:r>
    </w:p>
    <w:p w14:paraId="5E9D446C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45015692"/>
      <w:r w:rsidRPr="00545D6B">
        <w:rPr>
          <w:rFonts w:ascii="Times New Roman" w:hAnsi="Times New Roman" w:cs="Times New Roman"/>
          <w:b/>
          <w:sz w:val="24"/>
          <w:szCs w:val="24"/>
        </w:rPr>
        <w:t>Hasil pemeriksaan organoleptis ekstrak kental</w:t>
      </w:r>
      <w:bookmarkEnd w:id="0"/>
    </w:p>
    <w:tbl>
      <w:tblPr>
        <w:tblW w:w="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2580"/>
      </w:tblGrid>
      <w:tr w:rsidR="00BE6951" w:rsidRPr="00545D6B" w14:paraId="6950C68D" w14:textId="77777777" w:rsidTr="006B1231">
        <w:trPr>
          <w:trHeight w:val="376"/>
        </w:trPr>
        <w:tc>
          <w:tcPr>
            <w:tcW w:w="2096" w:type="dxa"/>
            <w:vAlign w:val="center"/>
            <w:hideMark/>
          </w:tcPr>
          <w:p w14:paraId="5256D3DA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Organoleptis</w:t>
            </w:r>
          </w:p>
        </w:tc>
        <w:tc>
          <w:tcPr>
            <w:tcW w:w="2580" w:type="dxa"/>
            <w:vAlign w:val="center"/>
            <w:hideMark/>
          </w:tcPr>
          <w:p w14:paraId="680A2C42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Hasil</w:t>
            </w:r>
          </w:p>
        </w:tc>
      </w:tr>
      <w:tr w:rsidR="00BE6951" w:rsidRPr="00545D6B" w14:paraId="19DC6728" w14:textId="77777777" w:rsidTr="006B1231">
        <w:trPr>
          <w:trHeight w:val="45"/>
        </w:trPr>
        <w:tc>
          <w:tcPr>
            <w:tcW w:w="2096" w:type="dxa"/>
            <w:vAlign w:val="center"/>
            <w:hideMark/>
          </w:tcPr>
          <w:p w14:paraId="5ADE029C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 xml:space="preserve">Bentuk </w:t>
            </w:r>
          </w:p>
        </w:tc>
        <w:tc>
          <w:tcPr>
            <w:tcW w:w="2580" w:type="dxa"/>
            <w:vAlign w:val="center"/>
            <w:hideMark/>
          </w:tcPr>
          <w:p w14:paraId="12171063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Kental</w:t>
            </w:r>
          </w:p>
        </w:tc>
      </w:tr>
      <w:tr w:rsidR="00BE6951" w:rsidRPr="00545D6B" w14:paraId="5D0B97E9" w14:textId="77777777" w:rsidTr="006B1231">
        <w:trPr>
          <w:trHeight w:val="45"/>
        </w:trPr>
        <w:tc>
          <w:tcPr>
            <w:tcW w:w="2096" w:type="dxa"/>
            <w:vAlign w:val="center"/>
            <w:hideMark/>
          </w:tcPr>
          <w:p w14:paraId="376E1E0F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Warna</w:t>
            </w:r>
          </w:p>
        </w:tc>
        <w:tc>
          <w:tcPr>
            <w:tcW w:w="2580" w:type="dxa"/>
            <w:vAlign w:val="center"/>
            <w:hideMark/>
          </w:tcPr>
          <w:p w14:paraId="1683E597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Coklat</w:t>
            </w:r>
          </w:p>
        </w:tc>
      </w:tr>
      <w:tr w:rsidR="00BE6951" w:rsidRPr="00545D6B" w14:paraId="3A8DF08C" w14:textId="77777777" w:rsidTr="006B1231">
        <w:trPr>
          <w:trHeight w:val="354"/>
        </w:trPr>
        <w:tc>
          <w:tcPr>
            <w:tcW w:w="2096" w:type="dxa"/>
            <w:vAlign w:val="center"/>
            <w:hideMark/>
          </w:tcPr>
          <w:p w14:paraId="20CFBF7B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Bau</w:t>
            </w:r>
          </w:p>
        </w:tc>
        <w:tc>
          <w:tcPr>
            <w:tcW w:w="2580" w:type="dxa"/>
            <w:vAlign w:val="center"/>
            <w:hideMark/>
          </w:tcPr>
          <w:p w14:paraId="5CF1927F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Tidak berbau</w:t>
            </w:r>
          </w:p>
        </w:tc>
      </w:tr>
    </w:tbl>
    <w:p w14:paraId="78C3B129" w14:textId="77777777" w:rsidR="00BE6951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45015693"/>
    </w:p>
    <w:p w14:paraId="03349E0B" w14:textId="569A4E89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D6B">
        <w:rPr>
          <w:rFonts w:ascii="Times New Roman" w:hAnsi="Times New Roman" w:cs="Times New Roman"/>
          <w:b/>
          <w:sz w:val="24"/>
          <w:szCs w:val="24"/>
        </w:rPr>
        <w:t xml:space="preserve">Hasil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skrining fitokimia</w:t>
      </w:r>
    </w:p>
    <w:tbl>
      <w:tblPr>
        <w:tblStyle w:val="PlainTable21"/>
        <w:tblW w:w="4400" w:type="dxa"/>
        <w:tblLook w:val="04A0" w:firstRow="1" w:lastRow="0" w:firstColumn="1" w:lastColumn="0" w:noHBand="0" w:noVBand="1"/>
      </w:tblPr>
      <w:tblGrid>
        <w:gridCol w:w="1309"/>
        <w:gridCol w:w="1759"/>
        <w:gridCol w:w="1332"/>
      </w:tblGrid>
      <w:tr w:rsidR="00BE6951" w:rsidRPr="00545D6B" w14:paraId="7D1347E0" w14:textId="77777777" w:rsidTr="006B1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149FCACA" w14:textId="77777777" w:rsidR="00BE6951" w:rsidRPr="00545D6B" w:rsidRDefault="00BE6951" w:rsidP="006B1231">
            <w:pPr>
              <w:pStyle w:val="ListParagraph"/>
              <w:ind w:left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>Kandungan kimia</w:t>
            </w:r>
          </w:p>
        </w:tc>
        <w:tc>
          <w:tcPr>
            <w:tcW w:w="1759" w:type="dxa"/>
          </w:tcPr>
          <w:p w14:paraId="5133631A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>Hasil identifikasi</w:t>
            </w:r>
          </w:p>
        </w:tc>
        <w:tc>
          <w:tcPr>
            <w:tcW w:w="1332" w:type="dxa"/>
          </w:tcPr>
          <w:p w14:paraId="3B6DC45F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>Keterangan</w:t>
            </w:r>
          </w:p>
        </w:tc>
      </w:tr>
      <w:tr w:rsidR="00BE6951" w:rsidRPr="00545D6B" w14:paraId="7BC8DEE3" w14:textId="77777777" w:rsidTr="006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67B954A2" w14:textId="77777777" w:rsidR="00BE6951" w:rsidRPr="00545D6B" w:rsidRDefault="00BE6951" w:rsidP="006B1231">
            <w:pPr>
              <w:pStyle w:val="ListParagraph"/>
              <w:ind w:left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 xml:space="preserve">Flavonoid </w:t>
            </w:r>
          </w:p>
        </w:tc>
        <w:tc>
          <w:tcPr>
            <w:tcW w:w="1759" w:type="dxa"/>
          </w:tcPr>
          <w:p w14:paraId="4BF0B938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Terbentuk warna coklat pada lapisan amil alkohol</w:t>
            </w:r>
          </w:p>
        </w:tc>
        <w:tc>
          <w:tcPr>
            <w:tcW w:w="1332" w:type="dxa"/>
          </w:tcPr>
          <w:p w14:paraId="6CFE8889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+</w:t>
            </w:r>
          </w:p>
        </w:tc>
      </w:tr>
      <w:tr w:rsidR="00BE6951" w:rsidRPr="00545D6B" w14:paraId="65E051F2" w14:textId="77777777" w:rsidTr="006B1231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641B92B0" w14:textId="77777777" w:rsidR="00BE6951" w:rsidRPr="00545D6B" w:rsidRDefault="00BE6951" w:rsidP="006B1231">
            <w:pPr>
              <w:pStyle w:val="ListParagraph"/>
              <w:ind w:left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>Alkaloid</w:t>
            </w:r>
          </w:p>
        </w:tc>
        <w:tc>
          <w:tcPr>
            <w:tcW w:w="1759" w:type="dxa"/>
          </w:tcPr>
          <w:p w14:paraId="10D75D41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Tidak terbentuk warna merah atau jingga</w:t>
            </w:r>
          </w:p>
        </w:tc>
        <w:tc>
          <w:tcPr>
            <w:tcW w:w="1332" w:type="dxa"/>
          </w:tcPr>
          <w:p w14:paraId="31214EFF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-</w:t>
            </w:r>
          </w:p>
        </w:tc>
      </w:tr>
      <w:tr w:rsidR="00BE6951" w:rsidRPr="00545D6B" w14:paraId="79DC8B31" w14:textId="77777777" w:rsidTr="006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69B48B6D" w14:textId="77777777" w:rsidR="00BE6951" w:rsidRPr="00545D6B" w:rsidRDefault="00BE6951" w:rsidP="006B1231">
            <w:pPr>
              <w:pStyle w:val="ListParagraph"/>
              <w:ind w:left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>Saponin</w:t>
            </w:r>
          </w:p>
        </w:tc>
        <w:tc>
          <w:tcPr>
            <w:tcW w:w="1759" w:type="dxa"/>
          </w:tcPr>
          <w:p w14:paraId="4E55BE9F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Terbentuk busa</w:t>
            </w:r>
          </w:p>
        </w:tc>
        <w:tc>
          <w:tcPr>
            <w:tcW w:w="1332" w:type="dxa"/>
          </w:tcPr>
          <w:p w14:paraId="4A7EB46D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+</w:t>
            </w:r>
          </w:p>
        </w:tc>
      </w:tr>
      <w:tr w:rsidR="00BE6951" w:rsidRPr="00545D6B" w14:paraId="299E328C" w14:textId="77777777" w:rsidTr="006B123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</w:tcPr>
          <w:p w14:paraId="1CD4CF96" w14:textId="77777777" w:rsidR="00BE6951" w:rsidRPr="00545D6B" w:rsidRDefault="00BE6951" w:rsidP="006B1231">
            <w:pPr>
              <w:pStyle w:val="ListParagraph"/>
              <w:ind w:left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545D6B">
              <w:rPr>
                <w:rFonts w:ascii="Times New Roman" w:hAnsi="Times New Roman"/>
                <w:b w:val="0"/>
                <w:bCs w:val="0"/>
              </w:rPr>
              <w:t xml:space="preserve">Tanin </w:t>
            </w:r>
          </w:p>
        </w:tc>
        <w:tc>
          <w:tcPr>
            <w:tcW w:w="1759" w:type="dxa"/>
          </w:tcPr>
          <w:p w14:paraId="2B2C7FD7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Terbentuk warna hijau kehitaman</w:t>
            </w:r>
          </w:p>
        </w:tc>
        <w:tc>
          <w:tcPr>
            <w:tcW w:w="1332" w:type="dxa"/>
          </w:tcPr>
          <w:p w14:paraId="6531267B" w14:textId="77777777" w:rsidR="00BE6951" w:rsidRPr="00545D6B" w:rsidRDefault="00BE6951" w:rsidP="006B1231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45D6B">
              <w:rPr>
                <w:rFonts w:ascii="Times New Roman" w:hAnsi="Times New Roman"/>
              </w:rPr>
              <w:t>+</w:t>
            </w:r>
          </w:p>
        </w:tc>
      </w:tr>
    </w:tbl>
    <w:p w14:paraId="3505F3FC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45D6B">
        <w:rPr>
          <w:rFonts w:ascii="Times New Roman" w:hAnsi="Times New Roman" w:cs="Times New Roman"/>
          <w:sz w:val="24"/>
          <w:szCs w:val="24"/>
        </w:rPr>
        <w:t xml:space="preserve"> Keterangan: </w:t>
      </w:r>
    </w:p>
    <w:p w14:paraId="406DDD31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45D6B">
        <w:rPr>
          <w:rFonts w:ascii="Times New Roman" w:hAnsi="Times New Roman" w:cs="Times New Roman"/>
          <w:sz w:val="24"/>
          <w:szCs w:val="24"/>
        </w:rPr>
        <w:t>a) +      = ter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545D6B">
        <w:rPr>
          <w:rFonts w:ascii="Times New Roman" w:hAnsi="Times New Roman" w:cs="Times New Roman"/>
          <w:sz w:val="24"/>
          <w:szCs w:val="24"/>
        </w:rPr>
        <w:t xml:space="preserve">perubahan warna, </w:t>
      </w:r>
    </w:p>
    <w:p w14:paraId="51CB880D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45D6B">
        <w:rPr>
          <w:rFonts w:ascii="Times New Roman" w:hAnsi="Times New Roman" w:cs="Times New Roman"/>
          <w:sz w:val="24"/>
          <w:szCs w:val="24"/>
        </w:rPr>
        <w:t xml:space="preserve">b) - </w:t>
      </w:r>
      <w:r w:rsidRPr="00545D6B">
        <w:rPr>
          <w:rFonts w:ascii="Times New Roman" w:hAnsi="Times New Roman" w:cs="Times New Roman"/>
          <w:sz w:val="24"/>
          <w:szCs w:val="24"/>
        </w:rPr>
        <w:tab/>
        <w:t>= tidak ter</w:t>
      </w:r>
      <w:r>
        <w:rPr>
          <w:rFonts w:ascii="Times New Roman" w:hAnsi="Times New Roman" w:cs="Times New Roman"/>
          <w:sz w:val="24"/>
          <w:szCs w:val="24"/>
        </w:rPr>
        <w:t>dapat</w:t>
      </w:r>
      <w:r w:rsidRPr="00545D6B">
        <w:rPr>
          <w:rFonts w:ascii="Times New Roman" w:hAnsi="Times New Roman" w:cs="Times New Roman"/>
          <w:sz w:val="24"/>
          <w:szCs w:val="24"/>
        </w:rPr>
        <w:t xml:space="preserve"> perubahan warna</w:t>
      </w:r>
    </w:p>
    <w:p w14:paraId="642B5F5B" w14:textId="77777777" w:rsidR="00BE6951" w:rsidRDefault="00BE6951" w:rsidP="00BE6951">
      <w:pPr>
        <w:pStyle w:val="ListParagraph"/>
      </w:pPr>
    </w:p>
    <w:p w14:paraId="47E073A0" w14:textId="36B33F93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45015694"/>
      <w:r w:rsidRPr="00545D6B">
        <w:rPr>
          <w:rFonts w:ascii="Times New Roman" w:hAnsi="Times New Roman" w:cs="Times New Roman"/>
          <w:b/>
          <w:sz w:val="24"/>
          <w:szCs w:val="24"/>
        </w:rPr>
        <w:t>Hasil uji organoleptis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gel </w:t>
      </w:r>
    </w:p>
    <w:tbl>
      <w:tblPr>
        <w:tblStyle w:val="TableGrid"/>
        <w:tblW w:w="5428" w:type="dxa"/>
        <w:tblInd w:w="-5" w:type="dxa"/>
        <w:tblLook w:val="04A0" w:firstRow="1" w:lastRow="0" w:firstColumn="1" w:lastColumn="0" w:noHBand="0" w:noVBand="1"/>
      </w:tblPr>
      <w:tblGrid>
        <w:gridCol w:w="1550"/>
        <w:gridCol w:w="870"/>
        <w:gridCol w:w="856"/>
        <w:gridCol w:w="856"/>
        <w:gridCol w:w="1296"/>
      </w:tblGrid>
      <w:tr w:rsidR="00BE6951" w:rsidRPr="00545D6B" w14:paraId="3D7CF52A" w14:textId="77777777" w:rsidTr="006B1231">
        <w:tc>
          <w:tcPr>
            <w:tcW w:w="1550" w:type="dxa"/>
          </w:tcPr>
          <w:p w14:paraId="08C0A42F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Pemeriksaan </w:t>
            </w:r>
          </w:p>
        </w:tc>
        <w:tc>
          <w:tcPr>
            <w:tcW w:w="870" w:type="dxa"/>
          </w:tcPr>
          <w:p w14:paraId="6167577E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>FI</w:t>
            </w:r>
          </w:p>
        </w:tc>
        <w:tc>
          <w:tcPr>
            <w:tcW w:w="856" w:type="dxa"/>
          </w:tcPr>
          <w:p w14:paraId="5494745C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>F II</w:t>
            </w:r>
          </w:p>
        </w:tc>
        <w:tc>
          <w:tcPr>
            <w:tcW w:w="856" w:type="dxa"/>
          </w:tcPr>
          <w:p w14:paraId="5E40C35D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>F III</w:t>
            </w:r>
          </w:p>
        </w:tc>
        <w:tc>
          <w:tcPr>
            <w:tcW w:w="1296" w:type="dxa"/>
          </w:tcPr>
          <w:p w14:paraId="7593ADBC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>F IV</w:t>
            </w:r>
          </w:p>
        </w:tc>
      </w:tr>
      <w:tr w:rsidR="00BE6951" w:rsidRPr="00545D6B" w14:paraId="15BB330F" w14:textId="77777777" w:rsidTr="006B1231">
        <w:tc>
          <w:tcPr>
            <w:tcW w:w="1550" w:type="dxa"/>
          </w:tcPr>
          <w:p w14:paraId="7DD62D70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Warna</w:t>
            </w:r>
          </w:p>
        </w:tc>
        <w:tc>
          <w:tcPr>
            <w:tcW w:w="870" w:type="dxa"/>
          </w:tcPr>
          <w:p w14:paraId="1C9A1215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Coklat</w:t>
            </w:r>
          </w:p>
        </w:tc>
        <w:tc>
          <w:tcPr>
            <w:tcW w:w="856" w:type="dxa"/>
          </w:tcPr>
          <w:p w14:paraId="5DB474C9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Coklat</w:t>
            </w:r>
          </w:p>
        </w:tc>
        <w:tc>
          <w:tcPr>
            <w:tcW w:w="856" w:type="dxa"/>
          </w:tcPr>
          <w:p w14:paraId="6EF135F5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Coklat</w:t>
            </w:r>
          </w:p>
        </w:tc>
        <w:tc>
          <w:tcPr>
            <w:tcW w:w="1296" w:type="dxa"/>
          </w:tcPr>
          <w:p w14:paraId="36AFEA45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Transparan</w:t>
            </w:r>
          </w:p>
        </w:tc>
      </w:tr>
      <w:tr w:rsidR="00BE6951" w:rsidRPr="00545D6B" w14:paraId="09B5D4FF" w14:textId="77777777" w:rsidTr="006B1231">
        <w:tc>
          <w:tcPr>
            <w:tcW w:w="1550" w:type="dxa"/>
          </w:tcPr>
          <w:p w14:paraId="49A27FB2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Bau</w:t>
            </w:r>
          </w:p>
        </w:tc>
        <w:tc>
          <w:tcPr>
            <w:tcW w:w="870" w:type="dxa"/>
          </w:tcPr>
          <w:p w14:paraId="7A09A0CF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Khas</w:t>
            </w:r>
          </w:p>
        </w:tc>
        <w:tc>
          <w:tcPr>
            <w:tcW w:w="856" w:type="dxa"/>
          </w:tcPr>
          <w:p w14:paraId="5E6B1A89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Khas</w:t>
            </w:r>
          </w:p>
        </w:tc>
        <w:tc>
          <w:tcPr>
            <w:tcW w:w="856" w:type="dxa"/>
          </w:tcPr>
          <w:p w14:paraId="4DE5E4FE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Khas</w:t>
            </w:r>
          </w:p>
        </w:tc>
        <w:tc>
          <w:tcPr>
            <w:tcW w:w="1296" w:type="dxa"/>
          </w:tcPr>
          <w:p w14:paraId="078EBB58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Tidak berbau</w:t>
            </w:r>
          </w:p>
        </w:tc>
      </w:tr>
      <w:tr w:rsidR="00BE6951" w:rsidRPr="00545D6B" w14:paraId="5F8CBAA1" w14:textId="77777777" w:rsidTr="006B1231">
        <w:tc>
          <w:tcPr>
            <w:tcW w:w="1550" w:type="dxa"/>
          </w:tcPr>
          <w:p w14:paraId="1FB8ECB1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Konsistensi</w:t>
            </w:r>
          </w:p>
        </w:tc>
        <w:tc>
          <w:tcPr>
            <w:tcW w:w="870" w:type="dxa"/>
          </w:tcPr>
          <w:p w14:paraId="145D02AB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Sangat kental</w:t>
            </w:r>
          </w:p>
        </w:tc>
        <w:tc>
          <w:tcPr>
            <w:tcW w:w="856" w:type="dxa"/>
          </w:tcPr>
          <w:p w14:paraId="4F3C0EB8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Kental</w:t>
            </w:r>
          </w:p>
        </w:tc>
        <w:tc>
          <w:tcPr>
            <w:tcW w:w="856" w:type="dxa"/>
          </w:tcPr>
          <w:p w14:paraId="4E0D9650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Kental</w:t>
            </w:r>
          </w:p>
        </w:tc>
        <w:tc>
          <w:tcPr>
            <w:tcW w:w="1296" w:type="dxa"/>
          </w:tcPr>
          <w:p w14:paraId="7A4C635C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Sedikit encer</w:t>
            </w:r>
          </w:p>
        </w:tc>
      </w:tr>
    </w:tbl>
    <w:p w14:paraId="34E09638" w14:textId="77777777" w:rsidR="00BE6951" w:rsidRPr="00545D6B" w:rsidRDefault="00BE6951" w:rsidP="00BE6951">
      <w:pPr>
        <w:jc w:val="both"/>
        <w:rPr>
          <w:rFonts w:ascii="Times New Roman" w:hAnsi="Times New Roman" w:cs="Times New Roman"/>
        </w:rPr>
      </w:pPr>
    </w:p>
    <w:p w14:paraId="025CD42E" w14:textId="77777777" w:rsidR="00BE6951" w:rsidRDefault="00BE6951" w:rsidP="00BE6951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45015696"/>
    </w:p>
    <w:p w14:paraId="67C43F25" w14:textId="77777777" w:rsidR="00BE6951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567B2" w14:textId="77777777" w:rsidR="00BE6951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2732A" w14:textId="77777777" w:rsidR="00BE6951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045348" w14:textId="37B7CCA4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D6B">
        <w:rPr>
          <w:rFonts w:ascii="Times New Roman" w:hAnsi="Times New Roman" w:cs="Times New Roman"/>
          <w:b/>
          <w:sz w:val="24"/>
          <w:szCs w:val="24"/>
        </w:rPr>
        <w:t>Hasil uji daya sebar sediaan gel ekstrak etanol daun srikaya</w:t>
      </w:r>
      <w:bookmarkEnd w:id="3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14"/>
      </w:tblGrid>
      <w:tr w:rsidR="00BE6951" w:rsidRPr="00545D6B" w14:paraId="15542A79" w14:textId="77777777" w:rsidTr="006B1231">
        <w:tc>
          <w:tcPr>
            <w:tcW w:w="1701" w:type="dxa"/>
          </w:tcPr>
          <w:p w14:paraId="01FBB247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 </w:t>
            </w:r>
          </w:p>
        </w:tc>
        <w:tc>
          <w:tcPr>
            <w:tcW w:w="2614" w:type="dxa"/>
          </w:tcPr>
          <w:p w14:paraId="2FF2EBFE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Hasil daya sebar (cm) </w:t>
            </w:r>
          </w:p>
        </w:tc>
      </w:tr>
      <w:tr w:rsidR="00BE6951" w:rsidRPr="00545D6B" w14:paraId="325D2AAB" w14:textId="77777777" w:rsidTr="006B1231">
        <w:tc>
          <w:tcPr>
            <w:tcW w:w="1701" w:type="dxa"/>
          </w:tcPr>
          <w:p w14:paraId="58EE1B1A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FI</w:t>
            </w:r>
          </w:p>
        </w:tc>
        <w:tc>
          <w:tcPr>
            <w:tcW w:w="2614" w:type="dxa"/>
          </w:tcPr>
          <w:p w14:paraId="4192A8A9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3,47±0,06</w:t>
            </w:r>
          </w:p>
        </w:tc>
      </w:tr>
      <w:tr w:rsidR="00BE6951" w:rsidRPr="00545D6B" w14:paraId="0301F930" w14:textId="77777777" w:rsidTr="006B1231">
        <w:tc>
          <w:tcPr>
            <w:tcW w:w="1701" w:type="dxa"/>
          </w:tcPr>
          <w:p w14:paraId="3B3AC2B4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FII</w:t>
            </w:r>
          </w:p>
        </w:tc>
        <w:tc>
          <w:tcPr>
            <w:tcW w:w="2614" w:type="dxa"/>
          </w:tcPr>
          <w:p w14:paraId="584C5266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3,50±0,10</w:t>
            </w:r>
          </w:p>
        </w:tc>
      </w:tr>
      <w:tr w:rsidR="00BE6951" w:rsidRPr="00545D6B" w14:paraId="7FEC3C53" w14:textId="77777777" w:rsidTr="006B1231">
        <w:tc>
          <w:tcPr>
            <w:tcW w:w="1701" w:type="dxa"/>
          </w:tcPr>
          <w:p w14:paraId="7DC149A6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FIII</w:t>
            </w:r>
          </w:p>
        </w:tc>
        <w:tc>
          <w:tcPr>
            <w:tcW w:w="2614" w:type="dxa"/>
          </w:tcPr>
          <w:p w14:paraId="7B3373BE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3,67±0,06</w:t>
            </w:r>
          </w:p>
        </w:tc>
      </w:tr>
      <w:tr w:rsidR="00BE6951" w:rsidRPr="00545D6B" w14:paraId="528ECBF3" w14:textId="77777777" w:rsidTr="006B1231">
        <w:tc>
          <w:tcPr>
            <w:tcW w:w="1701" w:type="dxa"/>
          </w:tcPr>
          <w:p w14:paraId="24D3498B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bCs/>
                <w:sz w:val="24"/>
                <w:szCs w:val="24"/>
              </w:rPr>
              <w:t>FIV</w:t>
            </w:r>
          </w:p>
        </w:tc>
        <w:tc>
          <w:tcPr>
            <w:tcW w:w="2614" w:type="dxa"/>
          </w:tcPr>
          <w:p w14:paraId="58B92A0B" w14:textId="77777777" w:rsidR="00BE6951" w:rsidRPr="00545D6B" w:rsidRDefault="00BE6951" w:rsidP="006B1231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D6B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3,77±0,06</w:t>
            </w:r>
          </w:p>
        </w:tc>
      </w:tr>
    </w:tbl>
    <w:p w14:paraId="283A3DFA" w14:textId="77777777" w:rsidR="00BE6951" w:rsidRDefault="00BE6951" w:rsidP="00BE6951">
      <w:pPr>
        <w:pStyle w:val="ListParagraph"/>
      </w:pPr>
    </w:p>
    <w:p w14:paraId="09E9F5C6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45015697"/>
      <w:r w:rsidRPr="00545D6B">
        <w:rPr>
          <w:rFonts w:ascii="Times New Roman" w:hAnsi="Times New Roman" w:cs="Times New Roman"/>
          <w:b/>
          <w:sz w:val="24"/>
          <w:szCs w:val="24"/>
        </w:rPr>
        <w:t>Hasil uji daya lekat gel ekstrak etanol daun srikaya</w:t>
      </w:r>
      <w:bookmarkEnd w:id="4"/>
    </w:p>
    <w:tbl>
      <w:tblPr>
        <w:tblW w:w="41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2843"/>
      </w:tblGrid>
      <w:tr w:rsidR="00BE6951" w:rsidRPr="00545D6B" w14:paraId="7D5B6F3F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6F8662A7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 xml:space="preserve">Formula </w:t>
            </w:r>
          </w:p>
        </w:tc>
        <w:tc>
          <w:tcPr>
            <w:tcW w:w="2843" w:type="dxa"/>
            <w:vAlign w:val="center"/>
            <w:hideMark/>
          </w:tcPr>
          <w:p w14:paraId="11838394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 xml:space="preserve">Hasil daya sebar (detik) </w:t>
            </w:r>
          </w:p>
        </w:tc>
      </w:tr>
      <w:tr w:rsidR="00BE6951" w:rsidRPr="00545D6B" w14:paraId="36412C39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37C7C3B7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</w:t>
            </w:r>
          </w:p>
        </w:tc>
        <w:tc>
          <w:tcPr>
            <w:tcW w:w="2843" w:type="dxa"/>
            <w:vAlign w:val="center"/>
            <w:hideMark/>
          </w:tcPr>
          <w:p w14:paraId="05AC18D4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4,13±0,03</w:t>
            </w:r>
          </w:p>
        </w:tc>
      </w:tr>
      <w:tr w:rsidR="00BE6951" w:rsidRPr="00545D6B" w14:paraId="7731C280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7D4A4AD0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FII</w:t>
            </w:r>
          </w:p>
        </w:tc>
        <w:tc>
          <w:tcPr>
            <w:tcW w:w="2843" w:type="dxa"/>
            <w:vAlign w:val="center"/>
            <w:hideMark/>
          </w:tcPr>
          <w:p w14:paraId="2625120A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3,74±0,07</w:t>
            </w:r>
          </w:p>
        </w:tc>
      </w:tr>
      <w:tr w:rsidR="00BE6951" w:rsidRPr="00545D6B" w14:paraId="21741B7D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4AFFA388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FIII</w:t>
            </w:r>
          </w:p>
        </w:tc>
        <w:tc>
          <w:tcPr>
            <w:tcW w:w="2843" w:type="dxa"/>
            <w:vAlign w:val="center"/>
            <w:hideMark/>
          </w:tcPr>
          <w:p w14:paraId="4C317C23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3,25±0,09</w:t>
            </w:r>
          </w:p>
        </w:tc>
      </w:tr>
      <w:tr w:rsidR="00BE6951" w:rsidRPr="00545D6B" w14:paraId="73F8F9D6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7E4F5CE7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FIV</w:t>
            </w:r>
          </w:p>
        </w:tc>
        <w:tc>
          <w:tcPr>
            <w:tcW w:w="2843" w:type="dxa"/>
            <w:vAlign w:val="center"/>
            <w:hideMark/>
          </w:tcPr>
          <w:p w14:paraId="45AC0999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2,86±0,07</w:t>
            </w:r>
          </w:p>
        </w:tc>
      </w:tr>
    </w:tbl>
    <w:p w14:paraId="578A4713" w14:textId="77777777" w:rsidR="00BE6951" w:rsidRDefault="00BE6951" w:rsidP="00BE6951"/>
    <w:p w14:paraId="317D8B73" w14:textId="77777777" w:rsidR="00BE6951" w:rsidRPr="00545D6B" w:rsidRDefault="00BE6951" w:rsidP="00BE69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45015698"/>
      <w:r w:rsidRPr="00545D6B">
        <w:rPr>
          <w:rFonts w:ascii="Times New Roman" w:hAnsi="Times New Roman" w:cs="Times New Roman"/>
          <w:b/>
          <w:sz w:val="24"/>
          <w:szCs w:val="24"/>
        </w:rPr>
        <w:t>Hasil uji pH gel ekstrak etanol daun srikaya</w:t>
      </w:r>
      <w:bookmarkEnd w:id="5"/>
    </w:p>
    <w:tbl>
      <w:tblPr>
        <w:tblW w:w="41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2843"/>
      </w:tblGrid>
      <w:tr w:rsidR="00BE6951" w:rsidRPr="00545D6B" w14:paraId="010FED6A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385B918C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 xml:space="preserve">Formula </w:t>
            </w:r>
          </w:p>
        </w:tc>
        <w:tc>
          <w:tcPr>
            <w:tcW w:w="2843" w:type="dxa"/>
            <w:vAlign w:val="center"/>
            <w:hideMark/>
          </w:tcPr>
          <w:p w14:paraId="2BEB6860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 xml:space="preserve">pH </w:t>
            </w:r>
          </w:p>
        </w:tc>
      </w:tr>
      <w:tr w:rsidR="00BE6951" w:rsidRPr="00545D6B" w14:paraId="544BE794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5B13BA5F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</w:t>
            </w:r>
          </w:p>
        </w:tc>
        <w:tc>
          <w:tcPr>
            <w:tcW w:w="2843" w:type="dxa"/>
            <w:vAlign w:val="center"/>
            <w:hideMark/>
          </w:tcPr>
          <w:p w14:paraId="1EE1B791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5,25±0,01</w:t>
            </w:r>
          </w:p>
        </w:tc>
      </w:tr>
      <w:tr w:rsidR="00BE6951" w:rsidRPr="00545D6B" w14:paraId="03B1AD1C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7EFFF18D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FII</w:t>
            </w:r>
          </w:p>
        </w:tc>
        <w:tc>
          <w:tcPr>
            <w:tcW w:w="2843" w:type="dxa"/>
            <w:vAlign w:val="center"/>
            <w:hideMark/>
          </w:tcPr>
          <w:p w14:paraId="3BE2B7CB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5,45±0,01</w:t>
            </w:r>
          </w:p>
        </w:tc>
      </w:tr>
      <w:tr w:rsidR="00BE6951" w:rsidRPr="00545D6B" w14:paraId="313BB9D0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524AADCA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FIII</w:t>
            </w:r>
          </w:p>
        </w:tc>
        <w:tc>
          <w:tcPr>
            <w:tcW w:w="2843" w:type="dxa"/>
            <w:vAlign w:val="center"/>
            <w:hideMark/>
          </w:tcPr>
          <w:p w14:paraId="15F9F514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5,69±0,01</w:t>
            </w:r>
          </w:p>
        </w:tc>
      </w:tr>
      <w:tr w:rsidR="00BE6951" w:rsidRPr="00545D6B" w14:paraId="09838EBD" w14:textId="77777777" w:rsidTr="00BE6951">
        <w:trPr>
          <w:trHeight w:val="28"/>
        </w:trPr>
        <w:tc>
          <w:tcPr>
            <w:tcW w:w="1345" w:type="dxa"/>
            <w:vAlign w:val="center"/>
            <w:hideMark/>
          </w:tcPr>
          <w:p w14:paraId="5B542738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FIV</w:t>
            </w:r>
          </w:p>
        </w:tc>
        <w:tc>
          <w:tcPr>
            <w:tcW w:w="2843" w:type="dxa"/>
            <w:vAlign w:val="center"/>
            <w:hideMark/>
          </w:tcPr>
          <w:p w14:paraId="46717432" w14:textId="77777777" w:rsidR="00BE6951" w:rsidRPr="00545D6B" w:rsidRDefault="00BE6951" w:rsidP="006B123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545D6B">
              <w:rPr>
                <w:rFonts w:ascii="Times New Roman" w:hAnsi="Times New Roman" w:cs="Times New Roman"/>
                <w:color w:val="000000"/>
                <w:lang w:eastAsia="id-ID"/>
              </w:rPr>
              <w:t>5,78±0,01</w:t>
            </w:r>
          </w:p>
        </w:tc>
      </w:tr>
    </w:tbl>
    <w:p w14:paraId="5E0B9EDE" w14:textId="77777777" w:rsidR="00BE6951" w:rsidRDefault="00BE6951" w:rsidP="00BE6951"/>
    <w:tbl>
      <w:tblPr>
        <w:tblpPr w:leftFromText="180" w:rightFromText="180" w:vertAnchor="text" w:horzAnchor="margin" w:tblpY="301"/>
        <w:tblW w:w="7104" w:type="dxa"/>
        <w:tblLook w:val="04A0" w:firstRow="1" w:lastRow="0" w:firstColumn="1" w:lastColumn="0" w:noHBand="0" w:noVBand="1"/>
      </w:tblPr>
      <w:tblGrid>
        <w:gridCol w:w="7104"/>
      </w:tblGrid>
      <w:tr w:rsidR="00BE6951" w:rsidRPr="00545D6B" w14:paraId="418DCF2A" w14:textId="77777777" w:rsidTr="00BE6951">
        <w:trPr>
          <w:trHeight w:val="42"/>
        </w:trPr>
        <w:tc>
          <w:tcPr>
            <w:tcW w:w="7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9CB01" w14:textId="77777777" w:rsidR="00BE6951" w:rsidRPr="00545D6B" w:rsidRDefault="00BE6951" w:rsidP="00BE695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bookmarkStart w:id="6" w:name="_Toc45015699"/>
          </w:p>
        </w:tc>
      </w:tr>
      <w:tr w:rsidR="00BE6951" w:rsidRPr="00545D6B" w14:paraId="52DD1C7E" w14:textId="77777777" w:rsidTr="00BE6951">
        <w:trPr>
          <w:trHeight w:val="42"/>
        </w:trPr>
        <w:tc>
          <w:tcPr>
            <w:tcW w:w="7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3780" w:type="dxa"/>
              <w:tblInd w:w="8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14"/>
              <w:gridCol w:w="2566"/>
            </w:tblGrid>
            <w:tr w:rsidR="00BE6951" w:rsidRPr="00545D6B" w14:paraId="47985A96" w14:textId="77777777" w:rsidTr="00BE6951">
              <w:trPr>
                <w:trHeight w:val="24"/>
              </w:trPr>
              <w:tc>
                <w:tcPr>
                  <w:tcW w:w="1214" w:type="dxa"/>
                  <w:vAlign w:val="center"/>
                  <w:hideMark/>
                </w:tcPr>
                <w:p w14:paraId="319DE1B5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id-ID"/>
                    </w:rPr>
                    <w:t xml:space="preserve">Formula </w:t>
                  </w:r>
                </w:p>
              </w:tc>
              <w:tc>
                <w:tcPr>
                  <w:tcW w:w="2566" w:type="dxa"/>
                  <w:vAlign w:val="center"/>
                  <w:hideMark/>
                </w:tcPr>
                <w:p w14:paraId="10E8A1EA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id-ID"/>
                    </w:rPr>
                    <w:t>Viskositas (dPas)</w:t>
                  </w:r>
                </w:p>
              </w:tc>
            </w:tr>
            <w:tr w:rsidR="00BE6951" w:rsidRPr="00545D6B" w14:paraId="496056F3" w14:textId="77777777" w:rsidTr="00BE6951">
              <w:trPr>
                <w:trHeight w:val="24"/>
              </w:trPr>
              <w:tc>
                <w:tcPr>
                  <w:tcW w:w="1214" w:type="dxa"/>
                  <w:vAlign w:val="center"/>
                  <w:hideMark/>
                </w:tcPr>
                <w:p w14:paraId="3AD7F865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FI</w:t>
                  </w:r>
                </w:p>
              </w:tc>
              <w:tc>
                <w:tcPr>
                  <w:tcW w:w="2566" w:type="dxa"/>
                  <w:vAlign w:val="center"/>
                  <w:hideMark/>
                </w:tcPr>
                <w:p w14:paraId="0A61149C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361,67±2,89</w:t>
                  </w:r>
                </w:p>
              </w:tc>
            </w:tr>
            <w:tr w:rsidR="00BE6951" w:rsidRPr="00545D6B" w14:paraId="4479A119" w14:textId="77777777" w:rsidTr="00BE6951">
              <w:trPr>
                <w:trHeight w:val="24"/>
              </w:trPr>
              <w:tc>
                <w:tcPr>
                  <w:tcW w:w="1214" w:type="dxa"/>
                  <w:vAlign w:val="center"/>
                  <w:hideMark/>
                </w:tcPr>
                <w:p w14:paraId="0FF47D8D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FII</w:t>
                  </w:r>
                </w:p>
              </w:tc>
              <w:tc>
                <w:tcPr>
                  <w:tcW w:w="2566" w:type="dxa"/>
                  <w:vAlign w:val="center"/>
                  <w:hideMark/>
                </w:tcPr>
                <w:p w14:paraId="31813276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343,33±5,77</w:t>
                  </w:r>
                </w:p>
              </w:tc>
            </w:tr>
            <w:tr w:rsidR="00BE6951" w:rsidRPr="00545D6B" w14:paraId="004C817D" w14:textId="77777777" w:rsidTr="00BE6951">
              <w:trPr>
                <w:trHeight w:val="24"/>
              </w:trPr>
              <w:tc>
                <w:tcPr>
                  <w:tcW w:w="1214" w:type="dxa"/>
                  <w:vAlign w:val="center"/>
                  <w:hideMark/>
                </w:tcPr>
                <w:p w14:paraId="092619D2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FIII</w:t>
                  </w:r>
                </w:p>
              </w:tc>
              <w:tc>
                <w:tcPr>
                  <w:tcW w:w="2566" w:type="dxa"/>
                  <w:vAlign w:val="center"/>
                  <w:hideMark/>
                </w:tcPr>
                <w:p w14:paraId="15B949AF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283,33±2,89</w:t>
                  </w:r>
                </w:p>
              </w:tc>
            </w:tr>
            <w:tr w:rsidR="00BE6951" w:rsidRPr="00545D6B" w14:paraId="54E535FE" w14:textId="77777777" w:rsidTr="00BE6951">
              <w:trPr>
                <w:trHeight w:val="24"/>
              </w:trPr>
              <w:tc>
                <w:tcPr>
                  <w:tcW w:w="1214" w:type="dxa"/>
                  <w:vAlign w:val="center"/>
                  <w:hideMark/>
                </w:tcPr>
                <w:p w14:paraId="121053C2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FIV</w:t>
                  </w:r>
                </w:p>
              </w:tc>
              <w:tc>
                <w:tcPr>
                  <w:tcW w:w="2566" w:type="dxa"/>
                  <w:vAlign w:val="center"/>
                  <w:hideMark/>
                </w:tcPr>
                <w:p w14:paraId="1769E790" w14:textId="77777777" w:rsidR="00BE6951" w:rsidRPr="00545D6B" w:rsidRDefault="00BE6951" w:rsidP="00BE6951">
                  <w:pPr>
                    <w:framePr w:hSpace="180" w:wrap="around" w:vAnchor="text" w:hAnchor="margin" w:y="301"/>
                    <w:jc w:val="both"/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</w:pPr>
                  <w:r w:rsidRPr="00545D6B">
                    <w:rPr>
                      <w:rFonts w:ascii="Times New Roman" w:hAnsi="Times New Roman" w:cs="Times New Roman"/>
                      <w:color w:val="000000"/>
                      <w:lang w:eastAsia="id-ID"/>
                    </w:rPr>
                    <w:t>253,33±5,77</w:t>
                  </w:r>
                </w:p>
              </w:tc>
            </w:tr>
          </w:tbl>
          <w:p w14:paraId="6D2C2D92" w14:textId="77777777" w:rsidR="00BE6951" w:rsidRPr="00545D6B" w:rsidRDefault="00BE6951" w:rsidP="00BE6951">
            <w:pPr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</w:p>
        </w:tc>
      </w:tr>
    </w:tbl>
    <w:p w14:paraId="69611297" w14:textId="77777777" w:rsidR="00BE6951" w:rsidRPr="00545D6B" w:rsidRDefault="00BE6951" w:rsidP="00BE6951">
      <w:pPr>
        <w:pStyle w:val="ListParagraph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45D6B">
        <w:rPr>
          <w:rFonts w:ascii="Times New Roman" w:hAnsi="Times New Roman"/>
          <w:b/>
          <w:sz w:val="24"/>
          <w:szCs w:val="24"/>
        </w:rPr>
        <w:t>Hasil uji viskositas gel ekstrak etanol daun srikaya</w:t>
      </w:r>
      <w:bookmarkEnd w:id="6"/>
    </w:p>
    <w:p w14:paraId="1EB03800" w14:textId="77777777" w:rsidR="00BE6951" w:rsidRDefault="00BE6951" w:rsidP="00BE6951"/>
    <w:sectPr w:rsidR="00BE6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6D36"/>
    <w:multiLevelType w:val="hybridMultilevel"/>
    <w:tmpl w:val="CC2E9C1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78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51"/>
    <w:rsid w:val="000A31F2"/>
    <w:rsid w:val="002E7F8D"/>
    <w:rsid w:val="00406810"/>
    <w:rsid w:val="0046224E"/>
    <w:rsid w:val="009C45B2"/>
    <w:rsid w:val="00BE6951"/>
    <w:rsid w:val="00E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F842"/>
  <w15:chartTrackingRefBased/>
  <w15:docId w15:val="{042B65F7-BFE1-4875-8318-1D0482E3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951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val="en-GB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9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9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9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9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9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9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9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9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9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9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9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9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9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6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9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6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9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6951"/>
    <w:rPr>
      <w:i/>
      <w:iCs/>
      <w:color w:val="404040" w:themeColor="text1" w:themeTint="BF"/>
    </w:rPr>
  </w:style>
  <w:style w:type="paragraph" w:styleId="ListParagraph">
    <w:name w:val="List Paragraph"/>
    <w:aliases w:val="Heading 1 Char1"/>
    <w:basedOn w:val="Normal"/>
    <w:link w:val="ListParagraphChar"/>
    <w:uiPriority w:val="34"/>
    <w:qFormat/>
    <w:rsid w:val="00BE69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69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9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9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95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E6951"/>
    <w:pPr>
      <w:spacing w:after="0" w:line="240" w:lineRule="auto"/>
    </w:pPr>
    <w:rPr>
      <w:rFonts w:eastAsiaTheme="minorEastAsia"/>
      <w:kern w:val="0"/>
      <w:lang w:val="id-ID" w:eastAsia="ko-KR"/>
      <w14:ligatures w14:val="none"/>
    </w:rPr>
  </w:style>
  <w:style w:type="character" w:customStyle="1" w:styleId="ListParagraphChar">
    <w:name w:val="List Paragraph Char"/>
    <w:aliases w:val="Heading 1 Char1 Char"/>
    <w:link w:val="ListParagraph"/>
    <w:uiPriority w:val="34"/>
    <w:locked/>
    <w:rsid w:val="00BE6951"/>
  </w:style>
  <w:style w:type="table" w:customStyle="1" w:styleId="PlainTable21">
    <w:name w:val="Plain Table 21"/>
    <w:basedOn w:val="TableNormal"/>
    <w:uiPriority w:val="42"/>
    <w:rsid w:val="00BE6951"/>
    <w:pPr>
      <w:spacing w:after="0" w:line="240" w:lineRule="auto"/>
    </w:pPr>
    <w:rPr>
      <w:rFonts w:eastAsiaTheme="minorEastAsia"/>
      <w:kern w:val="0"/>
      <w:lang w:val="id-ID" w:eastAsia="ko-K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BE6951"/>
    <w:pPr>
      <w:spacing w:after="0" w:line="240" w:lineRule="auto"/>
    </w:pPr>
    <w:rPr>
      <w:rFonts w:eastAsiaTheme="minorEastAsia"/>
      <w:kern w:val="0"/>
      <w:lang w:val="id-ID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Fitra Indah</dc:creator>
  <cp:keywords/>
  <dc:description/>
  <cp:lastModifiedBy>Fitra Indah</cp:lastModifiedBy>
  <cp:revision>2</cp:revision>
  <dcterms:created xsi:type="dcterms:W3CDTF">2026-02-20T02:51:00Z</dcterms:created>
  <dcterms:modified xsi:type="dcterms:W3CDTF">2026-02-20T02:58:00Z</dcterms:modified>
</cp:coreProperties>
</file>