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2BF01" w14:textId="78297AAA" w:rsidR="00987B58" w:rsidRDefault="00772A1B" w:rsidP="00987B58">
      <w:pPr>
        <w:spacing w:line="360" w:lineRule="auto"/>
        <w:jc w:val="center"/>
        <w:rPr>
          <w:rFonts w:ascii="Times New Roman" w:hAnsi="Times New Roman" w:cs="Times New Roman"/>
          <w:b/>
          <w:bCs/>
          <w:color w:val="000000" w:themeColor="text1"/>
          <w:sz w:val="24"/>
          <w:szCs w:val="24"/>
        </w:rPr>
      </w:pPr>
      <w:bookmarkStart w:id="0" w:name="_Hlk128381667"/>
      <w:r>
        <w:rPr>
          <w:rFonts w:ascii="Times New Roman" w:hAnsi="Times New Roman" w:cs="Times New Roman"/>
          <w:b/>
          <w:bCs/>
          <w:color w:val="000000" w:themeColor="text1"/>
          <w:sz w:val="24"/>
          <w:szCs w:val="24"/>
        </w:rPr>
        <w:t xml:space="preserve">ANALISIS </w:t>
      </w:r>
      <w:r w:rsidR="00987B58" w:rsidRPr="00BF79D3">
        <w:rPr>
          <w:rFonts w:ascii="Times New Roman" w:hAnsi="Times New Roman" w:cs="Times New Roman"/>
          <w:b/>
          <w:bCs/>
          <w:color w:val="000000" w:themeColor="text1"/>
          <w:sz w:val="24"/>
          <w:szCs w:val="24"/>
        </w:rPr>
        <w:t>YURIDIS TERHADAP PERMOHONAN KEPAILITAN PADA PERUSAHAAN ASURANSI JIWA KRESNA</w:t>
      </w:r>
    </w:p>
    <w:p w14:paraId="3B867BA1" w14:textId="77777777" w:rsidR="00987B58" w:rsidRPr="00BF79D3" w:rsidRDefault="00987B58" w:rsidP="00987B58">
      <w:pPr>
        <w:spacing w:line="360" w:lineRule="auto"/>
        <w:jc w:val="center"/>
        <w:rPr>
          <w:rFonts w:ascii="Times New Roman" w:hAnsi="Times New Roman" w:cs="Times New Roman"/>
          <w:b/>
          <w:bCs/>
          <w:color w:val="000000" w:themeColor="text1"/>
          <w:sz w:val="24"/>
          <w:szCs w:val="24"/>
        </w:rPr>
      </w:pPr>
      <w:r w:rsidRPr="00BF79D3">
        <w:rPr>
          <w:rFonts w:ascii="Times New Roman" w:hAnsi="Times New Roman" w:cs="Times New Roman"/>
          <w:b/>
          <w:bCs/>
          <w:color w:val="000000" w:themeColor="text1"/>
          <w:sz w:val="24"/>
          <w:szCs w:val="24"/>
        </w:rPr>
        <w:t xml:space="preserve">(Putusan </w:t>
      </w:r>
      <w:r w:rsidRPr="00BF79D3">
        <w:rPr>
          <w:rFonts w:ascii="Times New Roman" w:hAnsi="Times New Roman" w:cs="Times New Roman"/>
          <w:b/>
          <w:bCs/>
          <w:sz w:val="24"/>
          <w:szCs w:val="24"/>
        </w:rPr>
        <w:t>Nomor 389/Pdt.Sus-PKPU/2020/PN Niaga.Jkt.Pst.)</w:t>
      </w:r>
    </w:p>
    <w:bookmarkEnd w:id="0"/>
    <w:p w14:paraId="4899F2DA" w14:textId="73DCD2B1" w:rsidR="00987B58" w:rsidRPr="005C16EB" w:rsidRDefault="00987B58" w:rsidP="005C16EB">
      <w:pPr>
        <w:spacing w:line="360" w:lineRule="auto"/>
        <w:jc w:val="center"/>
        <w:rPr>
          <w:rFonts w:ascii="Times New Roman" w:hAnsi="Times New Roman" w:cs="Times New Roman"/>
          <w:sz w:val="24"/>
        </w:rPr>
      </w:pPr>
      <w:r w:rsidRPr="00330FD6">
        <w:rPr>
          <w:rFonts w:ascii="Times New Roman" w:hAnsi="Times New Roman" w:cs="Times New Roman"/>
          <w:sz w:val="24"/>
        </w:rPr>
        <w:t>Di</w:t>
      </w:r>
      <w:r w:rsidR="00B60CA0">
        <w:rPr>
          <w:rFonts w:ascii="Times New Roman" w:hAnsi="Times New Roman" w:cs="Times New Roman"/>
          <w:sz w:val="24"/>
        </w:rPr>
        <w:t xml:space="preserve">susun </w:t>
      </w:r>
      <w:r w:rsidRPr="00330FD6">
        <w:rPr>
          <w:rFonts w:ascii="Times New Roman" w:hAnsi="Times New Roman" w:cs="Times New Roman"/>
          <w:sz w:val="24"/>
        </w:rPr>
        <w:t>untuk memenuhi tugas</w:t>
      </w:r>
      <w:r w:rsidR="00B60CA0">
        <w:rPr>
          <w:rFonts w:ascii="Times New Roman" w:hAnsi="Times New Roman" w:cs="Times New Roman"/>
          <w:sz w:val="24"/>
        </w:rPr>
        <w:t xml:space="preserve"> </w:t>
      </w:r>
      <w:r w:rsidRPr="00330FD6">
        <w:rPr>
          <w:rFonts w:ascii="Times New Roman" w:hAnsi="Times New Roman" w:cs="Times New Roman"/>
          <w:sz w:val="24"/>
        </w:rPr>
        <w:t>Mata Kuli</w:t>
      </w:r>
      <w:r w:rsidR="00B60CA0">
        <w:rPr>
          <w:rFonts w:ascii="Times New Roman" w:hAnsi="Times New Roman" w:cs="Times New Roman"/>
          <w:sz w:val="24"/>
        </w:rPr>
        <w:t>ah Hukum Perdata</w:t>
      </w:r>
      <w:r w:rsidRPr="00330FD6">
        <w:rPr>
          <w:rFonts w:ascii="Times New Roman" w:hAnsi="Times New Roman" w:cs="Times New Roman"/>
          <w:sz w:val="24"/>
        </w:rPr>
        <w:t xml:space="preserve">, Semester </w:t>
      </w:r>
      <w:r>
        <w:rPr>
          <w:rFonts w:ascii="Times New Roman" w:hAnsi="Times New Roman" w:cs="Times New Roman"/>
          <w:sz w:val="24"/>
        </w:rPr>
        <w:t>Genap Tahun Akademik 202</w:t>
      </w:r>
      <w:r w:rsidR="005C16EB">
        <w:rPr>
          <w:rFonts w:ascii="Times New Roman" w:hAnsi="Times New Roman" w:cs="Times New Roman"/>
          <w:sz w:val="24"/>
        </w:rPr>
        <w:t>2/2023</w:t>
      </w:r>
      <w:r w:rsidR="00B60CA0">
        <w:rPr>
          <w:rFonts w:ascii="Times New Roman" w:hAnsi="Times New Roman" w:cs="Times New Roman"/>
          <w:b/>
          <w:noProof/>
          <w:sz w:val="24"/>
        </w:rPr>
        <w:drawing>
          <wp:inline distT="0" distB="0" distL="0" distR="0" wp14:anchorId="5C50103D" wp14:editId="27E29624">
            <wp:extent cx="3751868" cy="2626354"/>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3761241" cy="2632915"/>
                    </a:xfrm>
                    <a:prstGeom prst="rect">
                      <a:avLst/>
                    </a:prstGeom>
                  </pic:spPr>
                </pic:pic>
              </a:graphicData>
            </a:graphic>
          </wp:inline>
        </w:drawing>
      </w:r>
    </w:p>
    <w:p w14:paraId="5E156E63" w14:textId="75B69CA3" w:rsidR="001978C3" w:rsidRDefault="001978C3" w:rsidP="001978C3">
      <w:pPr>
        <w:spacing w:line="360" w:lineRule="auto"/>
        <w:jc w:val="center"/>
        <w:rPr>
          <w:rFonts w:ascii="Times New Roman" w:hAnsi="Times New Roman" w:cs="Times New Roman"/>
          <w:b/>
          <w:sz w:val="24"/>
        </w:rPr>
      </w:pPr>
      <w:r>
        <w:rPr>
          <w:rFonts w:ascii="Times New Roman" w:hAnsi="Times New Roman" w:cs="Times New Roman"/>
          <w:b/>
          <w:sz w:val="24"/>
        </w:rPr>
        <w:t>Dosen Pengampu:</w:t>
      </w:r>
    </w:p>
    <w:p w14:paraId="48A85141" w14:textId="2ADD74D8" w:rsidR="005C16EB" w:rsidRDefault="005C16EB" w:rsidP="005C16EB">
      <w:pPr>
        <w:spacing w:line="360" w:lineRule="auto"/>
        <w:jc w:val="center"/>
        <w:rPr>
          <w:rFonts w:ascii="Times New Roman" w:hAnsi="Times New Roman" w:cs="Times New Roman"/>
          <w:b/>
          <w:sz w:val="24"/>
        </w:rPr>
      </w:pPr>
      <w:r w:rsidRPr="005C16EB">
        <w:rPr>
          <w:rFonts w:ascii="Times New Roman" w:hAnsi="Times New Roman" w:cs="Times New Roman"/>
          <w:b/>
          <w:sz w:val="24"/>
        </w:rPr>
        <w:t>Dr. Dewi Sulistianingsih, S.H., M.H.</w:t>
      </w:r>
    </w:p>
    <w:p w14:paraId="0CD84682" w14:textId="77777777" w:rsidR="005C16EB" w:rsidRDefault="005C16EB" w:rsidP="005C16EB">
      <w:pPr>
        <w:spacing w:line="360" w:lineRule="auto"/>
        <w:jc w:val="center"/>
        <w:rPr>
          <w:rFonts w:ascii="Times New Roman" w:hAnsi="Times New Roman" w:cs="Times New Roman"/>
          <w:b/>
          <w:sz w:val="24"/>
        </w:rPr>
      </w:pPr>
    </w:p>
    <w:p w14:paraId="1EB18DB9" w14:textId="77777777" w:rsidR="005C16EB" w:rsidRPr="005C16EB" w:rsidRDefault="005C16EB" w:rsidP="005C16EB">
      <w:pPr>
        <w:spacing w:line="360" w:lineRule="auto"/>
        <w:jc w:val="center"/>
        <w:rPr>
          <w:rFonts w:ascii="Times New Roman" w:hAnsi="Times New Roman" w:cs="Times New Roman"/>
          <w:b/>
          <w:sz w:val="24"/>
        </w:rPr>
      </w:pPr>
      <w:r w:rsidRPr="005C16EB">
        <w:rPr>
          <w:rFonts w:ascii="Times New Roman" w:hAnsi="Times New Roman" w:cs="Times New Roman"/>
          <w:b/>
          <w:sz w:val="24"/>
        </w:rPr>
        <w:t>Disusun Oleh:</w:t>
      </w:r>
    </w:p>
    <w:p w14:paraId="1C96AC94" w14:textId="0046FF2B" w:rsidR="005C16EB" w:rsidRPr="005C16EB" w:rsidRDefault="005C16EB" w:rsidP="005C16EB">
      <w:pPr>
        <w:spacing w:line="360" w:lineRule="auto"/>
        <w:jc w:val="center"/>
        <w:rPr>
          <w:rFonts w:ascii="Times New Roman" w:hAnsi="Times New Roman" w:cs="Times New Roman"/>
          <w:b/>
          <w:sz w:val="24"/>
        </w:rPr>
      </w:pPr>
      <w:r w:rsidRPr="005C16EB">
        <w:rPr>
          <w:rFonts w:ascii="Times New Roman" w:hAnsi="Times New Roman" w:cs="Times New Roman"/>
          <w:b/>
          <w:sz w:val="24"/>
        </w:rPr>
        <w:tab/>
        <w:t>Setya Wanda Mega Permata</w:t>
      </w:r>
      <w:r>
        <w:rPr>
          <w:rFonts w:ascii="Times New Roman" w:hAnsi="Times New Roman" w:cs="Times New Roman"/>
          <w:b/>
          <w:sz w:val="24"/>
        </w:rPr>
        <w:tab/>
      </w:r>
      <w:r w:rsidRPr="005C16EB">
        <w:rPr>
          <w:rFonts w:ascii="Times New Roman" w:hAnsi="Times New Roman" w:cs="Times New Roman"/>
          <w:b/>
          <w:sz w:val="24"/>
        </w:rPr>
        <w:t>(8111422030)</w:t>
      </w:r>
    </w:p>
    <w:p w14:paraId="5B677059" w14:textId="7FEFB531" w:rsidR="005C16EB" w:rsidRPr="005C16EB" w:rsidRDefault="005C16EB" w:rsidP="005C16EB">
      <w:pPr>
        <w:spacing w:line="360" w:lineRule="auto"/>
        <w:ind w:left="1440"/>
        <w:rPr>
          <w:rFonts w:ascii="Times New Roman" w:hAnsi="Times New Roman" w:cs="Times New Roman"/>
          <w:b/>
          <w:sz w:val="24"/>
        </w:rPr>
      </w:pPr>
      <w:r>
        <w:rPr>
          <w:rFonts w:ascii="Times New Roman" w:hAnsi="Times New Roman" w:cs="Times New Roman"/>
          <w:b/>
          <w:sz w:val="24"/>
        </w:rPr>
        <w:t xml:space="preserve">       </w:t>
      </w:r>
      <w:r w:rsidRPr="005C16EB">
        <w:rPr>
          <w:rFonts w:ascii="Times New Roman" w:hAnsi="Times New Roman" w:cs="Times New Roman"/>
          <w:b/>
          <w:sz w:val="24"/>
        </w:rPr>
        <w:t xml:space="preserve">Siti Mastutik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       </w:t>
      </w:r>
      <w:r w:rsidRPr="005C16EB">
        <w:rPr>
          <w:rFonts w:ascii="Times New Roman" w:hAnsi="Times New Roman" w:cs="Times New Roman"/>
          <w:b/>
          <w:sz w:val="24"/>
        </w:rPr>
        <w:t>(8111422042)</w:t>
      </w:r>
    </w:p>
    <w:p w14:paraId="2A4DE438" w14:textId="6889368A" w:rsidR="005C16EB" w:rsidRPr="005C16EB" w:rsidRDefault="005C16EB" w:rsidP="005C16EB">
      <w:pPr>
        <w:spacing w:line="360" w:lineRule="auto"/>
        <w:ind w:left="1440"/>
        <w:rPr>
          <w:rFonts w:ascii="Times New Roman" w:hAnsi="Times New Roman" w:cs="Times New Roman"/>
          <w:b/>
          <w:sz w:val="24"/>
        </w:rPr>
      </w:pPr>
      <w:r>
        <w:rPr>
          <w:rFonts w:ascii="Times New Roman" w:hAnsi="Times New Roman" w:cs="Times New Roman"/>
          <w:b/>
          <w:sz w:val="24"/>
        </w:rPr>
        <w:t xml:space="preserve">       </w:t>
      </w:r>
      <w:r w:rsidRPr="005C16EB">
        <w:rPr>
          <w:rFonts w:ascii="Times New Roman" w:hAnsi="Times New Roman" w:cs="Times New Roman"/>
          <w:b/>
          <w:sz w:val="24"/>
        </w:rPr>
        <w:t>Nopi Sapitri</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       </w:t>
      </w:r>
      <w:r w:rsidRPr="005C16EB">
        <w:rPr>
          <w:rFonts w:ascii="Times New Roman" w:hAnsi="Times New Roman" w:cs="Times New Roman"/>
          <w:b/>
          <w:sz w:val="24"/>
        </w:rPr>
        <w:t>(8111422044)</w:t>
      </w:r>
    </w:p>
    <w:p w14:paraId="09C05E31" w14:textId="1C94D45F" w:rsidR="005C16EB" w:rsidRDefault="005C16EB" w:rsidP="005C16EB">
      <w:pPr>
        <w:spacing w:line="360" w:lineRule="auto"/>
        <w:ind w:left="720" w:firstLine="720"/>
        <w:rPr>
          <w:rFonts w:ascii="Times New Roman" w:hAnsi="Times New Roman" w:cs="Times New Roman"/>
          <w:b/>
          <w:sz w:val="24"/>
        </w:rPr>
      </w:pPr>
      <w:r>
        <w:rPr>
          <w:rFonts w:ascii="Times New Roman" w:hAnsi="Times New Roman" w:cs="Times New Roman"/>
          <w:b/>
          <w:sz w:val="24"/>
        </w:rPr>
        <w:t xml:space="preserve">      </w:t>
      </w:r>
      <w:r w:rsidRPr="005C16EB">
        <w:rPr>
          <w:rFonts w:ascii="Times New Roman" w:hAnsi="Times New Roman" w:cs="Times New Roman"/>
          <w:b/>
          <w:sz w:val="24"/>
        </w:rPr>
        <w:t xml:space="preserve">Aulia Pebriyani </w:t>
      </w:r>
      <w:r>
        <w:rPr>
          <w:rFonts w:ascii="Times New Roman" w:hAnsi="Times New Roman" w:cs="Times New Roman"/>
          <w:b/>
          <w:sz w:val="24"/>
        </w:rPr>
        <w:tab/>
      </w:r>
      <w:r>
        <w:rPr>
          <w:rFonts w:ascii="Times New Roman" w:hAnsi="Times New Roman" w:cs="Times New Roman"/>
          <w:b/>
          <w:sz w:val="24"/>
        </w:rPr>
        <w:tab/>
        <w:t xml:space="preserve">     </w:t>
      </w:r>
      <w:r>
        <w:rPr>
          <w:rFonts w:ascii="Times New Roman" w:hAnsi="Times New Roman" w:cs="Times New Roman"/>
          <w:b/>
          <w:sz w:val="24"/>
        </w:rPr>
        <w:tab/>
        <w:t xml:space="preserve">       </w:t>
      </w:r>
      <w:r w:rsidRPr="005C16EB">
        <w:rPr>
          <w:rFonts w:ascii="Times New Roman" w:hAnsi="Times New Roman" w:cs="Times New Roman"/>
          <w:b/>
          <w:sz w:val="24"/>
        </w:rPr>
        <w:t>(8111422051)</w:t>
      </w:r>
    </w:p>
    <w:p w14:paraId="49DB6E48" w14:textId="02228D69" w:rsidR="001978C3" w:rsidRDefault="001978C3" w:rsidP="00987B58">
      <w:pPr>
        <w:spacing w:line="360" w:lineRule="auto"/>
        <w:jc w:val="center"/>
        <w:rPr>
          <w:rFonts w:ascii="Times New Roman" w:hAnsi="Times New Roman" w:cs="Times New Roman"/>
          <w:b/>
          <w:sz w:val="24"/>
        </w:rPr>
      </w:pPr>
    </w:p>
    <w:p w14:paraId="55066BA9" w14:textId="77777777" w:rsidR="00987B58" w:rsidRPr="00190860" w:rsidRDefault="00987B58" w:rsidP="00987B58">
      <w:pPr>
        <w:spacing w:line="360" w:lineRule="auto"/>
        <w:jc w:val="center"/>
        <w:rPr>
          <w:rFonts w:ascii="Times New Roman" w:hAnsi="Times New Roman" w:cs="Times New Roman"/>
          <w:b/>
          <w:sz w:val="24"/>
        </w:rPr>
      </w:pPr>
      <w:r w:rsidRPr="00190860">
        <w:rPr>
          <w:rFonts w:ascii="Times New Roman" w:hAnsi="Times New Roman" w:cs="Times New Roman"/>
          <w:b/>
          <w:sz w:val="24"/>
        </w:rPr>
        <w:t>FAKULTAS HUKUM</w:t>
      </w:r>
    </w:p>
    <w:p w14:paraId="725D23C2" w14:textId="72D1874D" w:rsidR="00987B58" w:rsidRPr="00190860" w:rsidRDefault="00987B58" w:rsidP="00987B58">
      <w:pPr>
        <w:spacing w:line="360" w:lineRule="auto"/>
        <w:jc w:val="center"/>
        <w:rPr>
          <w:rFonts w:ascii="Times New Roman" w:hAnsi="Times New Roman" w:cs="Times New Roman"/>
          <w:b/>
          <w:sz w:val="24"/>
        </w:rPr>
      </w:pPr>
      <w:r w:rsidRPr="00190860">
        <w:rPr>
          <w:rFonts w:ascii="Times New Roman" w:hAnsi="Times New Roman" w:cs="Times New Roman"/>
          <w:b/>
          <w:sz w:val="24"/>
        </w:rPr>
        <w:t>UNIVERSITAS</w:t>
      </w:r>
      <w:r w:rsidR="00B60CA0">
        <w:rPr>
          <w:rFonts w:ascii="Times New Roman" w:hAnsi="Times New Roman" w:cs="Times New Roman"/>
          <w:b/>
          <w:sz w:val="24"/>
        </w:rPr>
        <w:t xml:space="preserve"> NEGERI SEMARANG</w:t>
      </w:r>
    </w:p>
    <w:p w14:paraId="01D05844" w14:textId="4F0E3B8D" w:rsidR="001978C3" w:rsidRPr="00B60CA0" w:rsidRDefault="00987B58" w:rsidP="005C16EB">
      <w:pPr>
        <w:spacing w:line="360" w:lineRule="auto"/>
        <w:jc w:val="center"/>
        <w:rPr>
          <w:rFonts w:ascii="Times New Roman" w:hAnsi="Times New Roman" w:cs="Times New Roman"/>
          <w:b/>
          <w:sz w:val="24"/>
        </w:rPr>
      </w:pPr>
      <w:r>
        <w:rPr>
          <w:rFonts w:ascii="Times New Roman" w:hAnsi="Times New Roman" w:cs="Times New Roman"/>
          <w:b/>
          <w:sz w:val="24"/>
        </w:rPr>
        <w:t>2023</w:t>
      </w:r>
    </w:p>
    <w:p w14:paraId="04ACDF40" w14:textId="77777777" w:rsidR="003D03DD" w:rsidRPr="003D03DD" w:rsidRDefault="003D03DD" w:rsidP="003D03DD">
      <w:pPr>
        <w:spacing w:line="360" w:lineRule="auto"/>
        <w:jc w:val="center"/>
        <w:rPr>
          <w:rFonts w:ascii="Times New Roman" w:hAnsi="Times New Roman" w:cs="Times New Roman"/>
          <w:b/>
          <w:bCs/>
          <w:color w:val="000000" w:themeColor="text1"/>
          <w:sz w:val="24"/>
          <w:szCs w:val="24"/>
        </w:rPr>
      </w:pPr>
      <w:r w:rsidRPr="003D03DD">
        <w:rPr>
          <w:rFonts w:ascii="Times New Roman" w:hAnsi="Times New Roman" w:cs="Times New Roman"/>
          <w:b/>
          <w:bCs/>
          <w:color w:val="000000" w:themeColor="text1"/>
          <w:sz w:val="24"/>
          <w:szCs w:val="24"/>
        </w:rPr>
        <w:lastRenderedPageBreak/>
        <w:t>ANALISIS YURIDIS TERHADAP PERMOHONAN KEPAILITAN PADA PERUSAHAAN ASURANSI JIWA KRESNA</w:t>
      </w:r>
    </w:p>
    <w:p w14:paraId="41CA26E7" w14:textId="6F060574" w:rsidR="003D03DD" w:rsidRDefault="003D03DD" w:rsidP="003D03DD">
      <w:pPr>
        <w:spacing w:line="360" w:lineRule="auto"/>
        <w:jc w:val="center"/>
        <w:rPr>
          <w:rFonts w:ascii="Times New Roman" w:hAnsi="Times New Roman" w:cs="Times New Roman"/>
          <w:b/>
          <w:bCs/>
          <w:color w:val="000000" w:themeColor="text1"/>
          <w:sz w:val="24"/>
          <w:szCs w:val="24"/>
        </w:rPr>
      </w:pPr>
      <w:r w:rsidRPr="003D03DD">
        <w:rPr>
          <w:rFonts w:ascii="Times New Roman" w:hAnsi="Times New Roman" w:cs="Times New Roman"/>
          <w:b/>
          <w:bCs/>
          <w:color w:val="000000" w:themeColor="text1"/>
          <w:sz w:val="24"/>
          <w:szCs w:val="24"/>
        </w:rPr>
        <w:t>(Putusan Nomor 389/Pdt.Sus-PKPU/2020/PN Niaga.Jkt.Pst.)</w:t>
      </w:r>
    </w:p>
    <w:p w14:paraId="550C33F1" w14:textId="053B1520" w:rsidR="003D03DD" w:rsidRDefault="003D03DD" w:rsidP="003D03DD">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Setya Wanda Mega Permata, Siti Mastutik, Nopi Sapitri, Aulia Pebriyani</w:t>
      </w:r>
    </w:p>
    <w:p w14:paraId="46A6129D" w14:textId="6FCEBFE4" w:rsidR="003D03DD" w:rsidRDefault="00E35E47" w:rsidP="003D03DD">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Email: </w:t>
      </w:r>
      <w:hyperlink r:id="rId8" w:history="1">
        <w:r w:rsidRPr="00032CB9">
          <w:rPr>
            <w:rStyle w:val="Hyperlink"/>
            <w:rFonts w:ascii="Times New Roman" w:hAnsi="Times New Roman" w:cs="Times New Roman"/>
            <w:b/>
            <w:bCs/>
            <w:sz w:val="24"/>
            <w:szCs w:val="24"/>
          </w:rPr>
          <w:t>setyawandamp16@gmail.com</w:t>
        </w:r>
      </w:hyperlink>
      <w:r w:rsidR="003D03DD">
        <w:rPr>
          <w:rFonts w:ascii="Times New Roman" w:hAnsi="Times New Roman" w:cs="Times New Roman"/>
          <w:b/>
          <w:bCs/>
          <w:color w:val="000000" w:themeColor="text1"/>
          <w:sz w:val="24"/>
          <w:szCs w:val="24"/>
        </w:rPr>
        <w:t xml:space="preserve">, </w:t>
      </w:r>
      <w:hyperlink r:id="rId9" w:history="1">
        <w:r w:rsidR="003D03DD" w:rsidRPr="00032CB9">
          <w:rPr>
            <w:rStyle w:val="Hyperlink"/>
            <w:rFonts w:ascii="Times New Roman" w:hAnsi="Times New Roman" w:cs="Times New Roman"/>
            <w:b/>
            <w:bCs/>
            <w:sz w:val="24"/>
            <w:szCs w:val="24"/>
          </w:rPr>
          <w:t>sitimastutik7@gmail.com</w:t>
        </w:r>
      </w:hyperlink>
      <w:r w:rsidR="003D03DD">
        <w:rPr>
          <w:rFonts w:ascii="Times New Roman" w:hAnsi="Times New Roman" w:cs="Times New Roman"/>
          <w:b/>
          <w:bCs/>
          <w:color w:val="000000" w:themeColor="text1"/>
          <w:sz w:val="24"/>
          <w:szCs w:val="24"/>
        </w:rPr>
        <w:t xml:space="preserve">, </w:t>
      </w:r>
      <w:hyperlink r:id="rId10" w:history="1">
        <w:r w:rsidR="003D03DD" w:rsidRPr="00032CB9">
          <w:rPr>
            <w:rStyle w:val="Hyperlink"/>
            <w:rFonts w:ascii="Times New Roman" w:hAnsi="Times New Roman" w:cs="Times New Roman"/>
            <w:b/>
            <w:bCs/>
            <w:sz w:val="24"/>
            <w:szCs w:val="24"/>
          </w:rPr>
          <w:t>nopysapitri54@gmail.com</w:t>
        </w:r>
      </w:hyperlink>
      <w:r w:rsidR="003D03DD">
        <w:rPr>
          <w:rFonts w:ascii="Times New Roman" w:hAnsi="Times New Roman" w:cs="Times New Roman"/>
          <w:b/>
          <w:bCs/>
          <w:color w:val="000000" w:themeColor="text1"/>
          <w:sz w:val="24"/>
          <w:szCs w:val="24"/>
        </w:rPr>
        <w:t xml:space="preserve">, </w:t>
      </w:r>
      <w:hyperlink r:id="rId11" w:history="1">
        <w:r w:rsidR="003D03DD" w:rsidRPr="00032CB9">
          <w:rPr>
            <w:rStyle w:val="Hyperlink"/>
            <w:rFonts w:ascii="Times New Roman" w:hAnsi="Times New Roman" w:cs="Times New Roman"/>
            <w:b/>
            <w:bCs/>
            <w:sz w:val="24"/>
            <w:szCs w:val="24"/>
          </w:rPr>
          <w:t>auliapebriyani26@gmail.com</w:t>
        </w:r>
      </w:hyperlink>
      <w:r w:rsidR="003D03DD">
        <w:rPr>
          <w:rFonts w:ascii="Times New Roman" w:hAnsi="Times New Roman" w:cs="Times New Roman"/>
          <w:b/>
          <w:bCs/>
          <w:color w:val="000000" w:themeColor="text1"/>
          <w:sz w:val="24"/>
          <w:szCs w:val="24"/>
        </w:rPr>
        <w:t xml:space="preserve"> </w:t>
      </w:r>
    </w:p>
    <w:p w14:paraId="6062F4D9" w14:textId="5DEB1F47" w:rsidR="003D03DD" w:rsidRDefault="003D03DD" w:rsidP="00E35E47">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Universitas Negeri Semarang</w:t>
      </w:r>
    </w:p>
    <w:p w14:paraId="7F6846C6" w14:textId="77777777" w:rsidR="003D03DD" w:rsidRDefault="003D03DD" w:rsidP="00987B58">
      <w:pPr>
        <w:spacing w:line="360" w:lineRule="auto"/>
        <w:jc w:val="center"/>
        <w:rPr>
          <w:rFonts w:ascii="Times New Roman" w:hAnsi="Times New Roman" w:cs="Times New Roman"/>
          <w:b/>
          <w:bCs/>
          <w:color w:val="000000" w:themeColor="text1"/>
          <w:sz w:val="24"/>
          <w:szCs w:val="24"/>
        </w:rPr>
      </w:pPr>
    </w:p>
    <w:p w14:paraId="5AF8D310" w14:textId="4F580944" w:rsidR="00987B58" w:rsidRPr="00BF79D3" w:rsidRDefault="00987B58" w:rsidP="00987B58">
      <w:pPr>
        <w:spacing w:line="360" w:lineRule="auto"/>
        <w:jc w:val="center"/>
        <w:rPr>
          <w:rFonts w:ascii="Times New Roman" w:hAnsi="Times New Roman" w:cs="Times New Roman"/>
          <w:b/>
          <w:bCs/>
          <w:color w:val="000000" w:themeColor="text1"/>
          <w:sz w:val="24"/>
          <w:szCs w:val="24"/>
        </w:rPr>
      </w:pPr>
      <w:r w:rsidRPr="00BF79D3">
        <w:rPr>
          <w:rFonts w:ascii="Times New Roman" w:hAnsi="Times New Roman" w:cs="Times New Roman"/>
          <w:b/>
          <w:bCs/>
          <w:color w:val="000000" w:themeColor="text1"/>
          <w:sz w:val="24"/>
          <w:szCs w:val="24"/>
        </w:rPr>
        <w:t>ABSTRAK</w:t>
      </w:r>
    </w:p>
    <w:p w14:paraId="16C5FACF" w14:textId="77777777" w:rsidR="00987B58" w:rsidRPr="00BF79D3" w:rsidRDefault="00987B58" w:rsidP="00E12915">
      <w:pPr>
        <w:spacing w:line="360" w:lineRule="auto"/>
        <w:jc w:val="both"/>
        <w:rPr>
          <w:rFonts w:ascii="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t>Banyaknya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mengalami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gagal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bayar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menimbulkan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keresahan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masyarakat.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Salah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satu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upaya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banyak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dilakukan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adalah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sedangkan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perlu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diperhatikan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legal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standing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secara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langsung.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Metode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penelitian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digunakan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adalah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metode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pendekatan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yuridis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normatif,</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penulisan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deskriptif</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analitis,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melalui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penulisan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kepustakaan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sekunder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primer,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sekunder,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tersier.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mempunyai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legal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standing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secara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langsung.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Judex</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Factie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keliru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memutus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Kresna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Life.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Mahkamah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Agung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menegaskan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lembaga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berwenang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adalah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Keunganan.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Hasil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penelitian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menunjukan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pengaturan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37</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2004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2011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40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2014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Keputusan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Mahkamah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Agung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Nomor109/2020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Buku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Pedoman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Penyelesaian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Perkara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Peraturan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28</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2015dan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pertimbangan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hakim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mengabulkan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kreditur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pengadilan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niaga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kurang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karena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pemegang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memiliki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kedudukan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sebab</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berdasarkan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223</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ayat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55</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p>
    <w:p w14:paraId="4433A38D" w14:textId="652D4DA2" w:rsidR="00987B58" w:rsidRPr="00BF79D3" w:rsidRDefault="00987B58" w:rsidP="00E12915">
      <w:pPr>
        <w:spacing w:line="360" w:lineRule="auto"/>
        <w:jc w:val="both"/>
        <w:rPr>
          <w:rFonts w:ascii="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lastRenderedPageBreak/>
        <w:t>Kata</w:t>
      </w:r>
      <w:r w:rsidR="001978C3">
        <w:rPr>
          <w:rFonts w:ascii="Times New Roman" w:hAnsi="Times New Roman" w:cs="Times New Roman"/>
          <w:color w:val="000000" w:themeColor="text1"/>
          <w:sz w:val="24"/>
          <w:szCs w:val="24"/>
        </w:rPr>
        <w:t xml:space="preserve"> </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Kunci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Penundaan</w:t>
      </w:r>
      <w:r w:rsidRPr="00BF79D3">
        <w:rPr>
          <w:rFonts w:ascii="Times New Roman" w:hAnsi="Times New Roman" w:cs="Times New Roman"/>
          <w:color w:val="FFFFFF" w:themeColor="background1"/>
          <w:sz w:val="4"/>
          <w:szCs w:val="24"/>
        </w:rPr>
        <w:t xml:space="preserve">  </w:t>
      </w:r>
      <w:r w:rsidR="00E12915">
        <w:rPr>
          <w:rFonts w:ascii="Times New Roman" w:hAnsi="Times New Roman" w:cs="Times New Roman"/>
          <w:color w:val="FFFFFF" w:themeColor="background1"/>
          <w:sz w:val="4"/>
          <w:szCs w:val="24"/>
        </w:rPr>
        <w:t xml:space="preserve"> </w:t>
      </w:r>
      <w:r w:rsidRPr="00BF79D3">
        <w:rPr>
          <w:rFonts w:ascii="Times New Roman" w:hAnsi="Times New Roman" w:cs="Times New Roman"/>
          <w:color w:val="FFFFFF" w:themeColor="background1"/>
          <w:sz w:val="4"/>
          <w:szCs w:val="24"/>
        </w:rPr>
        <w:t>i</w:t>
      </w:r>
      <w:r w:rsidRPr="00BF79D3">
        <w:rPr>
          <w:rFonts w:ascii="Times New Roman" w:hAnsi="Times New Roman" w:cs="Times New Roman"/>
          <w:color w:val="000000" w:themeColor="text1"/>
          <w:sz w:val="24"/>
          <w:szCs w:val="24"/>
        </w:rPr>
        <w:t>Pembayaran,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w:t>
      </w:r>
      <w:r w:rsidR="00E12915">
        <w:rPr>
          <w:rFonts w:ascii="Times New Roman" w:hAnsi="Times New Roman" w:cs="Times New Roman"/>
          <w:color w:val="FFFFFF" w:themeColor="background1"/>
          <w:sz w:val="4"/>
          <w:szCs w:val="24"/>
        </w:rPr>
        <w:t xml:space="preserve">I </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Kedudukan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p>
    <w:p w14:paraId="0C163596" w14:textId="77777777" w:rsidR="00987B58" w:rsidRPr="00BF79D3" w:rsidRDefault="00987B58" w:rsidP="00987B58">
      <w:pPr>
        <w:spacing w:line="240" w:lineRule="auto"/>
        <w:jc w:val="center"/>
        <w:rPr>
          <w:rFonts w:ascii="Times New Roman" w:hAnsi="Times New Roman" w:cs="Times New Roman"/>
          <w:b/>
          <w:bCs/>
          <w:i/>
          <w:iCs/>
          <w:color w:val="000000" w:themeColor="text1"/>
          <w:sz w:val="24"/>
          <w:szCs w:val="24"/>
        </w:rPr>
      </w:pPr>
      <w:r w:rsidRPr="00BF79D3">
        <w:rPr>
          <w:rFonts w:ascii="Times New Roman" w:hAnsi="Times New Roman" w:cs="Times New Roman"/>
          <w:b/>
          <w:bCs/>
          <w:i/>
          <w:iCs/>
          <w:color w:val="000000" w:themeColor="text1"/>
          <w:sz w:val="24"/>
          <w:szCs w:val="24"/>
        </w:rPr>
        <w:t>ABSTRACT</w:t>
      </w:r>
    </w:p>
    <w:p w14:paraId="4B127B68" w14:textId="77777777" w:rsidR="00987B58" w:rsidRPr="00BF79D3" w:rsidRDefault="00987B58" w:rsidP="00E12915">
      <w:pPr>
        <w:spacing w:line="360" w:lineRule="auto"/>
        <w:jc w:val="both"/>
        <w:rPr>
          <w:rFonts w:ascii="Times New Roman" w:hAnsi="Times New Roman" w:cs="Times New Roman"/>
          <w:i/>
          <w:iCs/>
          <w:color w:val="000000" w:themeColor="text1"/>
          <w:sz w:val="24"/>
          <w:szCs w:val="24"/>
        </w:rPr>
      </w:pPr>
      <w:r w:rsidRPr="00BF79D3">
        <w:rPr>
          <w:rFonts w:ascii="Times New Roman" w:hAnsi="Times New Roman" w:cs="Times New Roman"/>
          <w:i/>
          <w:iCs/>
          <w:color w:val="000000" w:themeColor="text1"/>
          <w:sz w:val="24"/>
          <w:szCs w:val="24"/>
        </w:rPr>
        <w:t>The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number</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of</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insurance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companies</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that</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have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failed</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to</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pay</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causes</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unrest</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in</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the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community.</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One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of</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the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legal</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remedies</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that</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many</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customers</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take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is</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PKPU,</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while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it</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is</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necessary</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to</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pay</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attention</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to</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the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legal</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standing</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of</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insurance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customers</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in</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applying</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for</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PKPU</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directly.</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The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research</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method</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used</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is</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a</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normative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juridical</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approach,</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analytical</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descriptive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writing,</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through</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writing</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secondary</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data</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literature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and</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primary,</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secondary,</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and</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tertiary</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legal</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materials.</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Insurance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customers</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do</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not</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have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legal</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standing</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in</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submitting</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a</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PKPU</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application</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to</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an</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Insurance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Company</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directly.</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Judex</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Factie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made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a</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mistake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in</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deciding</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Kresna</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Life's</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PKPU.</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The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Supreme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Court</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confirmed</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that</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the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institution</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authorized</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to</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apply</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was</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the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Financial</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Services</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Authority.</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The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results</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of</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the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study</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show</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that</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the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regulation</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of</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PKPU</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on</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Insurance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Companies</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is</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regulated</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in</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Law</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Number</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37</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of</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2004</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concerning</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Bankruptcy</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and</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PKPU,</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Law</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Number</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21</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of</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2011</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concerning</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the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Financial</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Services</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Authority,</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Law</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Number</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40</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of</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2014</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concerning</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Insurance,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Supreme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Court</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Decision</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Number</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109/</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2020</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concerning</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the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Handbook</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for</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Settlement</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of</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Bankruptcy</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Cases</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and</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PKPU,</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and</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OJK</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Regulation</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Number</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28</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of</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2015</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and</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the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judge's</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consideration</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in</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granting</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the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application</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submitted</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by</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creditors</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against</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the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Insurance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Company</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to</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the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commercial</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court</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is</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not</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appropriate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because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the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policyholder</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does</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not</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have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legal</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standing</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because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it</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is</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based</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on</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Article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223</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jo.</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Article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2</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paragraph</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(5)</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jo.</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Article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55</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that</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only</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OJK</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can</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apply</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for</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PKPU</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against</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an</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Insurance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Company.</w:t>
      </w:r>
    </w:p>
    <w:p w14:paraId="1F151C4D" w14:textId="77777777" w:rsidR="00987B58" w:rsidRPr="00BF79D3" w:rsidRDefault="00987B58" w:rsidP="00E12915">
      <w:pPr>
        <w:spacing w:line="360" w:lineRule="auto"/>
        <w:jc w:val="both"/>
        <w:rPr>
          <w:rFonts w:ascii="Times New Roman" w:hAnsi="Times New Roman" w:cs="Times New Roman"/>
          <w:i/>
          <w:iCs/>
          <w:color w:val="000000" w:themeColor="text1"/>
          <w:sz w:val="24"/>
          <w:szCs w:val="24"/>
        </w:rPr>
      </w:pPr>
      <w:r w:rsidRPr="00BF79D3">
        <w:rPr>
          <w:rFonts w:ascii="Times New Roman" w:hAnsi="Times New Roman" w:cs="Times New Roman"/>
          <w:i/>
          <w:iCs/>
          <w:color w:val="000000" w:themeColor="text1"/>
          <w:sz w:val="24"/>
          <w:szCs w:val="24"/>
        </w:rPr>
        <w:t>Keywords:</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Payment</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Delay,</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Insurance</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Company,</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Legal</w:t>
      </w:r>
      <w:r w:rsidRPr="00BF79D3">
        <w:rPr>
          <w:rFonts w:ascii="Times New Roman" w:hAnsi="Times New Roman" w:cs="Times New Roman"/>
          <w:i/>
          <w:iCs/>
          <w:color w:val="FFFFFF" w:themeColor="background1"/>
          <w:sz w:val="4"/>
          <w:szCs w:val="24"/>
        </w:rPr>
        <w:t xml:space="preserve">  i</w:t>
      </w:r>
      <w:r w:rsidRPr="00BF79D3">
        <w:rPr>
          <w:rFonts w:ascii="Times New Roman" w:hAnsi="Times New Roman" w:cs="Times New Roman"/>
          <w:i/>
          <w:iCs/>
          <w:color w:val="000000" w:themeColor="text1"/>
          <w:sz w:val="24"/>
          <w:szCs w:val="24"/>
        </w:rPr>
        <w:t>Position</w:t>
      </w:r>
    </w:p>
    <w:p w14:paraId="07EB6F72" w14:textId="77777777" w:rsidR="00987B58" w:rsidRPr="00D56FE1" w:rsidRDefault="00987B58" w:rsidP="00987B58">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BAB I PENDAHULUAN</w:t>
      </w:r>
    </w:p>
    <w:p w14:paraId="6E1F281A" w14:textId="77777777" w:rsidR="00987B58" w:rsidRPr="00BF79D3" w:rsidRDefault="00987B58" w:rsidP="00987B58">
      <w:pPr>
        <w:pStyle w:val="ListParagraph"/>
        <w:numPr>
          <w:ilvl w:val="0"/>
          <w:numId w:val="1"/>
        </w:numPr>
        <w:spacing w:line="360" w:lineRule="auto"/>
        <w:jc w:val="both"/>
        <w:rPr>
          <w:rFonts w:ascii="Times New Roman" w:hAnsi="Times New Roman" w:cs="Times New Roman"/>
          <w:b/>
          <w:bCs/>
          <w:color w:val="000000" w:themeColor="text1"/>
          <w:sz w:val="24"/>
          <w:szCs w:val="24"/>
        </w:rPr>
      </w:pPr>
      <w:r w:rsidRPr="00BF79D3">
        <w:rPr>
          <w:rFonts w:ascii="Times New Roman" w:hAnsi="Times New Roman" w:cs="Times New Roman"/>
          <w:b/>
          <w:bCs/>
          <w:color w:val="000000" w:themeColor="text1"/>
          <w:sz w:val="24"/>
          <w:szCs w:val="24"/>
        </w:rPr>
        <w:t>LATAR</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color w:val="000000" w:themeColor="text1"/>
          <w:sz w:val="24"/>
          <w:szCs w:val="24"/>
        </w:rPr>
        <w:t>BELAKANG</w:t>
      </w:r>
    </w:p>
    <w:p w14:paraId="3C52566C" w14:textId="3751AC39" w:rsidR="00987B58" w:rsidRPr="00BF79D3" w:rsidRDefault="00987B58" w:rsidP="00E12915">
      <w:pPr>
        <w:spacing w:line="360" w:lineRule="auto"/>
        <w:ind w:left="360" w:firstLine="720"/>
        <w:jc w:val="both"/>
        <w:rPr>
          <w:rFonts w:ascii="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mempunyai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kekhasan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sebagaimana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lain.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mempunyai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cara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prosedur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tersendiri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menyelesaikan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permasalahan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timbul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terkait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Style w:val="FootnoteReference"/>
          <w:rFonts w:ascii="Times New Roman" w:hAnsi="Times New Roman" w:cs="Times New Roman"/>
          <w:color w:val="000000" w:themeColor="text1"/>
          <w:sz w:val="24"/>
          <w:szCs w:val="24"/>
        </w:rPr>
        <w:footnoteReference w:id="1"/>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Apabila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terjadi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sengketa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antara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pihak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kemudian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diduga</w:t>
      </w:r>
      <w:r w:rsidRPr="00BF79D3">
        <w:rPr>
          <w:rFonts w:ascii="Times New Roman" w:hAnsi="Times New Roman" w:cs="Times New Roman"/>
          <w:color w:val="FFFFFF" w:themeColor="background1"/>
          <w:sz w:val="4"/>
          <w:szCs w:val="24"/>
        </w:rPr>
        <w:t xml:space="preserve">  </w:t>
      </w:r>
      <w:r w:rsidRPr="00BF79D3">
        <w:rPr>
          <w:rFonts w:ascii="Times New Roman" w:hAnsi="Times New Roman" w:cs="Times New Roman"/>
          <w:color w:val="FFFFFF" w:themeColor="background1"/>
          <w:sz w:val="4"/>
          <w:szCs w:val="24"/>
        </w:rPr>
        <w:lastRenderedPageBreak/>
        <w:t>i</w:t>
      </w:r>
      <w:r w:rsidRPr="00BF79D3">
        <w:rPr>
          <w:rFonts w:ascii="Times New Roman" w:hAnsi="Times New Roman" w:cs="Times New Roman"/>
          <w:color w:val="000000" w:themeColor="text1"/>
          <w:sz w:val="24"/>
          <w:szCs w:val="24"/>
        </w:rPr>
        <w:t>sebagai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sengketa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serta-merta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langsung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menyelesaikan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permasalahan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namun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terlebih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dahulu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diselesaikan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mengacu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peraturan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perundang-undangan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mengikat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hubungan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pihak.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Apabila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peraturan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perundang-undangan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terkait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penyelesaiannya,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maka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sengketa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kemudian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diselesaikan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melalui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ketentuan-ketentuan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sebagaimana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37</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2004</w:t>
      </w:r>
      <w:r w:rsidR="00994B31">
        <w:rPr>
          <w:rFonts w:ascii="Times New Roman" w:hAnsi="Times New Roman" w:cs="Times New Roman"/>
          <w:color w:val="000000" w:themeColor="text1"/>
        </w:rPr>
        <w:t xml:space="preserve"> </w:t>
      </w:r>
      <w:r w:rsidR="00994B31" w:rsidRPr="00994B31">
        <w:rPr>
          <w:rFonts w:ascii="Times New Roman" w:hAnsi="Times New Roman" w:cs="Times New Roman"/>
          <w:color w:val="000000" w:themeColor="text1"/>
          <w:sz w:val="24"/>
          <w:szCs w:val="24"/>
        </w:rPr>
        <w:t>yang mengatur</w:t>
      </w:r>
      <w:r w:rsidRPr="00BF79D3">
        <w:rPr>
          <w:rFonts w:ascii="Times New Roman" w:hAnsi="Times New Roman" w:cs="Times New Roman"/>
          <w:color w:val="FFFFFF" w:themeColor="background1"/>
          <w:sz w:val="4"/>
          <w:szCs w:val="24"/>
        </w:rPr>
        <w:t xml:space="preserve"> ii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Penundaan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Kewajiban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Pembayaran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(selanjutnya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sebagai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Style w:val="FootnoteReference"/>
          <w:rFonts w:ascii="Times New Roman" w:hAnsi="Times New Roman" w:cs="Times New Roman"/>
          <w:color w:val="000000" w:themeColor="text1"/>
          <w:sz w:val="24"/>
          <w:szCs w:val="24"/>
        </w:rPr>
        <w:footnoteReference w:id="2"/>
      </w:r>
    </w:p>
    <w:p w14:paraId="3DCA3325" w14:textId="77777777" w:rsidR="00987B58" w:rsidRPr="00BF79D3" w:rsidRDefault="00987B58" w:rsidP="00E12915">
      <w:pPr>
        <w:spacing w:line="360" w:lineRule="auto"/>
        <w:ind w:left="360" w:firstLine="720"/>
        <w:jc w:val="both"/>
        <w:rPr>
          <w:rFonts w:ascii="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agar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antara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debitor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kreditor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tetap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terlindungi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hak-haknya,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sehingga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antara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pihak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merasa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dirugikan.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sebab</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mengenai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bagaimana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cara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menentukan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kebenaran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adanya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suatu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piutang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kreditor,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sahnya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piutang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jumlah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pasti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piutang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serta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bagaimana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cara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membagi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hasil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penjualan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harta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kekayaan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debitor.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melengkapi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Kitab</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Perdata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(selanjutnya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sebagai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KUH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Perdata)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prosedur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cara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melaksanakan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mulai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pernyataan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pailit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hingga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pembagian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hasil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penjualan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harta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kekayaan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debitor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ataupun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upaya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lain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ditempuh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pihak,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seperti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upaya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perdamaian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atau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penundaan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kewajiban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pembayaran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utang.</w:t>
      </w:r>
      <w:r w:rsidRPr="00BF79D3">
        <w:rPr>
          <w:rStyle w:val="FootnoteReference"/>
          <w:rFonts w:ascii="Times New Roman" w:hAnsi="Times New Roman" w:cs="Times New Roman"/>
          <w:color w:val="000000" w:themeColor="text1"/>
          <w:sz w:val="24"/>
          <w:szCs w:val="24"/>
        </w:rPr>
        <w:footnoteReference w:id="3"/>
      </w:r>
    </w:p>
    <w:p w14:paraId="1118D7FA" w14:textId="451527EC" w:rsidR="00987B58" w:rsidRPr="00BF79D3" w:rsidRDefault="00987B58" w:rsidP="00FE4E8E">
      <w:pPr>
        <w:spacing w:line="360" w:lineRule="auto"/>
        <w:ind w:left="360" w:firstLine="720"/>
        <w:jc w:val="both"/>
        <w:rPr>
          <w:rFonts w:ascii="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w:t>
      </w:r>
      <w:r w:rsidR="00994B31">
        <w:rPr>
          <w:rFonts w:ascii="Times New Roman" w:hAnsi="Times New Roman" w:cs="Times New Roman"/>
          <w:color w:val="000000" w:themeColor="text1"/>
          <w:sz w:val="24"/>
          <w:szCs w:val="24"/>
        </w:rPr>
        <w:t xml:space="preserve">pasal </w:t>
      </w:r>
      <w:r w:rsidRPr="00994B31">
        <w:rPr>
          <w:rFonts w:ascii="Times New Roman" w:hAnsi="Times New Roman" w:cs="Times New Roman"/>
          <w:color w:val="000000" w:themeColor="text1"/>
          <w:sz w:val="24"/>
          <w:szCs w:val="24"/>
        </w:rPr>
        <w:t>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ayat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menyatakan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pernyataan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pailit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adalah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debitor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sendiri,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satu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kreditor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atau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lebih.</w:t>
      </w:r>
      <w:r w:rsidR="007F11A6" w:rsidRPr="007F11A6">
        <w:t xml:space="preserve"> </w:t>
      </w:r>
      <w:r w:rsidR="007F11A6" w:rsidRPr="003D03DD">
        <w:rPr>
          <w:rFonts w:ascii="Times New Roman" w:hAnsi="Times New Roman" w:cs="Times New Roman"/>
          <w:color w:val="000000" w:themeColor="text1"/>
          <w:sz w:val="24"/>
          <w:szCs w:val="24"/>
        </w:rPr>
        <w:t>Kementerian Keuangan mengajukan permohonan pernyataan pailit</w:t>
      </w:r>
      <w:r w:rsidR="00994B31">
        <w:rPr>
          <w:rFonts w:ascii="Times New Roman" w:hAnsi="Times New Roman" w:cs="Times New Roman"/>
          <w:color w:val="000000" w:themeColor="text1"/>
          <w:sz w:val="24"/>
          <w:szCs w:val="24"/>
        </w:rPr>
        <w:t xml:space="preserve"> jika</w:t>
      </w:r>
      <w:r w:rsidR="007F11A6" w:rsidRPr="003D03DD">
        <w:rPr>
          <w:rFonts w:ascii="Times New Roman" w:hAnsi="Times New Roman" w:cs="Times New Roman"/>
          <w:color w:val="000000" w:themeColor="text1"/>
          <w:sz w:val="24"/>
          <w:szCs w:val="24"/>
        </w:rPr>
        <w:t xml:space="preserve"> debitur merupakan perusahaan asuransi, perusahaan reasuransi, dana pensiun, atau BUMN yang ber</w:t>
      </w:r>
      <w:r w:rsidR="00994B31">
        <w:rPr>
          <w:rFonts w:ascii="Times New Roman" w:hAnsi="Times New Roman" w:cs="Times New Roman"/>
          <w:color w:val="000000" w:themeColor="text1"/>
          <w:sz w:val="24"/>
          <w:szCs w:val="24"/>
        </w:rPr>
        <w:t>ada</w:t>
      </w:r>
      <w:r w:rsidR="007F11A6" w:rsidRPr="003D03DD">
        <w:rPr>
          <w:rFonts w:ascii="Times New Roman" w:hAnsi="Times New Roman" w:cs="Times New Roman"/>
          <w:color w:val="000000" w:themeColor="text1"/>
          <w:sz w:val="24"/>
          <w:szCs w:val="24"/>
        </w:rPr>
        <w:t xml:space="preserve"> di bidang kepentingan </w:t>
      </w:r>
      <w:r w:rsidR="007F11A6" w:rsidRPr="004C5353">
        <w:rPr>
          <w:rFonts w:ascii="Times New Roman" w:hAnsi="Times New Roman" w:cs="Times New Roman"/>
          <w:color w:val="000000" w:themeColor="text1"/>
          <w:sz w:val="24"/>
          <w:szCs w:val="24"/>
        </w:rPr>
        <w:t>umum.</w:t>
      </w:r>
      <w:r w:rsidR="007F11A6" w:rsidRPr="007F11A6">
        <w:rPr>
          <w:rFonts w:ascii="Times New Roman" w:hAnsi="Times New Roman" w:cs="Times New Roman"/>
          <w:color w:val="8EAADB" w:themeColor="accent1" w:themeTint="99"/>
          <w:sz w:val="24"/>
          <w:szCs w:val="24"/>
        </w:rPr>
        <w:t xml:space="preserve"> </w:t>
      </w:r>
      <w:r w:rsidRPr="007F11A6">
        <w:rPr>
          <w:rFonts w:ascii="Times New Roman" w:hAnsi="Times New Roman" w:cs="Times New Roman"/>
          <w:color w:val="8EAADB" w:themeColor="accent1" w:themeTint="99"/>
          <w:sz w:val="4"/>
          <w:szCs w:val="24"/>
        </w:rPr>
        <w:t xml:space="preserve">  </w:t>
      </w:r>
      <w:r w:rsidRPr="00BF79D3">
        <w:rPr>
          <w:rFonts w:ascii="Times New Roman" w:hAnsi="Times New Roman" w:cs="Times New Roman"/>
          <w:color w:val="FFFFFF" w:themeColor="background1"/>
          <w:sz w:val="4"/>
          <w:szCs w:val="24"/>
        </w:rPr>
        <w:t>i</w:t>
      </w:r>
      <w:r w:rsidR="00994B31">
        <w:rPr>
          <w:rFonts w:ascii="Times New Roman" w:hAnsi="Times New Roman" w:cs="Times New Roman"/>
          <w:color w:val="000000" w:themeColor="text1"/>
          <w:sz w:val="24"/>
          <w:szCs w:val="24"/>
        </w:rPr>
        <w:t>Menurut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ketentuan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peralihan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55</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ayat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2011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(selanjutnya</w:t>
      </w:r>
      <w:r w:rsidRPr="00BF79D3">
        <w:rPr>
          <w:rFonts w:ascii="Times New Roman" w:hAnsi="Times New Roman" w:cs="Times New Roman"/>
          <w:color w:val="FFFFFF" w:themeColor="background1"/>
          <w:sz w:val="4"/>
          <w:szCs w:val="24"/>
        </w:rPr>
        <w:t xml:space="preserve">  </w:t>
      </w:r>
      <w:r w:rsidRPr="00BF79D3">
        <w:rPr>
          <w:rFonts w:ascii="Times New Roman" w:hAnsi="Times New Roman" w:cs="Times New Roman"/>
          <w:color w:val="FFFFFF" w:themeColor="background1"/>
          <w:sz w:val="4"/>
          <w:szCs w:val="24"/>
        </w:rPr>
        <w:lastRenderedPageBreak/>
        <w:t>i</w:t>
      </w:r>
      <w:r w:rsidRPr="00BF79D3">
        <w:rPr>
          <w:rFonts w:ascii="Times New Roman" w:hAnsi="Times New Roman" w:cs="Times New Roman"/>
          <w:color w:val="000000" w:themeColor="text1"/>
          <w:sz w:val="24"/>
          <w:szCs w:val="24"/>
        </w:rPr>
        <w:t>disebut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berbunyi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“Sejak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tanggal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Desember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2012,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fungsi,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tugas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wewenang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pengaturan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pengawasan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kegiatan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sektor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Modal,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Pensiun,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Lembaga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Pembiayaan,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Lembaga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lainnya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beralih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Menteri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Pengawas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Modal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Lembaga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Style w:val="FootnoteReference"/>
          <w:rFonts w:ascii="Times New Roman" w:hAnsi="Times New Roman" w:cs="Times New Roman"/>
          <w:color w:val="000000" w:themeColor="text1"/>
          <w:sz w:val="24"/>
          <w:szCs w:val="24"/>
        </w:rPr>
        <w:footnoteReference w:id="4"/>
      </w:r>
    </w:p>
    <w:p w14:paraId="01225AE1" w14:textId="51D9FDA9" w:rsidR="00987B58" w:rsidRPr="00BF79D3" w:rsidRDefault="00987B58" w:rsidP="00E12915">
      <w:pPr>
        <w:spacing w:line="360" w:lineRule="auto"/>
        <w:ind w:left="360" w:firstLine="720"/>
        <w:jc w:val="both"/>
        <w:rPr>
          <w:rFonts w:ascii="Times New Roman" w:hAnsi="Times New Roman" w:cs="Times New Roman"/>
          <w:b/>
          <w:color w:val="000000" w:themeColor="text1"/>
          <w:sz w:val="24"/>
          <w:szCs w:val="24"/>
        </w:rPr>
      </w:pPr>
      <w:r w:rsidRPr="00D5560D">
        <w:rPr>
          <w:rFonts w:ascii="Times New Roman" w:hAnsi="Times New Roman" w:cs="Times New Roman"/>
          <w:sz w:val="24"/>
          <w:szCs w:val="24"/>
        </w:rPr>
        <w:t>Setelah</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Undang-Undang</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Otoritas</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Jasa</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Keuangan</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lahir</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maka</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fungsi,</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tugas,</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kewenangan</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yang</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sebelumnya</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ada</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pada</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menteri</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keuangan</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terkait</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pengaturan</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dan</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pengawasan</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kegiatan</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jasa</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keuangan</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atas</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lembaga-lembaga</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tersebut</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diatas</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menjadi</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beralih</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kepada</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Otoritas</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Jasa</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Keuangan.</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Kewenangan</w:t>
      </w:r>
      <w:r w:rsidRPr="00D5560D">
        <w:rPr>
          <w:rFonts w:ascii="Times New Roman" w:hAnsi="Times New Roman" w:cs="Times New Roman"/>
          <w:sz w:val="4"/>
          <w:szCs w:val="24"/>
        </w:rPr>
        <w:t xml:space="preserve">  i</w:t>
      </w:r>
      <w:r w:rsidRPr="00D5560D">
        <w:rPr>
          <w:rFonts w:ascii="Times New Roman" w:hAnsi="Times New Roman" w:cs="Times New Roman"/>
          <w:sz w:val="24"/>
          <w:szCs w:val="24"/>
        </w:rPr>
        <w:t>tersebut</w:t>
      </w:r>
      <w:r w:rsidRPr="00D5560D">
        <w:rPr>
          <w:rFonts w:ascii="Times New Roman" w:hAnsi="Times New Roman" w:cs="Times New Roman"/>
          <w:sz w:val="4"/>
          <w:szCs w:val="24"/>
        </w:rPr>
        <w:t xml:space="preserve">  </w:t>
      </w:r>
      <w:r w:rsidRPr="00BF79D3">
        <w:rPr>
          <w:rFonts w:ascii="Times New Roman" w:hAnsi="Times New Roman" w:cs="Times New Roman"/>
          <w:color w:val="FFFFFF" w:themeColor="background1"/>
          <w:sz w:val="4"/>
          <w:szCs w:val="24"/>
        </w:rPr>
        <w:t>i</w:t>
      </w:r>
      <w:r w:rsidRPr="00BF79D3">
        <w:rPr>
          <w:rFonts w:ascii="Times New Roman" w:hAnsi="Times New Roman" w:cs="Times New Roman"/>
          <w:color w:val="000000" w:themeColor="text1"/>
          <w:sz w:val="24"/>
          <w:szCs w:val="24"/>
        </w:rPr>
        <w:t>termasuk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kewenangan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pernyataan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pailit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sebagaimana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ayat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Berdasarkan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ayat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berwenang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pernyataan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pailit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00994B31">
        <w:rPr>
          <w:rFonts w:ascii="Times New Roman" w:hAnsi="Times New Roman" w:cs="Times New Roman"/>
          <w:color w:val="000000" w:themeColor="text1"/>
          <w:sz w:val="24"/>
          <w:szCs w:val="24"/>
        </w:rPr>
        <w:t>/</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syariah,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reasuransi</w:t>
      </w:r>
      <w:r w:rsidRPr="00BF79D3">
        <w:rPr>
          <w:rFonts w:ascii="Times New Roman" w:hAnsi="Times New Roman" w:cs="Times New Roman"/>
          <w:color w:val="FFFFFF" w:themeColor="background1"/>
          <w:sz w:val="4"/>
          <w:szCs w:val="24"/>
        </w:rPr>
        <w:t xml:space="preserve"> </w:t>
      </w:r>
      <w:r w:rsidR="00994B31">
        <w:rPr>
          <w:rFonts w:ascii="Times New Roman" w:hAnsi="Times New Roman" w:cs="Times New Roman"/>
          <w:color w:val="000000" w:themeColor="text1"/>
          <w:sz w:val="24"/>
          <w:szCs w:val="24"/>
        </w:rPr>
        <w:t>/</w:t>
      </w:r>
      <w:r w:rsidRPr="00BF79D3">
        <w:rPr>
          <w:rFonts w:ascii="Times New Roman" w:hAnsi="Times New Roman" w:cs="Times New Roman"/>
          <w:color w:val="FFFFFF" w:themeColor="background1"/>
          <w:sz w:val="4"/>
          <w:szCs w:val="24"/>
        </w:rPr>
        <w:t>i</w:t>
      </w:r>
      <w:r w:rsidRPr="00BF79D3">
        <w:rPr>
          <w:rFonts w:ascii="Times New Roman" w:hAnsi="Times New Roman" w:cs="Times New Roman"/>
          <w:color w:val="000000" w:themeColor="text1"/>
          <w:sz w:val="24"/>
          <w:szCs w:val="24"/>
        </w:rPr>
        <w:t>reasuransi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syariah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adalah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ayat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lebih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lanjut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menyatakan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kreditor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menyatakan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pailit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debitor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pengadilan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niaga.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pernyataan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pailit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kreditor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terlebih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dahulu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harus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menyampaikan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demikian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diberi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wewenang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pernyataan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pailit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apabila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Kreditor.</w:t>
      </w:r>
      <w:r w:rsidRPr="00BF79D3">
        <w:rPr>
          <w:rStyle w:val="FootnoteReference"/>
          <w:rFonts w:ascii="Times New Roman" w:hAnsi="Times New Roman" w:cs="Times New Roman"/>
          <w:color w:val="000000" w:themeColor="text1"/>
          <w:sz w:val="24"/>
          <w:szCs w:val="24"/>
        </w:rPr>
        <w:footnoteReference w:id="5"/>
      </w:r>
    </w:p>
    <w:p w14:paraId="1E05210A" w14:textId="5F5BD16A" w:rsidR="00987B58" w:rsidRPr="00BF79D3" w:rsidRDefault="00987B58" w:rsidP="00E12915">
      <w:pPr>
        <w:spacing w:line="360" w:lineRule="auto"/>
        <w:ind w:left="360" w:firstLine="720"/>
        <w:jc w:val="both"/>
        <w:rPr>
          <w:rFonts w:ascii="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jiwa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dikatakan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kematian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seseorang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diganti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rugi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sejumlah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sehingga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ganti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rugi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sama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jumlahnya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atau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sama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nilainya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kerugian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diderita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karena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matinya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seseorang.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Unsur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esensial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harus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tetapi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lain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jiwa,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Unsur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ganti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rugi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sejumlah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nilai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diderita”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merupakan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unsur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esensial.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w:t>
      </w:r>
      <w:r w:rsidRPr="00BF79D3">
        <w:rPr>
          <w:rFonts w:ascii="Times New Roman" w:hAnsi="Times New Roman" w:cs="Times New Roman"/>
          <w:color w:val="FFFFFF" w:themeColor="background1"/>
          <w:sz w:val="4"/>
          <w:szCs w:val="24"/>
        </w:rPr>
        <w:lastRenderedPageBreak/>
        <w:t>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jiwa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tertanggung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setelah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memperoleh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“ganti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rugi”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dimungkinkan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kedudukan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finansial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lebih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baik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kedudukan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sebelumnya.</w:t>
      </w:r>
      <w:r w:rsidRPr="00BF79D3">
        <w:rPr>
          <w:rStyle w:val="FootnoteReference"/>
          <w:rFonts w:ascii="Times New Roman" w:hAnsi="Times New Roman" w:cs="Times New Roman"/>
          <w:color w:val="000000" w:themeColor="text1"/>
          <w:sz w:val="24"/>
          <w:szCs w:val="24"/>
        </w:rPr>
        <w:footnoteReference w:id="6"/>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karena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dikatakan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jiwa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atau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jumlah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terutama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diadakan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seseorang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jiwanya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sendiri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merupakan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tabungan.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Fungsi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menabung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atau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mengumpulkan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ini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disamping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menguntungkan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bagi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tertanggung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sendiri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juga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menguntungkan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bagi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karena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premi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terkumpul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diusahakan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lebih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lama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hal-hal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mendatangkan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keuntungan.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Dibalik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perlindungan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rasa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aman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diberikan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setiap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selalu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berjalan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lancar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kata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lain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terlepas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ancaman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Style w:val="FootnoteReference"/>
          <w:rFonts w:ascii="Times New Roman" w:hAnsi="Times New Roman" w:cs="Times New Roman"/>
          <w:color w:val="000000" w:themeColor="text1"/>
          <w:sz w:val="24"/>
          <w:szCs w:val="24"/>
        </w:rPr>
        <w:footnoteReference w:id="7"/>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Apabila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suatu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kemudian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mampu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memenuhi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kewajibannya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membayar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klaim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pemegang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atau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tertanggung,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maka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kemudian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timbul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sengketa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antara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selaku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penanggung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pemegang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selaku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tertanggung.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saat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keadaan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semakin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memburuk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sehingga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mampu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lagi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memenuhi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segala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kewajibannya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pemegang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maka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dimohonkan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pailit.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sendiri</w:t>
      </w:r>
      <w:r w:rsidRPr="00BF79D3">
        <w:rPr>
          <w:rFonts w:ascii="Times New Roman" w:hAnsi="Times New Roman" w:cs="Times New Roman"/>
          <w:color w:val="FFFFFF" w:themeColor="background1"/>
          <w:sz w:val="4"/>
          <w:szCs w:val="24"/>
        </w:rPr>
        <w:t xml:space="preserve">  </w:t>
      </w:r>
      <w:r w:rsidR="00ED5F75" w:rsidRPr="00ED5F75">
        <w:rPr>
          <w:rFonts w:ascii="Times New Roman" w:hAnsi="Times New Roman" w:cs="Times New Roman"/>
          <w:color w:val="000000" w:themeColor="text1"/>
          <w:sz w:val="24"/>
          <w:szCs w:val="24"/>
        </w:rPr>
        <w:t>merupakan tempat terbuka bagi se</w:t>
      </w:r>
      <w:r w:rsidR="009C08AA">
        <w:rPr>
          <w:rFonts w:ascii="Times New Roman" w:hAnsi="Times New Roman" w:cs="Times New Roman"/>
          <w:color w:val="000000" w:themeColor="text1"/>
          <w:sz w:val="24"/>
          <w:szCs w:val="24"/>
        </w:rPr>
        <w:t xml:space="preserve">mua </w:t>
      </w:r>
      <w:r w:rsidR="00ED5F75" w:rsidRPr="00ED5F75">
        <w:rPr>
          <w:rFonts w:ascii="Times New Roman" w:hAnsi="Times New Roman" w:cs="Times New Roman"/>
          <w:color w:val="000000" w:themeColor="text1"/>
          <w:sz w:val="24"/>
          <w:szCs w:val="24"/>
        </w:rPr>
        <w:t>harta kekayaan debitur pailit yang pengurusan dan</w:t>
      </w:r>
      <w:r w:rsidR="007F11A6">
        <w:rPr>
          <w:rFonts w:ascii="Times New Roman" w:hAnsi="Times New Roman" w:cs="Times New Roman"/>
          <w:color w:val="000000" w:themeColor="text1"/>
          <w:sz w:val="24"/>
          <w:szCs w:val="24"/>
        </w:rPr>
        <w:t xml:space="preserve"> </w:t>
      </w:r>
      <w:r w:rsidR="007F11A6" w:rsidRPr="003D03DD">
        <w:rPr>
          <w:rFonts w:ascii="Times New Roman" w:hAnsi="Times New Roman" w:cs="Times New Roman"/>
          <w:color w:val="000000" w:themeColor="text1"/>
          <w:sz w:val="24"/>
          <w:szCs w:val="24"/>
        </w:rPr>
        <w:t>Kurator di bawah pengawasan Hakim Pengawas bertugas melakukan penyelesaian</w:t>
      </w:r>
      <w:r w:rsidR="00ED5F75" w:rsidRPr="003D03DD">
        <w:rPr>
          <w:rFonts w:ascii="Times New Roman" w:hAnsi="Times New Roman" w:cs="Times New Roman"/>
          <w:color w:val="000000" w:themeColor="text1"/>
          <w:sz w:val="24"/>
          <w:szCs w:val="24"/>
        </w:rPr>
        <w:t>.</w:t>
      </w:r>
      <w:r w:rsidRPr="003D03DD">
        <w:rPr>
          <w:rStyle w:val="FootnoteReference"/>
          <w:rFonts w:ascii="Times New Roman" w:hAnsi="Times New Roman" w:cs="Times New Roman"/>
          <w:color w:val="000000" w:themeColor="text1"/>
          <w:sz w:val="24"/>
          <w:szCs w:val="24"/>
        </w:rPr>
        <w:footnoteReference w:id="8"/>
      </w:r>
    </w:p>
    <w:p w14:paraId="3D5BFC20" w14:textId="5744A59F" w:rsidR="00987B58" w:rsidRPr="00E12915" w:rsidRDefault="00987B58" w:rsidP="00E12915">
      <w:pPr>
        <w:spacing w:line="360" w:lineRule="auto"/>
        <w:ind w:left="360" w:firstLine="720"/>
        <w:jc w:val="both"/>
        <w:rPr>
          <w:rFonts w:ascii="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ini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37</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2004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Penundaan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Kewajiban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Pembayaran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37</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2004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dikatakan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pernyataan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pailit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jiwa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Menteri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kemudian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setelah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adanya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ketentuan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peralihan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2011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kewenangan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Menteri</w:t>
      </w:r>
      <w:r w:rsidRPr="00BF79D3">
        <w:rPr>
          <w:rFonts w:ascii="Times New Roman" w:hAnsi="Times New Roman" w:cs="Times New Roman"/>
          <w:color w:val="FFFFFF" w:themeColor="background1"/>
          <w:sz w:val="4"/>
          <w:szCs w:val="24"/>
        </w:rPr>
        <w:t xml:space="preserve">  </w:t>
      </w:r>
      <w:r w:rsidRPr="00BF79D3">
        <w:rPr>
          <w:rFonts w:ascii="Times New Roman" w:hAnsi="Times New Roman" w:cs="Times New Roman"/>
          <w:color w:val="FFFFFF" w:themeColor="background1"/>
          <w:sz w:val="4"/>
          <w:szCs w:val="24"/>
        </w:rPr>
        <w:lastRenderedPageBreak/>
        <w:t>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menegenai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pernyataan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pailit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beralih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Menteri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beralihnya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wewenang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juga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40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2014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Selain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beralihnya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wewenang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apabila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seseorang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ingin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pailit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satu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debitor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jika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menyangkut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maka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kewenangan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atau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dahulunya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kewenangan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Menteri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Akibat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pernyataan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pailit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diberikan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Pengadilan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Niaga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sendri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membuat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nasib</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menjadi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pasti.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Perlindungan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tertanggung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mengenai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bagaimana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kedudukannya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sendiri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dijelaskan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secara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rinci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baik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40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2014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maupun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37</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2004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Penundaan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Kewajiban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Pembayaran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Bahkan</w:t>
      </w:r>
      <w:r w:rsidRPr="00BF79D3">
        <w:rPr>
          <w:rFonts w:ascii="Times New Roman" w:hAnsi="Times New Roman" w:cs="Times New Roman"/>
          <w:color w:val="FFFFFF" w:themeColor="background1"/>
          <w:sz w:val="4"/>
          <w:szCs w:val="24"/>
        </w:rPr>
        <w:t xml:space="preserve">  i</w:t>
      </w:r>
      <w:r w:rsidR="00994B31">
        <w:rPr>
          <w:rFonts w:ascii="Times New Roman" w:hAnsi="Times New Roman" w:cs="Times New Roman"/>
          <w:color w:val="000000" w:themeColor="text1"/>
          <w:sz w:val="24"/>
          <w:szCs w:val="24"/>
        </w:rPr>
        <w:t>jika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suatu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sudah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dinyatakan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pailit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maka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kewajiban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mengurusi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kekayaan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termasuk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harta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dinyatakan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pailit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sudah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lagi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ditangan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ini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membuat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tertanggung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merasa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khawatir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mendapatkan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hak-haknya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bagaimana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pula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kedudukannya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apabila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suatu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dinyatakan</w:t>
      </w:r>
      <w:r w:rsidRPr="00BF79D3">
        <w:rPr>
          <w:rFonts w:ascii="Times New Roman" w:hAnsi="Times New Roman" w:cs="Times New Roman"/>
          <w:color w:val="FFFFFF" w:themeColor="background1"/>
          <w:sz w:val="4"/>
          <w:szCs w:val="24"/>
        </w:rPr>
        <w:t xml:space="preserve">  </w:t>
      </w:r>
      <w:r w:rsidR="00ED5F75">
        <w:rPr>
          <w:rFonts w:ascii="Times New Roman" w:hAnsi="Times New Roman" w:cs="Times New Roman"/>
          <w:color w:val="FFFFFF" w:themeColor="background1"/>
          <w:sz w:val="4"/>
          <w:szCs w:val="24"/>
        </w:rPr>
        <w:t xml:space="preserve"> </w:t>
      </w:r>
      <w:r w:rsidRPr="00BF79D3">
        <w:rPr>
          <w:rFonts w:ascii="Times New Roman" w:hAnsi="Times New Roman" w:cs="Times New Roman"/>
          <w:color w:val="FFFFFF" w:themeColor="background1"/>
          <w:sz w:val="4"/>
          <w:szCs w:val="24"/>
        </w:rPr>
        <w:t>i</w:t>
      </w:r>
      <w:r w:rsidRPr="00BF79D3">
        <w:rPr>
          <w:rFonts w:ascii="Times New Roman" w:hAnsi="Times New Roman" w:cs="Times New Roman"/>
          <w:color w:val="000000" w:themeColor="text1"/>
          <w:sz w:val="24"/>
          <w:szCs w:val="24"/>
        </w:rPr>
        <w:t>pailit.</w:t>
      </w:r>
    </w:p>
    <w:p w14:paraId="0CE43FB4" w14:textId="77777777" w:rsidR="00987B58" w:rsidRDefault="00987B58" w:rsidP="00987B58">
      <w:pPr>
        <w:pStyle w:val="ListParagraph"/>
        <w:numPr>
          <w:ilvl w:val="0"/>
          <w:numId w:val="1"/>
        </w:numPr>
        <w:spacing w:line="360" w:lineRule="auto"/>
        <w:jc w:val="both"/>
        <w:rPr>
          <w:rFonts w:ascii="Times New Roman" w:hAnsi="Times New Roman" w:cs="Times New Roman"/>
          <w:b/>
          <w:bCs/>
          <w:color w:val="000000" w:themeColor="text1"/>
          <w:sz w:val="24"/>
          <w:szCs w:val="24"/>
        </w:rPr>
      </w:pPr>
      <w:r w:rsidRPr="00BF79D3">
        <w:rPr>
          <w:rFonts w:ascii="Times New Roman" w:hAnsi="Times New Roman" w:cs="Times New Roman"/>
          <w:b/>
          <w:bCs/>
          <w:color w:val="000000" w:themeColor="text1"/>
          <w:sz w:val="24"/>
          <w:szCs w:val="24"/>
        </w:rPr>
        <w:t>FOKUS</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color w:val="000000" w:themeColor="text1"/>
          <w:sz w:val="24"/>
          <w:szCs w:val="24"/>
        </w:rPr>
        <w:t>MASALAH</w:t>
      </w:r>
    </w:p>
    <w:p w14:paraId="2B6C9B55" w14:textId="77777777" w:rsidR="00987B58" w:rsidRPr="00870F3C" w:rsidRDefault="00987B58" w:rsidP="00E12915">
      <w:pPr>
        <w:pStyle w:val="ListParagraph"/>
        <w:numPr>
          <w:ilvl w:val="0"/>
          <w:numId w:val="19"/>
        </w:numPr>
        <w:spacing w:line="360" w:lineRule="auto"/>
        <w:jc w:val="both"/>
        <w:rPr>
          <w:rFonts w:ascii="Times New Roman" w:hAnsi="Times New Roman" w:cs="Times New Roman"/>
          <w:color w:val="000000" w:themeColor="text1"/>
          <w:sz w:val="24"/>
          <w:szCs w:val="24"/>
        </w:rPr>
      </w:pPr>
      <w:r w:rsidRPr="005C7FE5">
        <w:rPr>
          <w:rFonts w:ascii="Times New Roman" w:hAnsi="Times New Roman" w:cs="Times New Roman"/>
          <w:color w:val="000000" w:themeColor="text1"/>
          <w:sz w:val="24"/>
          <w:szCs w:val="24"/>
        </w:rPr>
        <w:t xml:space="preserve">Bagaimana Tinjauan Yuridis Terhadap Permohonan Kepailitan Pada Perusahaan Asuransi Jiwa Kresna Dalam Putusan </w:t>
      </w:r>
      <w:r w:rsidRPr="005C7FE5">
        <w:rPr>
          <w:rFonts w:ascii="Times New Roman" w:hAnsi="Times New Roman" w:cs="Times New Roman"/>
          <w:sz w:val="24"/>
          <w:szCs w:val="24"/>
        </w:rPr>
        <w:t>Nomor 389/Pdt.Sus-PKPU/2020/PN Niaga.Jkt.Pst.</w:t>
      </w:r>
    </w:p>
    <w:p w14:paraId="7316A09D" w14:textId="0B70E8D9" w:rsidR="00144B60" w:rsidRPr="00144B60" w:rsidRDefault="00987B58" w:rsidP="00144B60">
      <w:pPr>
        <w:pStyle w:val="ListParagraph"/>
        <w:numPr>
          <w:ilvl w:val="0"/>
          <w:numId w:val="19"/>
        </w:num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Bagaimana pertimbangan hakim dalam memutus perkara kepailitan </w:t>
      </w:r>
      <w:r w:rsidRPr="005C7FE5">
        <w:rPr>
          <w:rFonts w:ascii="Times New Roman" w:hAnsi="Times New Roman" w:cs="Times New Roman"/>
          <w:sz w:val="24"/>
          <w:szCs w:val="24"/>
        </w:rPr>
        <w:t>Nomor 389/Pdt.Sus-PKPU/2020/PN Niaga.Jkt.Pst.</w:t>
      </w:r>
      <w:r>
        <w:rPr>
          <w:rFonts w:ascii="Times New Roman" w:hAnsi="Times New Roman" w:cs="Times New Roman"/>
          <w:sz w:val="24"/>
          <w:szCs w:val="24"/>
        </w:rPr>
        <w:t>?</w:t>
      </w:r>
    </w:p>
    <w:p w14:paraId="04AF406E" w14:textId="134B93BE" w:rsidR="004C5353" w:rsidRDefault="004C5353" w:rsidP="004C5353">
      <w:pPr>
        <w:pStyle w:val="ListParagraph"/>
        <w:numPr>
          <w:ilvl w:val="0"/>
          <w:numId w:val="1"/>
        </w:numPr>
        <w:spacing w:line="360" w:lineRule="auto"/>
        <w:jc w:val="both"/>
        <w:rPr>
          <w:rFonts w:ascii="Times New Roman" w:hAnsi="Times New Roman" w:cs="Times New Roman"/>
          <w:b/>
          <w:bCs/>
          <w:color w:val="000000" w:themeColor="text1"/>
          <w:sz w:val="24"/>
          <w:szCs w:val="24"/>
        </w:rPr>
      </w:pPr>
      <w:r w:rsidRPr="004C5353">
        <w:rPr>
          <w:rFonts w:ascii="Times New Roman" w:hAnsi="Times New Roman" w:cs="Times New Roman"/>
          <w:b/>
          <w:bCs/>
          <w:color w:val="000000" w:themeColor="text1"/>
          <w:sz w:val="24"/>
          <w:szCs w:val="24"/>
        </w:rPr>
        <w:t>ORISINALITAS</w:t>
      </w:r>
    </w:p>
    <w:p w14:paraId="556F9526" w14:textId="11FAC2FF" w:rsidR="004C5353" w:rsidRPr="00AB1459" w:rsidRDefault="0019734D" w:rsidP="00FD4328">
      <w:pPr>
        <w:pStyle w:val="ListParagraph"/>
        <w:spacing w:line="360" w:lineRule="auto"/>
        <w:ind w:left="360" w:firstLine="360"/>
        <w:jc w:val="both"/>
        <w:rPr>
          <w:rFonts w:ascii="Times New Roman" w:hAnsi="Times New Roman" w:cs="Times New Roman"/>
          <w:i/>
          <w:iCs/>
          <w:color w:val="000000" w:themeColor="text1"/>
          <w:sz w:val="24"/>
          <w:szCs w:val="24"/>
        </w:rPr>
      </w:pPr>
      <w:r w:rsidRPr="0019734D">
        <w:rPr>
          <w:rFonts w:ascii="Times New Roman" w:hAnsi="Times New Roman" w:cs="Times New Roman"/>
          <w:color w:val="000000" w:themeColor="text1"/>
          <w:sz w:val="24"/>
          <w:szCs w:val="24"/>
        </w:rPr>
        <w:t>Orisinalitas sebuah karya</w:t>
      </w:r>
      <w:r>
        <w:rPr>
          <w:rFonts w:ascii="Times New Roman" w:hAnsi="Times New Roman" w:cs="Times New Roman"/>
          <w:color w:val="000000" w:themeColor="text1"/>
          <w:sz w:val="24"/>
          <w:szCs w:val="24"/>
        </w:rPr>
        <w:t>, s</w:t>
      </w:r>
      <w:r w:rsidRPr="0019734D">
        <w:rPr>
          <w:rFonts w:ascii="Times New Roman" w:hAnsi="Times New Roman" w:cs="Times New Roman"/>
          <w:color w:val="000000" w:themeColor="text1"/>
          <w:sz w:val="24"/>
          <w:szCs w:val="24"/>
        </w:rPr>
        <w:t>udah sewajarnya kami menyadari</w:t>
      </w:r>
      <w:r w:rsidR="00FD4328">
        <w:rPr>
          <w:rFonts w:ascii="Times New Roman" w:hAnsi="Times New Roman" w:cs="Times New Roman"/>
          <w:color w:val="000000" w:themeColor="text1"/>
          <w:sz w:val="24"/>
          <w:szCs w:val="24"/>
        </w:rPr>
        <w:t xml:space="preserve"> </w:t>
      </w:r>
      <w:r w:rsidRPr="0019734D">
        <w:rPr>
          <w:rFonts w:ascii="Times New Roman" w:hAnsi="Times New Roman" w:cs="Times New Roman"/>
          <w:color w:val="000000" w:themeColor="text1"/>
          <w:sz w:val="24"/>
          <w:szCs w:val="24"/>
        </w:rPr>
        <w:t>bahwa, terutama dalam menghasilkan karya akademik, karya kami harus menjaga orisinalitasnya.  Kriteria dan kata kunci utama dari hasil karya akademik</w:t>
      </w:r>
      <w:r>
        <w:rPr>
          <w:rFonts w:ascii="Times New Roman" w:hAnsi="Times New Roman" w:cs="Times New Roman"/>
          <w:color w:val="000000" w:themeColor="text1"/>
          <w:sz w:val="24"/>
          <w:szCs w:val="24"/>
        </w:rPr>
        <w:t xml:space="preserve"> </w:t>
      </w:r>
      <w:r w:rsidRPr="0019734D">
        <w:rPr>
          <w:rFonts w:ascii="Times New Roman" w:hAnsi="Times New Roman" w:cs="Times New Roman"/>
          <w:color w:val="000000" w:themeColor="text1"/>
          <w:sz w:val="24"/>
          <w:szCs w:val="24"/>
        </w:rPr>
        <w:t>adalah orisinalitas.</w:t>
      </w:r>
      <w:r>
        <w:rPr>
          <w:rFonts w:ascii="Times New Roman" w:hAnsi="Times New Roman" w:cs="Times New Roman"/>
          <w:color w:val="000000" w:themeColor="text1"/>
          <w:sz w:val="24"/>
          <w:szCs w:val="24"/>
        </w:rPr>
        <w:t xml:space="preserve"> </w:t>
      </w:r>
      <w:r w:rsidRPr="0019734D">
        <w:rPr>
          <w:rFonts w:ascii="Times New Roman" w:hAnsi="Times New Roman" w:cs="Times New Roman"/>
          <w:color w:val="000000" w:themeColor="text1"/>
          <w:sz w:val="24"/>
          <w:szCs w:val="24"/>
        </w:rPr>
        <w:t>Untuk mempermudah, penulis mengambil sampel dari penelitian terdahulu dengan permasalahan penelitian yang serupa</w:t>
      </w:r>
      <w:r>
        <w:rPr>
          <w:rFonts w:ascii="Times New Roman" w:hAnsi="Times New Roman" w:cs="Times New Roman"/>
          <w:color w:val="000000" w:themeColor="text1"/>
          <w:sz w:val="24"/>
          <w:szCs w:val="24"/>
        </w:rPr>
        <w:t xml:space="preserve"> yaitu tentang kepailitan asuransi </w:t>
      </w:r>
      <w:r w:rsidR="00AB1459" w:rsidRPr="00AB1459">
        <w:rPr>
          <w:rFonts w:ascii="Times New Roman" w:hAnsi="Times New Roman" w:cs="Times New Roman"/>
          <w:color w:val="000000" w:themeColor="text1"/>
          <w:sz w:val="24"/>
          <w:szCs w:val="24"/>
        </w:rPr>
        <w:t xml:space="preserve">oleh </w:t>
      </w:r>
      <w:r w:rsidR="00AB1459" w:rsidRPr="00AB1459">
        <w:rPr>
          <w:rFonts w:ascii="Times New Roman" w:hAnsi="Times New Roman" w:cs="Times New Roman"/>
          <w:i/>
          <w:iCs/>
          <w:color w:val="000000" w:themeColor="text1"/>
          <w:sz w:val="24"/>
          <w:szCs w:val="24"/>
        </w:rPr>
        <w:t>Sherlin Indrawati</w:t>
      </w:r>
      <w:r w:rsidR="00AB1459">
        <w:rPr>
          <w:rFonts w:ascii="Times New Roman" w:hAnsi="Times New Roman" w:cs="Times New Roman"/>
          <w:i/>
          <w:iCs/>
          <w:color w:val="000000" w:themeColor="text1"/>
          <w:sz w:val="24"/>
          <w:szCs w:val="24"/>
        </w:rPr>
        <w:t>,</w:t>
      </w:r>
      <w:r w:rsidR="00AB1459" w:rsidRPr="00AB1459">
        <w:rPr>
          <w:rFonts w:ascii="Times New Roman" w:hAnsi="Times New Roman" w:cs="Times New Roman"/>
          <w:i/>
          <w:iCs/>
          <w:color w:val="000000" w:themeColor="text1"/>
          <w:sz w:val="24"/>
          <w:szCs w:val="24"/>
        </w:rPr>
        <w:t xml:space="preserve"> tentang Aspek Hukum Kepailitan Perusahaan </w:t>
      </w:r>
      <w:r w:rsidR="00AB1459" w:rsidRPr="00AB1459">
        <w:rPr>
          <w:rFonts w:ascii="Times New Roman" w:hAnsi="Times New Roman" w:cs="Times New Roman"/>
          <w:i/>
          <w:iCs/>
          <w:color w:val="000000" w:themeColor="text1"/>
          <w:sz w:val="24"/>
          <w:szCs w:val="24"/>
        </w:rPr>
        <w:lastRenderedPageBreak/>
        <w:t>Asuransi</w:t>
      </w:r>
      <w:r w:rsidR="00AB1459">
        <w:rPr>
          <w:rFonts w:ascii="Times New Roman" w:hAnsi="Times New Roman" w:cs="Times New Roman"/>
          <w:i/>
          <w:iCs/>
          <w:color w:val="000000" w:themeColor="text1"/>
          <w:sz w:val="24"/>
          <w:szCs w:val="24"/>
        </w:rPr>
        <w:t xml:space="preserve"> </w:t>
      </w:r>
      <w:r w:rsidRPr="00AB1459">
        <w:rPr>
          <w:rFonts w:ascii="Times New Roman" w:hAnsi="Times New Roman" w:cs="Times New Roman"/>
          <w:color w:val="000000" w:themeColor="text1"/>
          <w:sz w:val="24"/>
          <w:szCs w:val="24"/>
        </w:rPr>
        <w:t>untuk dijadikan pembanding</w:t>
      </w:r>
      <w:r w:rsidRPr="00AB1459">
        <w:rPr>
          <w:rFonts w:ascii="Times New Roman" w:hAnsi="Times New Roman" w:cs="Times New Roman"/>
          <w:color w:val="000000" w:themeColor="text1"/>
          <w:sz w:val="24"/>
          <w:szCs w:val="24"/>
        </w:rPr>
        <w:t>an</w:t>
      </w:r>
      <w:r w:rsidRPr="00AB1459">
        <w:rPr>
          <w:rFonts w:ascii="Times New Roman" w:hAnsi="Times New Roman" w:cs="Times New Roman"/>
          <w:color w:val="000000" w:themeColor="text1"/>
          <w:sz w:val="24"/>
          <w:szCs w:val="24"/>
        </w:rPr>
        <w:t xml:space="preserve"> guna menunjukkan orisinalitas penulis.</w:t>
      </w:r>
    </w:p>
    <w:p w14:paraId="2EF98051" w14:textId="05A18017" w:rsidR="0019734D" w:rsidRPr="00AB1459" w:rsidRDefault="00AB1459" w:rsidP="00FD4328">
      <w:pPr>
        <w:pStyle w:val="ListParagraph"/>
        <w:spacing w:line="360" w:lineRule="auto"/>
        <w:ind w:left="36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Perbedaan pen</w:t>
      </w:r>
      <w:r w:rsidR="00144B60">
        <w:rPr>
          <w:rFonts w:ascii="Times New Roman" w:hAnsi="Times New Roman" w:cs="Times New Roman"/>
          <w:color w:val="000000" w:themeColor="text1"/>
          <w:sz w:val="24"/>
          <w:szCs w:val="24"/>
        </w:rPr>
        <w:t>elitian</w:t>
      </w:r>
      <w:r>
        <w:rPr>
          <w:rFonts w:ascii="Times New Roman" w:hAnsi="Times New Roman" w:cs="Times New Roman"/>
          <w:color w:val="000000" w:themeColor="text1"/>
          <w:sz w:val="24"/>
          <w:szCs w:val="24"/>
        </w:rPr>
        <w:t xml:space="preserve"> </w:t>
      </w:r>
      <w:r w:rsidR="0019734D" w:rsidRPr="00AB1459">
        <w:rPr>
          <w:rFonts w:ascii="Times New Roman" w:hAnsi="Times New Roman" w:cs="Times New Roman"/>
          <w:color w:val="000000" w:themeColor="text1"/>
          <w:sz w:val="24"/>
          <w:szCs w:val="24"/>
        </w:rPr>
        <w:t xml:space="preserve">yang telah dilakukan oleh </w:t>
      </w:r>
      <w:r w:rsidR="0019734D" w:rsidRPr="00AB1459">
        <w:rPr>
          <w:rFonts w:ascii="Times New Roman" w:hAnsi="Times New Roman" w:cs="Times New Roman"/>
          <w:i/>
          <w:iCs/>
          <w:color w:val="000000" w:themeColor="text1"/>
          <w:sz w:val="24"/>
          <w:szCs w:val="24"/>
        </w:rPr>
        <w:t>S</w:t>
      </w:r>
      <w:r w:rsidR="0019734D" w:rsidRPr="00AB1459">
        <w:rPr>
          <w:rFonts w:ascii="Times New Roman" w:hAnsi="Times New Roman" w:cs="Times New Roman"/>
          <w:i/>
          <w:iCs/>
          <w:color w:val="000000" w:themeColor="text1"/>
          <w:sz w:val="24"/>
          <w:szCs w:val="24"/>
        </w:rPr>
        <w:t>herlin Indrawati</w:t>
      </w:r>
      <w:r w:rsidR="00144B60">
        <w:rPr>
          <w:rFonts w:ascii="Times New Roman" w:hAnsi="Times New Roman" w:cs="Times New Roman"/>
          <w:i/>
          <w:iCs/>
          <w:color w:val="000000" w:themeColor="text1"/>
          <w:sz w:val="24"/>
          <w:szCs w:val="24"/>
        </w:rPr>
        <w:t>,</w:t>
      </w:r>
      <w:r w:rsidR="0019734D" w:rsidRPr="00AB1459">
        <w:rPr>
          <w:rFonts w:ascii="Times New Roman" w:hAnsi="Times New Roman" w:cs="Times New Roman"/>
          <w:i/>
          <w:iCs/>
          <w:color w:val="000000" w:themeColor="text1"/>
          <w:sz w:val="24"/>
          <w:szCs w:val="24"/>
        </w:rPr>
        <w:t xml:space="preserve"> tentang </w:t>
      </w:r>
      <w:r w:rsidR="0019734D" w:rsidRPr="00AB1459">
        <w:rPr>
          <w:rFonts w:ascii="Times New Roman" w:hAnsi="Times New Roman" w:cs="Times New Roman"/>
          <w:i/>
          <w:iCs/>
          <w:color w:val="000000" w:themeColor="text1"/>
          <w:sz w:val="24"/>
          <w:szCs w:val="24"/>
        </w:rPr>
        <w:t>Aspek Hukum Kepailitan Perusahaan Asuransi</w:t>
      </w:r>
      <w:r w:rsidR="0019734D" w:rsidRPr="00AB145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dengan karya tulis yang telah kami buat yaitu </w:t>
      </w:r>
      <w:r w:rsidR="00144B60">
        <w:rPr>
          <w:rFonts w:ascii="Times New Roman" w:hAnsi="Times New Roman" w:cs="Times New Roman"/>
          <w:color w:val="000000" w:themeColor="text1"/>
          <w:sz w:val="24"/>
          <w:szCs w:val="24"/>
        </w:rPr>
        <w:t xml:space="preserve">pada subjek hukum, </w:t>
      </w:r>
      <w:r>
        <w:rPr>
          <w:rFonts w:ascii="Times New Roman" w:hAnsi="Times New Roman" w:cs="Times New Roman"/>
          <w:color w:val="000000" w:themeColor="text1"/>
          <w:sz w:val="24"/>
          <w:szCs w:val="24"/>
        </w:rPr>
        <w:t>p</w:t>
      </w:r>
      <w:r w:rsidRPr="00AB1459">
        <w:rPr>
          <w:rFonts w:ascii="Times New Roman" w:hAnsi="Times New Roman" w:cs="Times New Roman"/>
          <w:color w:val="000000" w:themeColor="text1"/>
          <w:sz w:val="24"/>
          <w:szCs w:val="24"/>
        </w:rPr>
        <w:t>enulis artikel ini menulis tentang kasus kepailitan pada perusahaan asuransi jiwa kresna yang secara khusus membahas dari aspek yuridis terkait dengan implementasinya terhadap pemenuhan tujuan hukum, baik kepastian hukum maupun keadilan.</w:t>
      </w:r>
    </w:p>
    <w:p w14:paraId="21466CBB" w14:textId="77777777" w:rsidR="004C5353" w:rsidRPr="004C5353" w:rsidRDefault="004C5353" w:rsidP="004C5353">
      <w:pPr>
        <w:pStyle w:val="ListParagraph"/>
        <w:spacing w:line="360" w:lineRule="auto"/>
        <w:ind w:left="360"/>
        <w:jc w:val="both"/>
        <w:rPr>
          <w:rFonts w:ascii="Times New Roman" w:hAnsi="Times New Roman" w:cs="Times New Roman"/>
          <w:b/>
          <w:bCs/>
          <w:color w:val="000000" w:themeColor="text1"/>
          <w:sz w:val="24"/>
          <w:szCs w:val="24"/>
        </w:rPr>
      </w:pPr>
    </w:p>
    <w:p w14:paraId="28FFB174" w14:textId="77777777" w:rsidR="00987B58" w:rsidRPr="00BF79D3" w:rsidRDefault="00987B58" w:rsidP="00987B58">
      <w:pPr>
        <w:pStyle w:val="ListParagraph"/>
        <w:numPr>
          <w:ilvl w:val="0"/>
          <w:numId w:val="1"/>
        </w:numPr>
        <w:spacing w:line="360" w:lineRule="auto"/>
        <w:jc w:val="both"/>
        <w:rPr>
          <w:rFonts w:ascii="Times New Roman" w:hAnsi="Times New Roman" w:cs="Times New Roman"/>
          <w:b/>
          <w:bCs/>
          <w:color w:val="000000" w:themeColor="text1"/>
          <w:sz w:val="24"/>
          <w:szCs w:val="24"/>
        </w:rPr>
      </w:pPr>
      <w:r w:rsidRPr="00BF79D3">
        <w:rPr>
          <w:rFonts w:ascii="Times New Roman" w:hAnsi="Times New Roman" w:cs="Times New Roman"/>
          <w:b/>
          <w:bCs/>
          <w:color w:val="000000" w:themeColor="text1"/>
          <w:sz w:val="24"/>
          <w:szCs w:val="24"/>
        </w:rPr>
        <w:t>METODE</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color w:val="000000" w:themeColor="text1"/>
          <w:sz w:val="24"/>
          <w:szCs w:val="24"/>
        </w:rPr>
        <w:t>PENELITIAN</w:t>
      </w:r>
    </w:p>
    <w:p w14:paraId="744769F5" w14:textId="1FCCBCDF" w:rsidR="00987B58" w:rsidRDefault="00987B58" w:rsidP="00E12915">
      <w:pPr>
        <w:spacing w:line="360" w:lineRule="auto"/>
        <w:ind w:left="360" w:firstLine="720"/>
        <w:jc w:val="both"/>
        <w:rPr>
          <w:rFonts w:ascii="Times New Roman" w:eastAsia="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t>Jenis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penelitian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digunakan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penelitian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ini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adalah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penlitian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berbentuk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yuridis-normatif.</w:t>
      </w:r>
      <w:r w:rsidRPr="00BF79D3">
        <w:rPr>
          <w:rFonts w:ascii="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Menurut</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Soerjono</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Soekanto,</w:t>
      </w:r>
      <w:r w:rsidR="007C51EA" w:rsidRPr="007C51EA">
        <w:t xml:space="preserve"> </w:t>
      </w:r>
      <w:r w:rsidR="007C51EA" w:rsidRPr="007C51EA">
        <w:rPr>
          <w:rFonts w:ascii="Times New Roman" w:hAnsi="Times New Roman" w:cs="Times New Roman"/>
          <w:sz w:val="24"/>
          <w:szCs w:val="24"/>
        </w:rPr>
        <w:t xml:space="preserve">pendekatan yuridis-normatif </w:t>
      </w:r>
      <w:r w:rsidR="007C51EA" w:rsidRPr="007C51EA">
        <w:rPr>
          <w:rFonts w:ascii="Times New Roman" w:eastAsia="Times New Roman" w:hAnsi="Times New Roman" w:cs="Times New Roman"/>
          <w:color w:val="000000" w:themeColor="text1"/>
          <w:sz w:val="24"/>
          <w:szCs w:val="24"/>
        </w:rPr>
        <w:t>yaitu penelitian hukum dilakukan dengan mengkaji literatur atau bahan sekunder sebagai bahan penelitian dasar dengan mencari peraturan dan literatur tentang masalah yang diteliti.</w:t>
      </w:r>
      <w:r w:rsidRPr="00BF79D3">
        <w:rPr>
          <w:rFonts w:ascii="Times New Roman" w:eastAsia="Times New Roman" w:hAnsi="Times New Roman" w:cs="Times New Roman"/>
          <w:color w:val="FFFFFF" w:themeColor="background1"/>
          <w:sz w:val="4"/>
          <w:szCs w:val="24"/>
        </w:rPr>
        <w:t xml:space="preserve"> </w:t>
      </w:r>
      <w:r w:rsidRPr="00BF79D3">
        <w:rPr>
          <w:rStyle w:val="FootnoteReference"/>
          <w:rFonts w:ascii="Times New Roman" w:eastAsia="Times New Roman" w:hAnsi="Times New Roman" w:cs="Times New Roman"/>
          <w:color w:val="000000" w:themeColor="text1"/>
          <w:sz w:val="24"/>
          <w:szCs w:val="24"/>
        </w:rPr>
        <w:footnoteReference w:id="9"/>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Alasan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digunakannya</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jenis</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penelitian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ini</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karena</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penelitian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ini</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dilakukan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terhadap</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peraturan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Perundang</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Undangan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atau</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hukum</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tertulis.</w:t>
      </w:r>
      <w:r w:rsidRPr="00BF79D3">
        <w:rPr>
          <w:rStyle w:val="FootnoteReference"/>
          <w:rFonts w:ascii="Times New Roman" w:eastAsia="Times New Roman" w:hAnsi="Times New Roman" w:cs="Times New Roman"/>
          <w:color w:val="000000" w:themeColor="text1"/>
          <w:sz w:val="24"/>
          <w:szCs w:val="24"/>
        </w:rPr>
        <w:footnoteReference w:id="10"/>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Tujuannya</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adalah</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mengadakan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identifikasi</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terhadap</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hubungan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hukum</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antara</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peraturan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perundang</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Undangan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dengan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suatu</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putusan.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Pendekatan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yang</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digunakan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oleh</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peneliti</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adalah</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pendekatan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Undang</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Undang</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w:t>
      </w:r>
      <w:r w:rsidRPr="00BF79D3">
        <w:rPr>
          <w:rFonts w:ascii="Times New Roman" w:eastAsia="Times New Roman" w:hAnsi="Times New Roman" w:cs="Times New Roman"/>
          <w:i/>
          <w:color w:val="000000" w:themeColor="text1"/>
          <w:sz w:val="24"/>
          <w:szCs w:val="24"/>
        </w:rPr>
        <w:t>Statue</w:t>
      </w:r>
      <w:r w:rsidRPr="00BF79D3">
        <w:rPr>
          <w:rFonts w:ascii="Times New Roman" w:eastAsia="Times New Roman" w:hAnsi="Times New Roman" w:cs="Times New Roman"/>
          <w:i/>
          <w:color w:val="FFFFFF" w:themeColor="background1"/>
          <w:sz w:val="4"/>
          <w:szCs w:val="24"/>
        </w:rPr>
        <w:t xml:space="preserve">  i</w:t>
      </w:r>
      <w:r w:rsidRPr="00BF79D3">
        <w:rPr>
          <w:rFonts w:ascii="Times New Roman" w:eastAsia="Times New Roman" w:hAnsi="Times New Roman" w:cs="Times New Roman"/>
          <w:i/>
          <w:color w:val="000000" w:themeColor="text1"/>
          <w:sz w:val="24"/>
          <w:szCs w:val="24"/>
        </w:rPr>
        <w:t>Approach</w:t>
      </w:r>
      <w:r w:rsidRPr="00BF79D3">
        <w:rPr>
          <w:rFonts w:ascii="Times New Roman" w:eastAsia="Times New Roman" w:hAnsi="Times New Roman" w:cs="Times New Roman"/>
          <w:color w:val="000000" w:themeColor="text1"/>
          <w:sz w:val="24"/>
          <w:szCs w:val="24"/>
        </w:rPr>
        <w:t>),</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peniliti</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dapat</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mengupas</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permasalahan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dengan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menggunakan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peraturan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perundang-undangan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yang</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berlaku,</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seperti</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Undang-Undang</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Republik</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Indonesia</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Nomor</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37</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Tahun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2004</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tentang</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Kepailitan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dan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Penundaan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Kewajiban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Pembayaran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Utang,</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dll.</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Kemudian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peniliti</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juga</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menggunakan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pendekatan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kasus</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w:t>
      </w:r>
      <w:r w:rsidRPr="00BF79D3">
        <w:rPr>
          <w:rFonts w:ascii="Times New Roman" w:eastAsia="Times New Roman" w:hAnsi="Times New Roman" w:cs="Times New Roman"/>
          <w:i/>
          <w:color w:val="000000" w:themeColor="text1"/>
          <w:sz w:val="24"/>
          <w:szCs w:val="24"/>
        </w:rPr>
        <w:t>Case</w:t>
      </w:r>
      <w:r w:rsidRPr="00BF79D3">
        <w:rPr>
          <w:rFonts w:ascii="Times New Roman" w:eastAsia="Times New Roman" w:hAnsi="Times New Roman" w:cs="Times New Roman"/>
          <w:i/>
          <w:color w:val="FFFFFF" w:themeColor="background1"/>
          <w:sz w:val="4"/>
          <w:szCs w:val="24"/>
        </w:rPr>
        <w:t xml:space="preserve">  i</w:t>
      </w:r>
      <w:r w:rsidRPr="00BF79D3">
        <w:rPr>
          <w:rFonts w:ascii="Times New Roman" w:eastAsia="Times New Roman" w:hAnsi="Times New Roman" w:cs="Times New Roman"/>
          <w:i/>
          <w:color w:val="000000" w:themeColor="text1"/>
          <w:sz w:val="24"/>
          <w:szCs w:val="24"/>
        </w:rPr>
        <w:t>Approach</w:t>
      </w:r>
      <w:r w:rsidRPr="00BF79D3">
        <w:rPr>
          <w:rFonts w:ascii="Times New Roman" w:eastAsia="Times New Roman" w:hAnsi="Times New Roman" w:cs="Times New Roman"/>
          <w:color w:val="000000" w:themeColor="text1"/>
          <w:sz w:val="24"/>
          <w:szCs w:val="24"/>
        </w:rPr>
        <w:t>)</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yang</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mana</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penelitian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ini</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adalah</w:t>
      </w:r>
      <w:r w:rsidRPr="00BF79D3">
        <w:rPr>
          <w:rFonts w:ascii="Times New Roman" w:eastAsia="Times New Roman" w:hAnsi="Times New Roman" w:cs="Times New Roman"/>
          <w:color w:val="FFFFFF" w:themeColor="background1"/>
          <w:sz w:val="4"/>
          <w:szCs w:val="24"/>
        </w:rPr>
        <w:t xml:space="preserve">  i</w:t>
      </w:r>
      <w:r w:rsidR="0065172F" w:rsidRPr="0065172F">
        <w:rPr>
          <w:rFonts w:ascii="Times New Roman" w:eastAsia="Times New Roman" w:hAnsi="Times New Roman" w:cs="Times New Roman"/>
          <w:color w:val="000000" w:themeColor="text1"/>
          <w:sz w:val="24"/>
          <w:szCs w:val="24"/>
        </w:rPr>
        <w:t>bertujuan untuk men</w:t>
      </w:r>
      <w:r w:rsidR="009C08AA">
        <w:rPr>
          <w:rFonts w:ascii="Times New Roman" w:eastAsia="Times New Roman" w:hAnsi="Times New Roman" w:cs="Times New Roman"/>
          <w:color w:val="000000" w:themeColor="text1"/>
          <w:sz w:val="24"/>
          <w:szCs w:val="24"/>
        </w:rPr>
        <w:t>ganalisis</w:t>
      </w:r>
      <w:r w:rsidR="0065172F" w:rsidRPr="0065172F">
        <w:rPr>
          <w:rFonts w:ascii="Times New Roman" w:eastAsia="Times New Roman" w:hAnsi="Times New Roman" w:cs="Times New Roman"/>
          <w:color w:val="000000" w:themeColor="text1"/>
          <w:sz w:val="24"/>
          <w:szCs w:val="24"/>
        </w:rPr>
        <w:t xml:space="preserve"> </w:t>
      </w:r>
      <w:r w:rsidR="009C08AA">
        <w:rPr>
          <w:rFonts w:ascii="Times New Roman" w:eastAsia="Times New Roman" w:hAnsi="Times New Roman" w:cs="Times New Roman"/>
          <w:color w:val="000000" w:themeColor="text1"/>
          <w:sz w:val="24"/>
          <w:szCs w:val="24"/>
        </w:rPr>
        <w:t>implementasi</w:t>
      </w:r>
      <w:r w:rsidR="0065172F" w:rsidRPr="0065172F">
        <w:rPr>
          <w:rFonts w:ascii="Times New Roman" w:eastAsia="Times New Roman" w:hAnsi="Times New Roman" w:cs="Times New Roman"/>
          <w:color w:val="000000" w:themeColor="text1"/>
          <w:sz w:val="24"/>
          <w:szCs w:val="24"/>
        </w:rPr>
        <w:t xml:space="preserve"> norma atau </w:t>
      </w:r>
      <w:r w:rsidR="0065172F">
        <w:rPr>
          <w:rFonts w:ascii="Times New Roman" w:eastAsia="Times New Roman" w:hAnsi="Times New Roman" w:cs="Times New Roman"/>
          <w:color w:val="000000" w:themeColor="text1"/>
          <w:sz w:val="24"/>
          <w:szCs w:val="24"/>
        </w:rPr>
        <w:t xml:space="preserve">kaidah </w:t>
      </w:r>
      <w:r w:rsidR="0065172F" w:rsidRPr="0065172F">
        <w:rPr>
          <w:rFonts w:ascii="Times New Roman" w:eastAsia="Times New Roman" w:hAnsi="Times New Roman" w:cs="Times New Roman"/>
          <w:color w:val="000000" w:themeColor="text1"/>
          <w:sz w:val="24"/>
          <w:szCs w:val="24"/>
        </w:rPr>
        <w:t>hukum yang dilakukan dalam praktik hukum, khususnya mengenai kasus yang telah diputuskan pada kasus yang menjadi fokus penelitian.</w:t>
      </w:r>
      <w:r w:rsidRPr="00BF79D3">
        <w:rPr>
          <w:rStyle w:val="FootnoteReference"/>
          <w:rFonts w:ascii="Times New Roman" w:eastAsia="Times New Roman" w:hAnsi="Times New Roman" w:cs="Times New Roman"/>
          <w:color w:val="000000" w:themeColor="text1"/>
          <w:sz w:val="24"/>
          <w:szCs w:val="24"/>
        </w:rPr>
        <w:footnoteReference w:id="11"/>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Selain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itu</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peneliti</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juga</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menggunakan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pendekatan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Analitis</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w:t>
      </w:r>
      <w:r w:rsidRPr="00BF79D3">
        <w:rPr>
          <w:rFonts w:ascii="Times New Roman" w:eastAsia="Times New Roman" w:hAnsi="Times New Roman" w:cs="Times New Roman"/>
          <w:i/>
          <w:color w:val="000000" w:themeColor="text1"/>
          <w:sz w:val="24"/>
          <w:szCs w:val="24"/>
        </w:rPr>
        <w:t>Analytical</w:t>
      </w:r>
      <w:r w:rsidRPr="00BF79D3">
        <w:rPr>
          <w:rFonts w:ascii="Times New Roman" w:eastAsia="Times New Roman" w:hAnsi="Times New Roman" w:cs="Times New Roman"/>
          <w:i/>
          <w:color w:val="FFFFFF" w:themeColor="background1"/>
          <w:sz w:val="4"/>
          <w:szCs w:val="24"/>
        </w:rPr>
        <w:t xml:space="preserve">  i</w:t>
      </w:r>
      <w:r w:rsidRPr="00BF79D3">
        <w:rPr>
          <w:rFonts w:ascii="Times New Roman" w:eastAsia="Times New Roman" w:hAnsi="Times New Roman" w:cs="Times New Roman"/>
          <w:i/>
          <w:color w:val="000000" w:themeColor="text1"/>
          <w:sz w:val="24"/>
          <w:szCs w:val="24"/>
        </w:rPr>
        <w:t>Approach</w:t>
      </w:r>
      <w:r w:rsidRPr="00BF79D3">
        <w:rPr>
          <w:rFonts w:ascii="Times New Roman" w:eastAsia="Times New Roman" w:hAnsi="Times New Roman" w:cs="Times New Roman"/>
          <w:color w:val="000000" w:themeColor="text1"/>
          <w:sz w:val="24"/>
          <w:szCs w:val="24"/>
        </w:rPr>
        <w:t>),</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yang</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mana</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penelitian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tersebut</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bertujuan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untuk</w:t>
      </w:r>
      <w:r w:rsidRPr="00BF79D3">
        <w:rPr>
          <w:rFonts w:ascii="Times New Roman" w:eastAsia="Times New Roman" w:hAnsi="Times New Roman" w:cs="Times New Roman"/>
          <w:color w:val="FFFFFF" w:themeColor="background1"/>
          <w:sz w:val="4"/>
          <w:szCs w:val="24"/>
        </w:rPr>
        <w:t xml:space="preserve">  </w:t>
      </w:r>
      <w:r w:rsidRPr="00BF79D3">
        <w:rPr>
          <w:rFonts w:ascii="Times New Roman" w:eastAsia="Times New Roman" w:hAnsi="Times New Roman" w:cs="Times New Roman"/>
          <w:color w:val="FFFFFF" w:themeColor="background1"/>
          <w:sz w:val="4"/>
          <w:szCs w:val="24"/>
        </w:rPr>
        <w:lastRenderedPageBreak/>
        <w:t>i</w:t>
      </w:r>
      <w:r w:rsidRPr="00BF79D3">
        <w:rPr>
          <w:rFonts w:ascii="Times New Roman" w:eastAsia="Times New Roman" w:hAnsi="Times New Roman" w:cs="Times New Roman"/>
          <w:color w:val="000000" w:themeColor="text1"/>
          <w:sz w:val="24"/>
          <w:szCs w:val="24"/>
        </w:rPr>
        <w:t>mengetahui</w:t>
      </w:r>
      <w:r w:rsidRPr="00BF79D3">
        <w:rPr>
          <w:rFonts w:ascii="Times New Roman" w:eastAsia="Times New Roman" w:hAnsi="Times New Roman" w:cs="Times New Roman"/>
          <w:color w:val="FFFFFF" w:themeColor="background1"/>
          <w:sz w:val="4"/>
          <w:szCs w:val="24"/>
        </w:rPr>
        <w:t xml:space="preserve">  i</w:t>
      </w:r>
      <w:r w:rsidR="009C08AA">
        <w:rPr>
          <w:rFonts w:ascii="Times New Roman" w:eastAsia="Times New Roman" w:hAnsi="Times New Roman" w:cs="Times New Roman"/>
          <w:color w:val="000000" w:themeColor="text1"/>
          <w:sz w:val="24"/>
          <w:szCs w:val="24"/>
        </w:rPr>
        <w:t xml:space="preserve">isi </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yang</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dikandung</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oleh</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istilah</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yang</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digunakan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dalam</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aturan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Perundang</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Undangan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secara</w:t>
      </w:r>
      <w:r w:rsidRPr="00BF79D3">
        <w:rPr>
          <w:rFonts w:ascii="Times New Roman" w:eastAsia="Times New Roman" w:hAnsi="Times New Roman" w:cs="Times New Roman"/>
          <w:color w:val="FFFFFF" w:themeColor="background1"/>
          <w:sz w:val="4"/>
          <w:szCs w:val="24"/>
        </w:rPr>
        <w:t xml:space="preserve">  </w:t>
      </w:r>
      <w:r w:rsidR="00996485" w:rsidRPr="00996485">
        <w:rPr>
          <w:rFonts w:ascii="Times New Roman" w:eastAsia="Times New Roman" w:hAnsi="Times New Roman" w:cs="Times New Roman"/>
          <w:color w:val="000000" w:themeColor="text1"/>
          <w:sz w:val="24"/>
          <w:szCs w:val="24"/>
        </w:rPr>
        <w:t>ter</w:t>
      </w:r>
      <w:r w:rsidRPr="00996485">
        <w:rPr>
          <w:rFonts w:ascii="Times New Roman" w:eastAsia="Times New Roman" w:hAnsi="Times New Roman" w:cs="Times New Roman"/>
          <w:color w:val="000000" w:themeColor="text1"/>
          <w:sz w:val="24"/>
          <w:szCs w:val="24"/>
        </w:rPr>
        <w:t>konsep</w:t>
      </w:r>
      <w:r w:rsidRPr="00BF79D3">
        <w:rPr>
          <w:rFonts w:ascii="Times New Roman" w:eastAsia="Times New Roman" w:hAnsi="Times New Roman" w:cs="Times New Roman"/>
          <w:color w:val="000000" w:themeColor="text1"/>
          <w:sz w:val="24"/>
          <w:szCs w:val="24"/>
        </w:rPr>
        <w:t>,</w:t>
      </w:r>
      <w:r w:rsidRPr="00BF79D3">
        <w:rPr>
          <w:rFonts w:ascii="Times New Roman" w:eastAsia="Times New Roman" w:hAnsi="Times New Roman" w:cs="Times New Roman"/>
          <w:color w:val="FFFFFF" w:themeColor="background1"/>
          <w:sz w:val="4"/>
          <w:szCs w:val="24"/>
        </w:rPr>
        <w:t xml:space="preserve">  i</w:t>
      </w:r>
      <w:r w:rsidR="00996485">
        <w:rPr>
          <w:rFonts w:ascii="Times New Roman" w:eastAsia="Times New Roman" w:hAnsi="Times New Roman" w:cs="Times New Roman"/>
          <w:color w:val="000000" w:themeColor="text1"/>
          <w:sz w:val="24"/>
          <w:szCs w:val="24"/>
        </w:rPr>
        <w:t>dan</w:t>
      </w:r>
      <w:r w:rsidRPr="00BF79D3">
        <w:rPr>
          <w:rFonts w:ascii="Times New Roman" w:eastAsia="Times New Roman" w:hAnsi="Times New Roman" w:cs="Times New Roman"/>
          <w:color w:val="FFFFFF" w:themeColor="background1"/>
          <w:sz w:val="4"/>
          <w:szCs w:val="24"/>
        </w:rPr>
        <w:t xml:space="preserve"> i</w:t>
      </w:r>
      <w:r w:rsidR="00996485">
        <w:rPr>
          <w:rFonts w:ascii="Times New Roman" w:eastAsia="Times New Roman" w:hAnsi="Times New Roman" w:cs="Times New Roman"/>
          <w:color w:val="000000" w:themeColor="text1"/>
          <w:sz w:val="24"/>
          <w:szCs w:val="24"/>
        </w:rPr>
        <w:t>mendapati</w:t>
      </w:r>
      <w:r w:rsidRPr="00BF79D3">
        <w:rPr>
          <w:rFonts w:ascii="Times New Roman" w:eastAsia="Times New Roman" w:hAnsi="Times New Roman" w:cs="Times New Roman"/>
          <w:color w:val="FFFFFF" w:themeColor="background1"/>
          <w:sz w:val="4"/>
          <w:szCs w:val="24"/>
        </w:rPr>
        <w:t xml:space="preserve">  </w:t>
      </w:r>
      <w:r w:rsidR="00996485">
        <w:rPr>
          <w:rFonts w:ascii="Times New Roman" w:eastAsia="Times New Roman" w:hAnsi="Times New Roman" w:cs="Times New Roman"/>
          <w:color w:val="000000" w:themeColor="text1"/>
          <w:sz w:val="24"/>
          <w:szCs w:val="24"/>
        </w:rPr>
        <w:t>implementasi</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dalam</w:t>
      </w:r>
      <w:r w:rsidRPr="00BF79D3">
        <w:rPr>
          <w:rFonts w:ascii="Times New Roman" w:eastAsia="Times New Roman" w:hAnsi="Times New Roman" w:cs="Times New Roman"/>
          <w:color w:val="FFFFFF" w:themeColor="background1"/>
          <w:sz w:val="4"/>
          <w:szCs w:val="24"/>
        </w:rPr>
        <w:t xml:space="preserve">  </w:t>
      </w:r>
      <w:r w:rsidR="00996485">
        <w:rPr>
          <w:rFonts w:ascii="Times New Roman" w:eastAsia="Times New Roman" w:hAnsi="Times New Roman" w:cs="Times New Roman"/>
          <w:color w:val="FFFFFF" w:themeColor="background1"/>
          <w:sz w:val="4"/>
          <w:szCs w:val="24"/>
        </w:rPr>
        <w:t>r</w:t>
      </w:r>
      <w:r w:rsidR="00996485">
        <w:rPr>
          <w:rFonts w:ascii="Times New Roman" w:eastAsia="Times New Roman" w:hAnsi="Times New Roman" w:cs="Times New Roman"/>
          <w:color w:val="000000" w:themeColor="text1"/>
          <w:sz w:val="24"/>
          <w:szCs w:val="24"/>
        </w:rPr>
        <w:t xml:space="preserve">realisasi </w:t>
      </w:r>
      <w:r w:rsidRPr="00BF79D3">
        <w:rPr>
          <w:rFonts w:ascii="Times New Roman" w:eastAsia="Times New Roman" w:hAnsi="Times New Roman" w:cs="Times New Roman"/>
          <w:color w:val="FFFFFF" w:themeColor="background1"/>
          <w:sz w:val="4"/>
          <w:szCs w:val="24"/>
        </w:rPr>
        <w:t xml:space="preserve">  i</w:t>
      </w:r>
      <w:r w:rsidR="00996485">
        <w:rPr>
          <w:rFonts w:ascii="Times New Roman" w:eastAsia="Times New Roman" w:hAnsi="Times New Roman" w:cs="Times New Roman"/>
          <w:color w:val="000000" w:themeColor="text1"/>
          <w:sz w:val="24"/>
          <w:szCs w:val="24"/>
        </w:rPr>
        <w:t xml:space="preserve">serta </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putusan</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color w:val="000000" w:themeColor="text1"/>
          <w:sz w:val="24"/>
          <w:szCs w:val="24"/>
        </w:rPr>
        <w:t>putusan</w:t>
      </w:r>
      <w:r w:rsidRPr="00BF79D3">
        <w:rPr>
          <w:rFonts w:ascii="Times New Roman" w:eastAsia="Times New Roman" w:hAnsi="Times New Roman" w:cs="Times New Roman"/>
          <w:color w:val="FFFFFF" w:themeColor="background1"/>
          <w:sz w:val="4"/>
          <w:szCs w:val="24"/>
        </w:rPr>
        <w:t xml:space="preserve">  i</w:t>
      </w:r>
      <w:r w:rsidR="00996485">
        <w:rPr>
          <w:rFonts w:ascii="Times New Roman" w:eastAsia="Times New Roman" w:hAnsi="Times New Roman" w:cs="Times New Roman"/>
          <w:color w:val="000000" w:themeColor="text1"/>
          <w:sz w:val="24"/>
          <w:szCs w:val="24"/>
        </w:rPr>
        <w:t>yuridis</w:t>
      </w:r>
      <w:r w:rsidRPr="00BF79D3">
        <w:rPr>
          <w:rFonts w:ascii="Times New Roman" w:eastAsia="Times New Roman" w:hAnsi="Times New Roman" w:cs="Times New Roman"/>
          <w:color w:val="000000" w:themeColor="text1"/>
          <w:sz w:val="24"/>
          <w:szCs w:val="24"/>
        </w:rPr>
        <w:t>.</w:t>
      </w:r>
      <w:r w:rsidRPr="00BF79D3">
        <w:rPr>
          <w:rStyle w:val="FootnoteReference"/>
          <w:rFonts w:ascii="Times New Roman" w:eastAsia="Times New Roman" w:hAnsi="Times New Roman" w:cs="Times New Roman"/>
          <w:color w:val="000000" w:themeColor="text1"/>
          <w:sz w:val="24"/>
          <w:szCs w:val="24"/>
        </w:rPr>
        <w:footnoteReference w:id="12"/>
      </w:r>
    </w:p>
    <w:p w14:paraId="72B8D7E5" w14:textId="77777777" w:rsidR="00987B58" w:rsidRPr="00D56FE1" w:rsidRDefault="00987B58" w:rsidP="00987B58">
      <w:pPr>
        <w:spacing w:line="360" w:lineRule="auto"/>
        <w:jc w:val="both"/>
        <w:rPr>
          <w:rFonts w:ascii="Times New Roman" w:eastAsia="Times New Roman" w:hAnsi="Times New Roman" w:cs="Times New Roman"/>
          <w:b/>
          <w:bCs/>
          <w:color w:val="000000" w:themeColor="text1"/>
          <w:sz w:val="24"/>
          <w:szCs w:val="24"/>
        </w:rPr>
      </w:pPr>
      <w:r w:rsidRPr="00D56FE1">
        <w:rPr>
          <w:rFonts w:ascii="Times New Roman" w:eastAsia="Times New Roman" w:hAnsi="Times New Roman" w:cs="Times New Roman"/>
          <w:b/>
          <w:bCs/>
          <w:color w:val="000000" w:themeColor="text1"/>
          <w:sz w:val="24"/>
          <w:szCs w:val="24"/>
        </w:rPr>
        <w:t>BAB II PEMBAHASAN</w:t>
      </w:r>
    </w:p>
    <w:p w14:paraId="383F6666" w14:textId="77777777" w:rsidR="00987B58" w:rsidRPr="00D56FE1" w:rsidRDefault="00987B58" w:rsidP="00987B58">
      <w:pPr>
        <w:pStyle w:val="ListParagraph"/>
        <w:numPr>
          <w:ilvl w:val="0"/>
          <w:numId w:val="22"/>
        </w:numPr>
        <w:spacing w:line="360" w:lineRule="auto"/>
        <w:jc w:val="both"/>
        <w:rPr>
          <w:rFonts w:ascii="Times New Roman" w:hAnsi="Times New Roman" w:cs="Times New Roman"/>
          <w:b/>
          <w:bCs/>
          <w:color w:val="000000" w:themeColor="text1"/>
          <w:sz w:val="24"/>
          <w:szCs w:val="24"/>
        </w:rPr>
      </w:pPr>
      <w:r w:rsidRPr="00D56FE1">
        <w:rPr>
          <w:rFonts w:ascii="Times New Roman" w:hAnsi="Times New Roman" w:cs="Times New Roman"/>
          <w:b/>
          <w:bCs/>
          <w:color w:val="000000" w:themeColor="text1"/>
          <w:sz w:val="24"/>
          <w:szCs w:val="24"/>
        </w:rPr>
        <w:t>ANALISIS/</w:t>
      </w:r>
      <w:r w:rsidRPr="00D56FE1">
        <w:rPr>
          <w:rFonts w:ascii="Times New Roman" w:hAnsi="Times New Roman" w:cs="Times New Roman"/>
          <w:b/>
          <w:bCs/>
          <w:color w:val="FFFFFF" w:themeColor="background1"/>
          <w:sz w:val="4"/>
          <w:szCs w:val="24"/>
        </w:rPr>
        <w:t xml:space="preserve">  i</w:t>
      </w:r>
      <w:r w:rsidRPr="00D56FE1">
        <w:rPr>
          <w:rFonts w:ascii="Times New Roman" w:hAnsi="Times New Roman" w:cs="Times New Roman"/>
          <w:b/>
          <w:bCs/>
          <w:color w:val="000000" w:themeColor="text1"/>
          <w:sz w:val="24"/>
          <w:szCs w:val="24"/>
        </w:rPr>
        <w:t>PEMBAHASAN</w:t>
      </w:r>
    </w:p>
    <w:p w14:paraId="73483AC8" w14:textId="77777777" w:rsidR="00987B58" w:rsidRPr="00870F3C" w:rsidRDefault="00987B58" w:rsidP="00E12915">
      <w:pPr>
        <w:pStyle w:val="ListParagraph"/>
        <w:numPr>
          <w:ilvl w:val="0"/>
          <w:numId w:val="21"/>
        </w:numPr>
        <w:spacing w:line="360" w:lineRule="auto"/>
        <w:jc w:val="both"/>
        <w:rPr>
          <w:rFonts w:ascii="Times New Roman" w:hAnsi="Times New Roman" w:cs="Times New Roman"/>
          <w:b/>
          <w:bCs/>
          <w:color w:val="000000" w:themeColor="text1"/>
          <w:sz w:val="24"/>
          <w:szCs w:val="24"/>
        </w:rPr>
      </w:pPr>
      <w:r w:rsidRPr="00870F3C">
        <w:rPr>
          <w:rFonts w:ascii="Times New Roman" w:hAnsi="Times New Roman" w:cs="Times New Roman"/>
          <w:b/>
          <w:bCs/>
          <w:color w:val="000000" w:themeColor="text1"/>
          <w:sz w:val="24"/>
          <w:szCs w:val="24"/>
        </w:rPr>
        <w:t xml:space="preserve">Tinjauan Yuridis Terhadap Permohonan Kepailitan Pada Perusahaan Asuransi Jiwa Kresna Dalam Putusan </w:t>
      </w:r>
      <w:r w:rsidRPr="00870F3C">
        <w:rPr>
          <w:rFonts w:ascii="Times New Roman" w:hAnsi="Times New Roman" w:cs="Times New Roman"/>
          <w:b/>
          <w:bCs/>
          <w:sz w:val="24"/>
          <w:szCs w:val="24"/>
        </w:rPr>
        <w:t>Nomor 389/Pdt.Sus-PKPU/2020/PN Niaga.Jkt.Pst.</w:t>
      </w:r>
    </w:p>
    <w:p w14:paraId="350401CB" w14:textId="77777777" w:rsidR="00987B58" w:rsidRPr="00BF79D3" w:rsidRDefault="00987B58" w:rsidP="00E12915">
      <w:pPr>
        <w:spacing w:line="360" w:lineRule="auto"/>
        <w:ind w:left="360" w:firstLine="720"/>
        <w:jc w:val="both"/>
        <w:rPr>
          <w:rFonts w:ascii="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t>Perasuransian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merupakan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istilah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digunakan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peraturan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perundang-undangan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Istilah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kata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berarti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pertanggungan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atau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perlindungan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suatu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objek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ancaman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bahaya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menimbulkan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kerugian.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sudut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40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2014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diartikan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sebagai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umum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jiwa.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Jiwa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menjalankan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kegiatan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usahanya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harus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mendasarkan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peraturan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perundang-undangan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berlaku.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Jiwa,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pihak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memiliki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sebagai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pemegang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dokumen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merupakan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suatu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dokumen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memuat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kontrak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antara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pihak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tertanggung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pihak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(pihak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penanggung).</w:t>
      </w:r>
      <w:r w:rsidRPr="00BF79D3">
        <w:rPr>
          <w:rStyle w:val="FootnoteReference"/>
          <w:rFonts w:ascii="Times New Roman" w:hAnsi="Times New Roman" w:cs="Times New Roman"/>
          <w:color w:val="000000" w:themeColor="text1"/>
          <w:sz w:val="24"/>
          <w:szCs w:val="24"/>
        </w:rPr>
        <w:footnoteReference w:id="13"/>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Secara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umum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digolongkan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Lembaga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Bank,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yaitu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usaha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menjalankan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kegiatan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usaha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bidang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secara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langsung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atau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langsung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menghimpun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masyarakat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mengeluarkan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surat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berharga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menyalurkannya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masyarakat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guna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membiayai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investasi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Apabila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menjalankan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kegiatan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usahanya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Jiwa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melakukan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tindakan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sewenang-wenang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w:t>
      </w:r>
      <w:r w:rsidRPr="00BF79D3">
        <w:rPr>
          <w:rFonts w:ascii="Times New Roman" w:hAnsi="Times New Roman" w:cs="Times New Roman"/>
          <w:color w:val="FFFFFF" w:themeColor="background1"/>
          <w:sz w:val="4"/>
          <w:szCs w:val="24"/>
        </w:rPr>
        <w:lastRenderedPageBreak/>
        <w:t>i</w:t>
      </w:r>
      <w:r w:rsidRPr="00BF79D3">
        <w:rPr>
          <w:rFonts w:ascii="Times New Roman" w:hAnsi="Times New Roman" w:cs="Times New Roman"/>
          <w:color w:val="000000" w:themeColor="text1"/>
          <w:sz w:val="24"/>
          <w:szCs w:val="24"/>
        </w:rPr>
        <w:t>menyebabkan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kerugian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bagi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pihak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pemegang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maka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ditunjuklah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suatu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lembaga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berwenang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pernyataan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pailit.</w:t>
      </w:r>
      <w:r w:rsidRPr="00BF79D3">
        <w:rPr>
          <w:rStyle w:val="FootnoteReference"/>
          <w:rFonts w:ascii="Times New Roman" w:hAnsi="Times New Roman" w:cs="Times New Roman"/>
          <w:color w:val="000000" w:themeColor="text1"/>
          <w:sz w:val="24"/>
          <w:szCs w:val="24"/>
        </w:rPr>
        <w:footnoteReference w:id="14"/>
      </w:r>
    </w:p>
    <w:p w14:paraId="75C59B64" w14:textId="77777777" w:rsidR="00987B58" w:rsidRPr="00BF79D3" w:rsidRDefault="00987B58" w:rsidP="00E12915">
      <w:pPr>
        <w:spacing w:line="360" w:lineRule="auto"/>
        <w:ind w:left="360" w:firstLine="720"/>
        <w:jc w:val="both"/>
        <w:rPr>
          <w:rFonts w:ascii="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t>Usaha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merupakan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satu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jenis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usaha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bidang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memberikan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proteksi.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karena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kehidupan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umumnya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mempunyai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karakteristik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khusus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dibandingkan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jenis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usaha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lain.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Kekhususan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secara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khusus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mengenai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pembinaaanya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pengawasanya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demi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kepentingan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masyarakat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luas.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awal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perkembangan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Indonesia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banyak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dikeluarkan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berbagai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peraturan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baik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berupa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keputusan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presiden,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keputusan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menteri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maupun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perundang-undangan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lainya,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diantaranya:</w:t>
      </w:r>
      <w:r w:rsidRPr="00BF79D3">
        <w:rPr>
          <w:rStyle w:val="FootnoteReference"/>
          <w:rFonts w:ascii="Times New Roman" w:hAnsi="Times New Roman" w:cs="Times New Roman"/>
          <w:color w:val="000000" w:themeColor="text1"/>
          <w:sz w:val="24"/>
          <w:szCs w:val="24"/>
        </w:rPr>
        <w:footnoteReference w:id="15"/>
      </w:r>
    </w:p>
    <w:p w14:paraId="38E73295" w14:textId="77777777" w:rsidR="00987B58" w:rsidRPr="00BF79D3" w:rsidRDefault="00987B58" w:rsidP="00E12915">
      <w:pPr>
        <w:pStyle w:val="ListParagraph"/>
        <w:numPr>
          <w:ilvl w:val="0"/>
          <w:numId w:val="3"/>
        </w:numPr>
        <w:spacing w:after="200" w:line="360" w:lineRule="auto"/>
        <w:jc w:val="both"/>
        <w:rPr>
          <w:rFonts w:ascii="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t>Keppres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40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1988</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usaha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bidang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kerugian;</w:t>
      </w:r>
      <w:r w:rsidRPr="00BF79D3">
        <w:rPr>
          <w:rFonts w:ascii="Times New Roman" w:hAnsi="Times New Roman" w:cs="Times New Roman"/>
          <w:color w:val="FFFFFF" w:themeColor="background1"/>
          <w:sz w:val="4"/>
          <w:szCs w:val="24"/>
        </w:rPr>
        <w:t xml:space="preserve">  i</w:t>
      </w:r>
    </w:p>
    <w:p w14:paraId="188C3D4C" w14:textId="77777777" w:rsidR="00987B58" w:rsidRPr="00BF79D3" w:rsidRDefault="00987B58" w:rsidP="00E12915">
      <w:pPr>
        <w:pStyle w:val="ListParagraph"/>
        <w:numPr>
          <w:ilvl w:val="0"/>
          <w:numId w:val="3"/>
        </w:numPr>
        <w:spacing w:after="200" w:line="360" w:lineRule="auto"/>
        <w:jc w:val="both"/>
        <w:rPr>
          <w:rFonts w:ascii="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t>Keputusan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Menteri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1249/KMK.012/1988</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ketentuan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cara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pelaksanaan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usaha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bidang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kerugian;</w:t>
      </w:r>
      <w:r w:rsidRPr="00BF79D3">
        <w:rPr>
          <w:rFonts w:ascii="Times New Roman" w:hAnsi="Times New Roman" w:cs="Times New Roman"/>
          <w:color w:val="FFFFFF" w:themeColor="background1"/>
          <w:sz w:val="4"/>
          <w:szCs w:val="24"/>
        </w:rPr>
        <w:t xml:space="preserve">  i</w:t>
      </w:r>
    </w:p>
    <w:p w14:paraId="571844CE" w14:textId="77777777" w:rsidR="00987B58" w:rsidRPr="00BF79D3" w:rsidRDefault="00987B58" w:rsidP="00E12915">
      <w:pPr>
        <w:pStyle w:val="ListParagraph"/>
        <w:numPr>
          <w:ilvl w:val="0"/>
          <w:numId w:val="3"/>
        </w:numPr>
        <w:spacing w:after="200" w:line="360" w:lineRule="auto"/>
        <w:jc w:val="both"/>
        <w:rPr>
          <w:rFonts w:ascii="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t>Keputusan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Menteri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1250/KMK.031/1988</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usaha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jiwa,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p>
    <w:p w14:paraId="59147584" w14:textId="77777777" w:rsidR="00987B58" w:rsidRPr="00BF79D3" w:rsidRDefault="00987B58" w:rsidP="00E12915">
      <w:pPr>
        <w:pStyle w:val="ListParagraph"/>
        <w:numPr>
          <w:ilvl w:val="0"/>
          <w:numId w:val="3"/>
        </w:numPr>
        <w:spacing w:after="200" w:line="360" w:lineRule="auto"/>
        <w:jc w:val="both"/>
        <w:rPr>
          <w:rFonts w:ascii="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t>UU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1992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r w:rsidRPr="00BF79D3">
        <w:rPr>
          <w:rStyle w:val="FootnoteReference"/>
          <w:rFonts w:ascii="Times New Roman" w:hAnsi="Times New Roman" w:cs="Times New Roman"/>
          <w:color w:val="000000" w:themeColor="text1"/>
          <w:sz w:val="24"/>
          <w:szCs w:val="24"/>
        </w:rPr>
        <w:footnoteReference w:id="16"/>
      </w:r>
    </w:p>
    <w:p w14:paraId="00ED2B43" w14:textId="77777777" w:rsidR="00987B58" w:rsidRPr="00BF79D3" w:rsidRDefault="00987B58" w:rsidP="00E12915">
      <w:pPr>
        <w:spacing w:line="360" w:lineRule="auto"/>
        <w:ind w:left="360" w:firstLine="720"/>
        <w:jc w:val="both"/>
        <w:rPr>
          <w:rFonts w:ascii="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1992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sudah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dinyatakan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berlaku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lagi,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setelah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dirubah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melalui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40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2014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namun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semua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peraturan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perundang-undangan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merupakan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peraturan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pelaksanaan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1992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masih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dinyatakan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tetap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berlaku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sepanjang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bertentangan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ketentuan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40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2014.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Terkait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kewenangan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pemberian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izin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usaha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8</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ayat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40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2014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dijelaskan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setiap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pihak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melakukan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usaha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wajib</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terlebih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dahulu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izin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usaha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dari</w:t>
      </w:r>
      <w:r w:rsidRPr="00BF79D3">
        <w:rPr>
          <w:rFonts w:ascii="Times New Roman" w:hAnsi="Times New Roman" w:cs="Times New Roman"/>
          <w:color w:val="FFFFFF" w:themeColor="background1"/>
          <w:sz w:val="4"/>
          <w:szCs w:val="24"/>
        </w:rPr>
        <w:t xml:space="preserve">  </w:t>
      </w:r>
      <w:r w:rsidRPr="00BF79D3">
        <w:rPr>
          <w:rFonts w:ascii="Times New Roman" w:hAnsi="Times New Roman" w:cs="Times New Roman"/>
          <w:color w:val="FFFFFF" w:themeColor="background1"/>
          <w:sz w:val="4"/>
          <w:szCs w:val="24"/>
        </w:rPr>
        <w:lastRenderedPageBreak/>
        <w:t>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Ayat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menambahkan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syarat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mendapatkan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izin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usaha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adalah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terpenuhinya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syarat-syarat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sebagai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berikut:</w:t>
      </w:r>
      <w:r w:rsidRPr="00BF79D3">
        <w:rPr>
          <w:rStyle w:val="FootnoteReference"/>
          <w:rFonts w:ascii="Times New Roman" w:hAnsi="Times New Roman" w:cs="Times New Roman"/>
          <w:color w:val="000000" w:themeColor="text1"/>
          <w:sz w:val="24"/>
          <w:szCs w:val="24"/>
        </w:rPr>
        <w:footnoteReference w:id="17"/>
      </w:r>
    </w:p>
    <w:p w14:paraId="25A168CE" w14:textId="364A6A4C" w:rsidR="00987B58" w:rsidRPr="00BF79D3" w:rsidRDefault="00996485" w:rsidP="00E12915">
      <w:pPr>
        <w:pStyle w:val="ListParagraph"/>
        <w:numPr>
          <w:ilvl w:val="0"/>
          <w:numId w:val="4"/>
        </w:numPr>
        <w:spacing w:after="20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987B58" w:rsidRPr="00BF79D3">
        <w:rPr>
          <w:rFonts w:ascii="Times New Roman" w:hAnsi="Times New Roman" w:cs="Times New Roman"/>
          <w:color w:val="000000" w:themeColor="text1"/>
          <w:sz w:val="24"/>
          <w:szCs w:val="24"/>
        </w:rPr>
        <w:t>nggaran</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dasar;</w:t>
      </w:r>
    </w:p>
    <w:p w14:paraId="3C3E7AE8" w14:textId="32BD8F8C" w:rsidR="00987B58" w:rsidRPr="00BF79D3" w:rsidRDefault="00996485" w:rsidP="00E12915">
      <w:pPr>
        <w:pStyle w:val="ListParagraph"/>
        <w:numPr>
          <w:ilvl w:val="0"/>
          <w:numId w:val="4"/>
        </w:numPr>
        <w:spacing w:after="20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987B58" w:rsidRPr="00BF79D3">
        <w:rPr>
          <w:rFonts w:ascii="Times New Roman" w:hAnsi="Times New Roman" w:cs="Times New Roman"/>
          <w:color w:val="000000" w:themeColor="text1"/>
          <w:sz w:val="24"/>
          <w:szCs w:val="24"/>
        </w:rPr>
        <w:t>usunan</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organisasi;</w:t>
      </w:r>
    </w:p>
    <w:p w14:paraId="43FDF3FB" w14:textId="71EE0243" w:rsidR="00987B58" w:rsidRPr="00BF79D3" w:rsidRDefault="00996485" w:rsidP="00E12915">
      <w:pPr>
        <w:pStyle w:val="ListParagraph"/>
        <w:numPr>
          <w:ilvl w:val="0"/>
          <w:numId w:val="4"/>
        </w:numPr>
        <w:spacing w:after="20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00987B58" w:rsidRPr="00BF79D3">
        <w:rPr>
          <w:rFonts w:ascii="Times New Roman" w:hAnsi="Times New Roman" w:cs="Times New Roman"/>
          <w:color w:val="000000" w:themeColor="text1"/>
          <w:sz w:val="24"/>
          <w:szCs w:val="24"/>
        </w:rPr>
        <w:t>odal</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disetor;</w:t>
      </w:r>
    </w:p>
    <w:p w14:paraId="0085B051" w14:textId="649AED15" w:rsidR="00987B58" w:rsidRPr="00BF79D3" w:rsidRDefault="00996485" w:rsidP="00E12915">
      <w:pPr>
        <w:pStyle w:val="ListParagraph"/>
        <w:numPr>
          <w:ilvl w:val="0"/>
          <w:numId w:val="4"/>
        </w:numPr>
        <w:spacing w:after="20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987B58" w:rsidRPr="00BF79D3">
        <w:rPr>
          <w:rFonts w:ascii="Times New Roman" w:hAnsi="Times New Roman" w:cs="Times New Roman"/>
          <w:color w:val="000000" w:themeColor="text1"/>
          <w:sz w:val="24"/>
          <w:szCs w:val="24"/>
        </w:rPr>
        <w:t>ana</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jaminan;</w:t>
      </w:r>
    </w:p>
    <w:p w14:paraId="23C9B585" w14:textId="02095DE6" w:rsidR="00987B58" w:rsidRPr="00BF79D3" w:rsidRDefault="00996485" w:rsidP="00E12915">
      <w:pPr>
        <w:pStyle w:val="ListParagraph"/>
        <w:numPr>
          <w:ilvl w:val="0"/>
          <w:numId w:val="4"/>
        </w:numPr>
        <w:spacing w:after="20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987B58" w:rsidRPr="00BF79D3">
        <w:rPr>
          <w:rFonts w:ascii="Times New Roman" w:hAnsi="Times New Roman" w:cs="Times New Roman"/>
          <w:color w:val="000000" w:themeColor="text1"/>
          <w:sz w:val="24"/>
          <w:szCs w:val="24"/>
        </w:rPr>
        <w:t>epemilikan;</w:t>
      </w:r>
    </w:p>
    <w:p w14:paraId="0C457B99" w14:textId="60CF5181" w:rsidR="00987B58" w:rsidRPr="00BF79D3" w:rsidRDefault="00996485" w:rsidP="00E12915">
      <w:pPr>
        <w:pStyle w:val="ListParagraph"/>
        <w:numPr>
          <w:ilvl w:val="0"/>
          <w:numId w:val="4"/>
        </w:numPr>
        <w:spacing w:after="20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987B58" w:rsidRPr="00BF79D3">
        <w:rPr>
          <w:rFonts w:ascii="Times New Roman" w:hAnsi="Times New Roman" w:cs="Times New Roman"/>
          <w:color w:val="000000" w:themeColor="text1"/>
          <w:sz w:val="24"/>
          <w:szCs w:val="24"/>
        </w:rPr>
        <w:t>elayakan</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dan</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kepatutan</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pemegang</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saham</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dan</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Pengendali;</w:t>
      </w:r>
    </w:p>
    <w:p w14:paraId="60A3581C" w14:textId="3D401A10" w:rsidR="00987B58" w:rsidRPr="00BF79D3" w:rsidRDefault="00996485" w:rsidP="00E12915">
      <w:pPr>
        <w:pStyle w:val="ListParagraph"/>
        <w:numPr>
          <w:ilvl w:val="0"/>
          <w:numId w:val="4"/>
        </w:numPr>
        <w:spacing w:after="20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987B58" w:rsidRPr="00BF79D3">
        <w:rPr>
          <w:rFonts w:ascii="Times New Roman" w:hAnsi="Times New Roman" w:cs="Times New Roman"/>
          <w:color w:val="000000" w:themeColor="text1"/>
          <w:sz w:val="24"/>
          <w:szCs w:val="24"/>
        </w:rPr>
        <w:t>emampuan</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dan</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kepatutan</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direksi</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dan</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dewan</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komisaris,</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atau</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yang</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setara</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dengan</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direksi</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dewan</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komisaris</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pada</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badan</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hukum</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berbentuk</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koperasi</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atau</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usaha</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bersama</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sebagaimana</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dimaksud</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dalam</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Pasal</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6</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ayat</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(1)</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huruf</w:t>
      </w:r>
      <w:r w:rsidR="00987B58" w:rsidRPr="00BF79D3">
        <w:rPr>
          <w:rFonts w:ascii="Times New Roman" w:hAnsi="Times New Roman" w:cs="Times New Roman"/>
          <w:color w:val="FFFFFF" w:themeColor="background1"/>
          <w:sz w:val="4"/>
          <w:szCs w:val="24"/>
        </w:rPr>
        <w:t xml:space="preserve">  i  i</w:t>
      </w:r>
      <w:r w:rsidR="00987B58" w:rsidRPr="00BF79D3">
        <w:rPr>
          <w:rFonts w:ascii="Times New Roman" w:hAnsi="Times New Roman" w:cs="Times New Roman"/>
          <w:color w:val="000000" w:themeColor="text1"/>
          <w:sz w:val="24"/>
          <w:szCs w:val="24"/>
        </w:rPr>
        <w:t>dewan</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pengawas</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syariah,</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aktuaris</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perusahaan,</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dan</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auditor</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internal;</w:t>
      </w:r>
    </w:p>
    <w:p w14:paraId="75782337" w14:textId="09DA4AA6" w:rsidR="00987B58" w:rsidRPr="00BF79D3" w:rsidRDefault="00996485" w:rsidP="00E12915">
      <w:pPr>
        <w:pStyle w:val="ListParagraph"/>
        <w:numPr>
          <w:ilvl w:val="0"/>
          <w:numId w:val="4"/>
        </w:numPr>
        <w:spacing w:after="20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987B58" w:rsidRPr="00BF79D3">
        <w:rPr>
          <w:rFonts w:ascii="Times New Roman" w:hAnsi="Times New Roman" w:cs="Times New Roman"/>
          <w:color w:val="000000" w:themeColor="text1"/>
          <w:sz w:val="24"/>
          <w:szCs w:val="24"/>
        </w:rPr>
        <w:t>enaga</w:t>
      </w:r>
      <w:r w:rsidR="00987B58" w:rsidRPr="00BF79D3">
        <w:rPr>
          <w:rFonts w:ascii="Times New Roman" w:hAnsi="Times New Roman" w:cs="Times New Roman"/>
          <w:color w:val="FFFFFF" w:themeColor="background1"/>
          <w:sz w:val="4"/>
          <w:szCs w:val="24"/>
        </w:rPr>
        <w:t xml:space="preserve">  i</w:t>
      </w:r>
      <w:r w:rsidR="00987B58" w:rsidRPr="00BF79D3">
        <w:rPr>
          <w:rFonts w:ascii="Times New Roman" w:hAnsi="Times New Roman" w:cs="Times New Roman"/>
          <w:color w:val="000000" w:themeColor="text1"/>
          <w:sz w:val="24"/>
          <w:szCs w:val="24"/>
        </w:rPr>
        <w:t>ahli;</w:t>
      </w:r>
    </w:p>
    <w:p w14:paraId="1CEBF2DD" w14:textId="77777777" w:rsidR="00987B58" w:rsidRPr="00BF79D3" w:rsidRDefault="00987B58" w:rsidP="00E12915">
      <w:pPr>
        <w:pStyle w:val="ListParagraph"/>
        <w:numPr>
          <w:ilvl w:val="0"/>
          <w:numId w:val="4"/>
        </w:numPr>
        <w:spacing w:after="200" w:line="360" w:lineRule="auto"/>
        <w:jc w:val="both"/>
        <w:rPr>
          <w:rFonts w:ascii="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t>kelayakan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rencana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kerja;</w:t>
      </w:r>
    </w:p>
    <w:p w14:paraId="22D0C1C2" w14:textId="77777777" w:rsidR="00987B58" w:rsidRPr="00BF79D3" w:rsidRDefault="00987B58" w:rsidP="00E12915">
      <w:pPr>
        <w:pStyle w:val="ListParagraph"/>
        <w:numPr>
          <w:ilvl w:val="0"/>
          <w:numId w:val="4"/>
        </w:numPr>
        <w:spacing w:after="200" w:line="360" w:lineRule="auto"/>
        <w:jc w:val="both"/>
        <w:rPr>
          <w:rFonts w:ascii="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t>kelayakan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sistem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manajemen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risiko;</w:t>
      </w:r>
    </w:p>
    <w:p w14:paraId="3DA5EF2B" w14:textId="77777777" w:rsidR="00987B58" w:rsidRPr="00BF79D3" w:rsidRDefault="00987B58" w:rsidP="00E12915">
      <w:pPr>
        <w:pStyle w:val="ListParagraph"/>
        <w:numPr>
          <w:ilvl w:val="0"/>
          <w:numId w:val="4"/>
        </w:numPr>
        <w:spacing w:after="200" w:line="360" w:lineRule="auto"/>
        <w:jc w:val="both"/>
        <w:rPr>
          <w:rFonts w:ascii="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t>produk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dipasarkan;</w:t>
      </w:r>
    </w:p>
    <w:p w14:paraId="21D5073C" w14:textId="77777777" w:rsidR="00987B58" w:rsidRPr="00BF79D3" w:rsidRDefault="00987B58" w:rsidP="00E12915">
      <w:pPr>
        <w:pStyle w:val="ListParagraph"/>
        <w:numPr>
          <w:ilvl w:val="0"/>
          <w:numId w:val="4"/>
        </w:numPr>
        <w:spacing w:after="200" w:line="360" w:lineRule="auto"/>
        <w:jc w:val="both"/>
        <w:rPr>
          <w:rFonts w:ascii="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t>perikatan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pihak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terafiliasi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apabila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kebijakan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pengalihan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sebagian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fungsi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penyelenggaraan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usaha;</w:t>
      </w:r>
    </w:p>
    <w:p w14:paraId="04834EA2" w14:textId="77777777" w:rsidR="00987B58" w:rsidRPr="00BF79D3" w:rsidRDefault="00987B58" w:rsidP="00E12915">
      <w:pPr>
        <w:pStyle w:val="ListParagraph"/>
        <w:numPr>
          <w:ilvl w:val="0"/>
          <w:numId w:val="4"/>
        </w:numPr>
        <w:spacing w:after="200" w:line="360" w:lineRule="auto"/>
        <w:jc w:val="both"/>
        <w:rPr>
          <w:rFonts w:ascii="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t>infrastruktur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penyiapan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penyampaian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laporan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p>
    <w:p w14:paraId="3C6C5B6B" w14:textId="77777777" w:rsidR="00987B58" w:rsidRPr="00BF79D3" w:rsidRDefault="00987B58" w:rsidP="00E12915">
      <w:pPr>
        <w:pStyle w:val="ListParagraph"/>
        <w:numPr>
          <w:ilvl w:val="0"/>
          <w:numId w:val="4"/>
        </w:numPr>
        <w:spacing w:after="200" w:line="360" w:lineRule="auto"/>
        <w:jc w:val="both"/>
        <w:rPr>
          <w:rFonts w:ascii="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t>konfirmasi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pengawas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negara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anal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pihak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asing,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penyertaanlangsung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pihak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asing;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p>
    <w:p w14:paraId="23FBE50D" w14:textId="77777777" w:rsidR="00987B58" w:rsidRPr="00BF79D3" w:rsidRDefault="00987B58" w:rsidP="00E12915">
      <w:pPr>
        <w:pStyle w:val="ListParagraph"/>
        <w:numPr>
          <w:ilvl w:val="0"/>
          <w:numId w:val="4"/>
        </w:numPr>
        <w:spacing w:after="200" w:line="360" w:lineRule="auto"/>
        <w:jc w:val="both"/>
        <w:rPr>
          <w:rFonts w:ascii="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t>hal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lain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diperlukan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mendukung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pertumbuhan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usaha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sehat.</w:t>
      </w:r>
    </w:p>
    <w:p w14:paraId="118EDAA6" w14:textId="77777777" w:rsidR="00987B58" w:rsidRPr="00BF79D3" w:rsidRDefault="00987B58" w:rsidP="00E12915">
      <w:pPr>
        <w:spacing w:line="360" w:lineRule="auto"/>
        <w:ind w:left="360" w:firstLine="720"/>
        <w:jc w:val="both"/>
        <w:rPr>
          <w:rFonts w:ascii="Times New Roman" w:hAnsi="Times New Roman" w:cs="Times New Roman"/>
          <w:color w:val="000000" w:themeColor="text1"/>
          <w:sz w:val="24"/>
          <w:szCs w:val="24"/>
        </w:rPr>
      </w:pP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Pelaksanaan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kewenangan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pernyataan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pailit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suatu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jiwa,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satu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lembaga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saja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diberikan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kewenangan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pernyataan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pailit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Jiwa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w:t>
      </w:r>
      <w:r w:rsidRPr="00BF79D3">
        <w:rPr>
          <w:rFonts w:ascii="Times New Roman" w:hAnsi="Times New Roman" w:cs="Times New Roman"/>
          <w:color w:val="FFFFFF" w:themeColor="background1"/>
          <w:sz w:val="4"/>
          <w:szCs w:val="24"/>
        </w:rPr>
        <w:lastRenderedPageBreak/>
        <w:t>i</w:t>
      </w:r>
      <w:r w:rsidRPr="00BF79D3">
        <w:rPr>
          <w:rFonts w:ascii="Times New Roman" w:hAnsi="Times New Roman" w:cs="Times New Roman"/>
          <w:color w:val="000000" w:themeColor="text1"/>
          <w:sz w:val="24"/>
          <w:szCs w:val="24"/>
        </w:rPr>
        <w:t>Namun,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faktanya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dua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lembaga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berhak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kewenangannya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pailit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Jiwa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bersangkutan.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Kedua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lembaga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diberikan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kewenangan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peraturan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perundang-undangan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berbeda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yakni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antara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Penundaan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Kewajiban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Pembayaran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(UUK-PKPU)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Perlu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diketahui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antara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37</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2004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Penundaan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Kewajiban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Pembayaran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(UUK-PKPU)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merupakan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berlaku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lama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(priori)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sedangkan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40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2014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merupakan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berlaku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baru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(posterior).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Pemberian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kewenangan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secara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mutlak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kedua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lembaga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menyebabkan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terjadinya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tumpang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tindih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kewenangan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pernyataan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pailit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Jiwa.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ini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seolah-olah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secara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langsung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menyebabkan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kepastian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masyarakat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menjadi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terganggu.</w:t>
      </w:r>
      <w:r w:rsidRPr="00BF79D3">
        <w:rPr>
          <w:rStyle w:val="FootnoteReference"/>
          <w:rFonts w:ascii="Times New Roman" w:hAnsi="Times New Roman" w:cs="Times New Roman"/>
          <w:color w:val="000000" w:themeColor="text1"/>
          <w:sz w:val="24"/>
          <w:szCs w:val="24"/>
        </w:rPr>
        <w:footnoteReference w:id="18"/>
      </w:r>
    </w:p>
    <w:p w14:paraId="3066CB40" w14:textId="27B77F2C" w:rsidR="00987B58" w:rsidRPr="00BF79D3" w:rsidRDefault="00987B58" w:rsidP="00E12915">
      <w:pPr>
        <w:spacing w:line="360" w:lineRule="auto"/>
        <w:ind w:left="360" w:firstLine="720"/>
        <w:jc w:val="both"/>
        <w:rPr>
          <w:rFonts w:ascii="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t>Salah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satu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pihak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terlibat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perkara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adalah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pihak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pemohon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pailit,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yakni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mengambil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inisiatif</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pailit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pengadilan,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perkara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biasa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sebagai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pihak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penggugat.8</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Menurut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ayat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37</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2004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Penundaan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Kewajiban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Pembayaran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menyebutkan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Debit</w:t>
      </w:r>
      <w:r w:rsidR="00996485">
        <w:rPr>
          <w:rFonts w:ascii="Times New Roman" w:hAnsi="Times New Roman" w:cs="Times New Roman"/>
          <w:color w:val="000000" w:themeColor="text1"/>
          <w:sz w:val="24"/>
          <w:szCs w:val="24"/>
        </w:rPr>
        <w:t>u</w:t>
      </w:r>
      <w:r w:rsidRPr="00BF79D3">
        <w:rPr>
          <w:rFonts w:ascii="Times New Roman" w:hAnsi="Times New Roman" w:cs="Times New Roman"/>
          <w:color w:val="000000" w:themeColor="text1"/>
          <w:sz w:val="24"/>
          <w:szCs w:val="24"/>
        </w:rPr>
        <w:t>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adalah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Reasuransi,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Pensiun,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atau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Usaha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Milik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Negara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bergerak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bidang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kepentingan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publik,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pernyataan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pailit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Menteri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Menurut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penjelasan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ayat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dimaksud</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adalah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Jiwa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Kerugian,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ini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tunduk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r w:rsidRPr="00BF79D3">
        <w:rPr>
          <w:rStyle w:val="FootnoteReference"/>
          <w:rFonts w:ascii="Times New Roman" w:hAnsi="Times New Roman" w:cs="Times New Roman"/>
          <w:color w:val="000000" w:themeColor="text1"/>
          <w:sz w:val="24"/>
          <w:szCs w:val="24"/>
        </w:rPr>
        <w:footnoteReference w:id="19"/>
      </w:r>
    </w:p>
    <w:p w14:paraId="729031E2" w14:textId="77777777" w:rsidR="00987B58" w:rsidRPr="00BF79D3" w:rsidRDefault="00987B58" w:rsidP="00E12915">
      <w:pPr>
        <w:spacing w:line="360" w:lineRule="auto"/>
        <w:ind w:left="360" w:firstLine="720"/>
        <w:jc w:val="both"/>
        <w:rPr>
          <w:rFonts w:ascii="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t>Permasalahan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dimulai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Kamis,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Februari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2020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ketika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Jiwa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Kresna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mengirimkan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surat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seluruh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menunda</w:t>
      </w:r>
      <w:r w:rsidRPr="00BF79D3">
        <w:rPr>
          <w:rFonts w:ascii="Times New Roman" w:hAnsi="Times New Roman" w:cs="Times New Roman"/>
          <w:color w:val="FFFFFF" w:themeColor="background1"/>
          <w:sz w:val="4"/>
          <w:szCs w:val="24"/>
        </w:rPr>
        <w:t xml:space="preserve">  </w:t>
      </w:r>
      <w:r w:rsidRPr="00BF79D3">
        <w:rPr>
          <w:rFonts w:ascii="Times New Roman" w:hAnsi="Times New Roman" w:cs="Times New Roman"/>
          <w:color w:val="FFFFFF" w:themeColor="background1"/>
          <w:sz w:val="4"/>
          <w:szCs w:val="24"/>
        </w:rPr>
        <w:lastRenderedPageBreak/>
        <w:t>i</w:t>
      </w:r>
      <w:r w:rsidRPr="00BF79D3">
        <w:rPr>
          <w:rFonts w:ascii="Times New Roman" w:hAnsi="Times New Roman" w:cs="Times New Roman"/>
          <w:color w:val="000000" w:themeColor="text1"/>
          <w:sz w:val="24"/>
          <w:szCs w:val="24"/>
        </w:rPr>
        <w:t>pembayaran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salah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satu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produk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dikaitkan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investasi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(PAYDI)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jatuh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tempo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alasan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melindungi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menyelamatkan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Lalu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Kamis,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14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2020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Jiwa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Kresna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mengirim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surat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kedua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isinya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menyatakan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terjadinya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keadaan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memaksa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(Force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Majeure)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yaitu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mengalami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masalah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likuiditas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portofolio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investasi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memutuskan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memperpanjang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pembayaran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jatuh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tempo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hingga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10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Februari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2021.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Selanjutnya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18</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Juni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2020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Jiwa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Kresna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mengirim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surat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selanjutnya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menyatakan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membayar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pertama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sejumlah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Rp.50.000.000,-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(lima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puluh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juta)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jangka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waktu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7</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(tujuh)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kerja.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Pembayaran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dijanjikan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kemudian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lagi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surat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berikutnya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hingga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Agustus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2020.</w:t>
      </w:r>
      <w:r w:rsidRPr="00BF79D3">
        <w:rPr>
          <w:rFonts w:ascii="Times New Roman" w:hAnsi="Times New Roman" w:cs="Times New Roman"/>
          <w:color w:val="FFFFFF" w:themeColor="background1"/>
          <w:sz w:val="4"/>
          <w:szCs w:val="24"/>
        </w:rPr>
        <w:t xml:space="preserve">  i</w:t>
      </w:r>
    </w:p>
    <w:p w14:paraId="20D6B0ED" w14:textId="77777777" w:rsidR="00987B58" w:rsidRPr="00BF79D3" w:rsidRDefault="00987B58" w:rsidP="00E12915">
      <w:pPr>
        <w:spacing w:line="360" w:lineRule="auto"/>
        <w:ind w:left="360" w:firstLine="720"/>
        <w:jc w:val="both"/>
        <w:rPr>
          <w:rFonts w:ascii="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t>Hal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ini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membuat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selaku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pemegang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melaporkan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Jiwa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Kresna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selaku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pengawas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disektor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selaku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lembaga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berwenang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pengaturan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pengawasan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usaha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mengambil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tindakan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memberikan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sanksi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pembatasan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kegiatan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usaha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Jiwa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Kresna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guna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memastikan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membayarkan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kewajibannya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jatuh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tempo.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Berkaitan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permasalahan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penundaan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pembayaran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jatuh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tempo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salah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satu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selaku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pemegang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menyampaikan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penundaan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pembayaran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Jiwa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Kresna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pengadilan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niaga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dija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wab</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kurun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waktu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beberapa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bulan.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Kemudian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Rabu,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18</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November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2020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pemegang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penundaan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pembayaran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diwakili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kuasa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Penundaan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Kewajiban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Pembayaran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Jiwa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Kresna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pengadilan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niaga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diperiksa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diputus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pengadilan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putusannya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mengabulkan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sementara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prosesnya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mencapai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putusan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akhir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yaitu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jalur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perdamaian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(accoord).</w:t>
      </w:r>
      <w:r w:rsidRPr="00BF79D3">
        <w:rPr>
          <w:rFonts w:ascii="Times New Roman" w:hAnsi="Times New Roman" w:cs="Times New Roman"/>
          <w:color w:val="FFFFFF" w:themeColor="background1"/>
          <w:sz w:val="4"/>
          <w:szCs w:val="24"/>
        </w:rPr>
        <w:t xml:space="preserve">  i</w:t>
      </w:r>
    </w:p>
    <w:p w14:paraId="674E3775" w14:textId="79411581" w:rsidR="00987B58" w:rsidRPr="00BF79D3" w:rsidRDefault="00987B58" w:rsidP="00E12915">
      <w:pPr>
        <w:spacing w:line="360" w:lineRule="auto"/>
        <w:ind w:left="360" w:firstLine="720"/>
        <w:jc w:val="both"/>
        <w:rPr>
          <w:rFonts w:ascii="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40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2014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secara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khusus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terkait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lembaga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pengaturan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w:t>
      </w:r>
      <w:r w:rsidRPr="00BF79D3">
        <w:rPr>
          <w:rFonts w:ascii="Times New Roman" w:hAnsi="Times New Roman" w:cs="Times New Roman"/>
          <w:color w:val="FFFFFF" w:themeColor="background1"/>
          <w:sz w:val="4"/>
          <w:szCs w:val="24"/>
        </w:rPr>
        <w:lastRenderedPageBreak/>
        <w:t>i</w:t>
      </w:r>
      <w:r w:rsidRPr="00BF79D3">
        <w:rPr>
          <w:rFonts w:ascii="Times New Roman" w:hAnsi="Times New Roman" w:cs="Times New Roman"/>
          <w:color w:val="000000" w:themeColor="text1"/>
          <w:sz w:val="24"/>
          <w:szCs w:val="24"/>
        </w:rPr>
        <w:t>pengawasannya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dilakukan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termasuk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terkait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Penundaan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Kewajiban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Pembayaran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223</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37</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2004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Penundaan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Kewajiban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Pembayaran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Menteri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kewenangan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alihkan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Berdasarkan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55</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2011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w:t>
      </w:r>
      <w:r w:rsidR="00EB4E5E">
        <w:rPr>
          <w:rFonts w:ascii="Times New Roman" w:hAnsi="Times New Roman" w:cs="Times New Roman"/>
          <w:color w:val="000000" w:themeColor="text1"/>
          <w:sz w:val="24"/>
          <w:szCs w:val="24"/>
        </w:rPr>
        <w:t xml:space="preserve">peralihan pengawasan dari menteri keuangan ke </w:t>
      </w:r>
      <w:r w:rsidRPr="00BF79D3">
        <w:rPr>
          <w:rFonts w:ascii="Times New Roman" w:hAnsi="Times New Roman" w:cs="Times New Roman"/>
          <w:color w:val="FFFFFF" w:themeColor="background1"/>
          <w:sz w:val="4"/>
          <w:szCs w:val="24"/>
        </w:rPr>
        <w:t>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w:t>
      </w:r>
      <w:r w:rsidRPr="00BF79D3">
        <w:rPr>
          <w:rFonts w:ascii="Times New Roman" w:hAnsi="Times New Roman" w:cs="Times New Roman"/>
          <w:color w:val="000000" w:themeColor="text1"/>
          <w:sz w:val="24"/>
          <w:szCs w:val="24"/>
        </w:rPr>
        <w: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praktiknya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pengadilan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niaga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berwenang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memeriksa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memutus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perkara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dibidang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perniagaan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seperti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perkara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penundaan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kewajiban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pembayaran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mengabulkan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pemegang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aturan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penundaan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kewajiban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pembayaran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hanyalah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sehingga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perlu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diketahui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lebih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lanjut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terkait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aturan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terkait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Penundaan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Kewajiban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Pembayaran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suatu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bagaimana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kedudukan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(Legal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Standing)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dimiliki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pemegang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Style w:val="FootnoteReference"/>
          <w:rFonts w:ascii="Times New Roman" w:hAnsi="Times New Roman" w:cs="Times New Roman"/>
          <w:color w:val="000000" w:themeColor="text1"/>
          <w:sz w:val="24"/>
          <w:szCs w:val="24"/>
        </w:rPr>
        <w:footnoteReference w:id="20"/>
      </w:r>
    </w:p>
    <w:p w14:paraId="3EB268A8" w14:textId="77777777" w:rsidR="00987B58" w:rsidRPr="00870F3C" w:rsidRDefault="00987B58" w:rsidP="00E12915">
      <w:pPr>
        <w:pStyle w:val="ListParagraph"/>
        <w:numPr>
          <w:ilvl w:val="0"/>
          <w:numId w:val="21"/>
        </w:numPr>
        <w:spacing w:line="360" w:lineRule="auto"/>
        <w:jc w:val="both"/>
        <w:rPr>
          <w:rFonts w:ascii="Times New Roman" w:hAnsi="Times New Roman" w:cs="Times New Roman"/>
          <w:b/>
          <w:bCs/>
          <w:color w:val="000000" w:themeColor="text1"/>
          <w:sz w:val="24"/>
          <w:szCs w:val="24"/>
        </w:rPr>
      </w:pPr>
      <w:r w:rsidRPr="00870F3C">
        <w:rPr>
          <w:rFonts w:ascii="Times New Roman" w:hAnsi="Times New Roman" w:cs="Times New Roman"/>
          <w:b/>
          <w:bCs/>
          <w:sz w:val="24"/>
          <w:szCs w:val="24"/>
        </w:rPr>
        <w:t>Pertimbangan Hakim Dalam Memutus Perkara Kepailitan Nomor 389/Pdt.Sus-PKPU/2020/PN Niaga.Jkt.Pst.</w:t>
      </w:r>
    </w:p>
    <w:p w14:paraId="5D65D71C" w14:textId="77777777" w:rsidR="00987B58" w:rsidRPr="00BF79D3" w:rsidRDefault="00987B58" w:rsidP="00E12915">
      <w:pPr>
        <w:spacing w:line="360" w:lineRule="auto"/>
        <w:ind w:left="360" w:firstLine="720"/>
        <w:jc w:val="both"/>
        <w:rPr>
          <w:rFonts w:ascii="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t>Pertimbangan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yuridis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hakim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mengabulkan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Penundaan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Kewajiban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Pembayaran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Jiwa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Kresna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pemegang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Pengadilan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Niaga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putusan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perkara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389/Pdt.SusPKPU/2020/PN-Niaga.Jkt.Pst.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yaitu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kreditur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beritikad</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baik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mencari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keadilan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Berdasarkan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55</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2011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menyatakan“Sejak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tanggal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Desember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2012,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fungsi,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tugas,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wewenang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pengaturan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pengawasan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kegiatan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sektor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Modal,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Pensiun,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Lembaga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Pembiayaan,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Lembaga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w:t>
      </w:r>
      <w:r w:rsidRPr="00BF79D3">
        <w:rPr>
          <w:rFonts w:ascii="Times New Roman" w:hAnsi="Times New Roman" w:cs="Times New Roman"/>
          <w:color w:val="FFFFFF" w:themeColor="background1"/>
          <w:sz w:val="4"/>
          <w:szCs w:val="24"/>
        </w:rPr>
        <w:lastRenderedPageBreak/>
        <w:t>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lainnya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beralih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Menteri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Pengawas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Modal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Lembaga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Style w:val="FootnoteReference"/>
          <w:rFonts w:ascii="Times New Roman" w:hAnsi="Times New Roman" w:cs="Times New Roman"/>
          <w:color w:val="000000" w:themeColor="text1"/>
          <w:sz w:val="24"/>
          <w:szCs w:val="24"/>
        </w:rPr>
        <w:footnoteReference w:id="21"/>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Sehubungan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dialihkannya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fungsi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pembinaan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pengawasan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Menteri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termasuk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terkait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kewenangan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Pengadilan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Niaga.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Majelis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Hakim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memberikan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pertimbangan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terkait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alasan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pemohon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Pengadilan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Niaga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adalah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karena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pemohon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sebelumnya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jawab</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kurun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waktu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beberapa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bulan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sehingga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pemohon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langsung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pengadilan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niaga,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ini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Majelis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Hakim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menilai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pemohon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beritikad</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baik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mencari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keadilan</w:t>
      </w:r>
      <w:r w:rsidRPr="00BF79D3">
        <w:rPr>
          <w:rStyle w:val="FootnoteReference"/>
          <w:rFonts w:ascii="Times New Roman" w:hAnsi="Times New Roman" w:cs="Times New Roman"/>
          <w:color w:val="000000" w:themeColor="text1"/>
          <w:sz w:val="24"/>
          <w:szCs w:val="24"/>
        </w:rPr>
        <w:footnoteReference w:id="22"/>
      </w:r>
    </w:p>
    <w:p w14:paraId="555D4450" w14:textId="36FF4D76" w:rsidR="00987B58" w:rsidRPr="00BF79D3" w:rsidRDefault="00987B58" w:rsidP="00EB4E5E">
      <w:pPr>
        <w:spacing w:line="360" w:lineRule="auto"/>
        <w:ind w:left="360" w:firstLine="720"/>
        <w:jc w:val="both"/>
        <w:rPr>
          <w:rFonts w:ascii="Times New Roman" w:hAnsi="Times New Roman" w:cs="Times New Roman"/>
          <w:b/>
          <w:bCs/>
          <w:color w:val="000000" w:themeColor="text1"/>
          <w:sz w:val="24"/>
          <w:szCs w:val="24"/>
        </w:rPr>
      </w:pPr>
      <w:r w:rsidRPr="00BF79D3">
        <w:rPr>
          <w:rFonts w:ascii="Times New Roman" w:hAnsi="Times New Roman" w:cs="Times New Roman"/>
          <w:color w:val="000000" w:themeColor="text1"/>
          <w:sz w:val="24"/>
          <w:szCs w:val="24"/>
        </w:rPr>
        <w:t>Sehingga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Majelis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Hakim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sependapat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keterangan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ahli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Prof.</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Johanes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Ibrahim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Kosasih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keterangan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ahli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Margarito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Kamis,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M.Hum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ahli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negara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dipersidangan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kekosongan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proses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pengajuan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perkara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sehingga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diterapkan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lex</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specialis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derogat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legi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generali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bersifat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khusus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mengesampingkan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bersifat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umum)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berpedoman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40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2014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ayat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ayat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Peraturan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Nomor.28/POJK.05/2015</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kreditur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pailit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Pengadilan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Niaga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karena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aturan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selaras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atau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mutandis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mutatis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aturan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Kemudian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diterapkan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pula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2014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Administrasi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Pemerintahan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karena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adalah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institusi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Negara,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lembaga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Negara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kedudukannya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segi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Negara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sebagai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koasi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eksekutif,</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karena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terikat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seluruh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ketentuan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peraturan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perundang-undangan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termasuk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2014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w:t>
      </w:r>
      <w:r w:rsidRPr="00BF79D3">
        <w:rPr>
          <w:rFonts w:ascii="Times New Roman" w:hAnsi="Times New Roman" w:cs="Times New Roman"/>
          <w:color w:val="FFFFFF" w:themeColor="background1"/>
          <w:sz w:val="4"/>
          <w:szCs w:val="24"/>
        </w:rPr>
        <w:lastRenderedPageBreak/>
        <w:t>i</w:t>
      </w:r>
      <w:r w:rsidRPr="00BF79D3">
        <w:rPr>
          <w:rFonts w:ascii="Times New Roman" w:hAnsi="Times New Roman" w:cs="Times New Roman"/>
          <w:color w:val="000000" w:themeColor="text1"/>
          <w:sz w:val="24"/>
          <w:szCs w:val="24"/>
        </w:rPr>
        <w:t>Administrasi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Pemerintahan.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53</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2014</w:t>
      </w:r>
      <w:r w:rsidRPr="00BF79D3">
        <w:rPr>
          <w:rFonts w:ascii="Times New Roman" w:hAnsi="Times New Roman" w:cs="Times New Roman"/>
          <w:color w:val="FFFFFF" w:themeColor="background1"/>
          <w:sz w:val="4"/>
          <w:szCs w:val="24"/>
        </w:rPr>
        <w:t xml:space="preserve">  </w:t>
      </w:r>
      <w:r w:rsidR="00EB4E5E">
        <w:rPr>
          <w:rFonts w:ascii="Times New Roman" w:hAnsi="Times New Roman" w:cs="Times New Roman"/>
          <w:color w:val="FFFFFF" w:themeColor="background1"/>
          <w:sz w:val="4"/>
          <w:szCs w:val="24"/>
        </w:rPr>
        <w:t>-</w:t>
      </w:r>
    </w:p>
    <w:p w14:paraId="7612A44D" w14:textId="77777777" w:rsidR="00987B58" w:rsidRPr="00BF79D3" w:rsidRDefault="00987B58" w:rsidP="00E12915">
      <w:pPr>
        <w:spacing w:line="360" w:lineRule="auto"/>
        <w:ind w:left="360" w:firstLine="720"/>
        <w:jc w:val="both"/>
        <w:rPr>
          <w:rFonts w:ascii="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Majelis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Hakim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sependapat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ahli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Margarito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Kamis,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M.Hum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karena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53</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ayat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dinyatakan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bila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10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(sepuluh)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diberikan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jawaban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secara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tertulis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maka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secara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harus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dinyatakan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dikabulkan.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53</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ayat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menyatakan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dikabulkan,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pemohon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Pengadilan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Usaha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Negara,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ini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Majelis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berpendapat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ayat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keharusan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atau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kewajiban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melakukan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perbuatan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Pertimbangan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Majelis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Hakim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terkait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tujuan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pengajuan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pemohon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Pengadilan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Niaga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adalah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mencari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keadilan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sehingga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dikategorikan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sebagai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pemohon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beritikad</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baik.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Tetapi,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apabila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kita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melihat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(empat)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pernah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pemegang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Pengadilan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Niaga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diantaranya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yaitu:</w:t>
      </w:r>
    </w:p>
    <w:p w14:paraId="443605C0" w14:textId="77777777" w:rsidR="00987B58" w:rsidRPr="00BF79D3" w:rsidRDefault="00987B58" w:rsidP="00E12915">
      <w:pPr>
        <w:pStyle w:val="ListParagraph"/>
        <w:numPr>
          <w:ilvl w:val="0"/>
          <w:numId w:val="18"/>
        </w:numPr>
        <w:spacing w:line="360" w:lineRule="auto"/>
        <w:jc w:val="both"/>
        <w:rPr>
          <w:rFonts w:ascii="Times New Roman" w:hAnsi="Times New Roman" w:cs="Times New Roman"/>
          <w:b/>
          <w:bCs/>
          <w:color w:val="000000" w:themeColor="text1"/>
          <w:sz w:val="24"/>
          <w:szCs w:val="24"/>
        </w:rPr>
      </w:pPr>
      <w:r w:rsidRPr="00BF79D3">
        <w:rPr>
          <w:rFonts w:ascii="Times New Roman" w:hAnsi="Times New Roman" w:cs="Times New Roman"/>
          <w:color w:val="000000" w:themeColor="text1"/>
          <w:sz w:val="24"/>
          <w:szCs w:val="24"/>
        </w:rPr>
        <w:t>Perkara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239/PDT.Sus-PKPU/2020/PN.Niaga.Jkt.Pst.;</w:t>
      </w:r>
      <w:r w:rsidRPr="00BF79D3">
        <w:rPr>
          <w:rFonts w:ascii="Times New Roman" w:hAnsi="Times New Roman" w:cs="Times New Roman"/>
          <w:color w:val="FFFFFF" w:themeColor="background1"/>
          <w:sz w:val="4"/>
          <w:szCs w:val="24"/>
        </w:rPr>
        <w:t xml:space="preserve">  i</w:t>
      </w:r>
    </w:p>
    <w:p w14:paraId="67876041" w14:textId="77777777" w:rsidR="00987B58" w:rsidRPr="00BF79D3" w:rsidRDefault="00987B58" w:rsidP="00E12915">
      <w:pPr>
        <w:pStyle w:val="ListParagraph"/>
        <w:numPr>
          <w:ilvl w:val="0"/>
          <w:numId w:val="18"/>
        </w:numPr>
        <w:spacing w:line="360" w:lineRule="auto"/>
        <w:jc w:val="both"/>
        <w:rPr>
          <w:rFonts w:ascii="Times New Roman" w:hAnsi="Times New Roman" w:cs="Times New Roman"/>
          <w:b/>
          <w:bCs/>
          <w:color w:val="000000" w:themeColor="text1"/>
          <w:sz w:val="24"/>
          <w:szCs w:val="24"/>
        </w:rPr>
      </w:pPr>
      <w:r w:rsidRPr="00BF79D3">
        <w:rPr>
          <w:rFonts w:ascii="Times New Roman" w:hAnsi="Times New Roman" w:cs="Times New Roman"/>
          <w:color w:val="000000" w:themeColor="text1"/>
          <w:sz w:val="24"/>
          <w:szCs w:val="24"/>
        </w:rPr>
        <w:t>Perkara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323/PDT.Sus-PKPU/2020/PN.Niaga.Jkt.Pst.;</w:t>
      </w:r>
    </w:p>
    <w:p w14:paraId="4F847EB8" w14:textId="77777777" w:rsidR="00987B58" w:rsidRPr="00BF79D3" w:rsidRDefault="00987B58" w:rsidP="00E12915">
      <w:pPr>
        <w:pStyle w:val="ListParagraph"/>
        <w:numPr>
          <w:ilvl w:val="0"/>
          <w:numId w:val="18"/>
        </w:numPr>
        <w:spacing w:line="360" w:lineRule="auto"/>
        <w:jc w:val="both"/>
        <w:rPr>
          <w:rFonts w:ascii="Times New Roman" w:hAnsi="Times New Roman" w:cs="Times New Roman"/>
          <w:b/>
          <w:bCs/>
          <w:color w:val="000000" w:themeColor="text1"/>
          <w:sz w:val="24"/>
          <w:szCs w:val="24"/>
        </w:rPr>
      </w:pPr>
      <w:r w:rsidRPr="00BF79D3">
        <w:rPr>
          <w:rFonts w:ascii="Times New Roman" w:hAnsi="Times New Roman" w:cs="Times New Roman"/>
          <w:color w:val="000000" w:themeColor="text1"/>
          <w:sz w:val="24"/>
          <w:szCs w:val="24"/>
        </w:rPr>
        <w:t>Perkara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325/PDT.Sus-PKPU/2020/PN.Niaga.Jkt.Pst.;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p>
    <w:p w14:paraId="28FE4245" w14:textId="77777777" w:rsidR="00987B58" w:rsidRPr="00BF79D3" w:rsidRDefault="00987B58" w:rsidP="00E12915">
      <w:pPr>
        <w:pStyle w:val="ListParagraph"/>
        <w:numPr>
          <w:ilvl w:val="0"/>
          <w:numId w:val="18"/>
        </w:numPr>
        <w:spacing w:line="360" w:lineRule="auto"/>
        <w:jc w:val="both"/>
        <w:rPr>
          <w:rFonts w:ascii="Times New Roman" w:hAnsi="Times New Roman" w:cs="Times New Roman"/>
          <w:b/>
          <w:bCs/>
          <w:color w:val="000000" w:themeColor="text1"/>
          <w:sz w:val="24"/>
          <w:szCs w:val="24"/>
        </w:rPr>
      </w:pPr>
      <w:r w:rsidRPr="00BF79D3">
        <w:rPr>
          <w:rFonts w:ascii="Times New Roman" w:hAnsi="Times New Roman" w:cs="Times New Roman"/>
          <w:color w:val="000000" w:themeColor="text1"/>
          <w:sz w:val="24"/>
          <w:szCs w:val="24"/>
        </w:rPr>
        <w:t>Perkara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389/PDT.Sus-PKPU/2020/PN.Niaga.Jkt.Pst.</w:t>
      </w:r>
    </w:p>
    <w:p w14:paraId="3D411A59" w14:textId="056D9C0D" w:rsidR="00987B58" w:rsidRPr="00BF79D3" w:rsidRDefault="00987B58" w:rsidP="00E12915">
      <w:pPr>
        <w:spacing w:line="360" w:lineRule="auto"/>
        <w:ind w:left="360" w:firstLine="720"/>
        <w:jc w:val="both"/>
        <w:rPr>
          <w:rFonts w:ascii="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t>Dari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(keempat)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Pengadilan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Niaga,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dicabut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pemohon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persidangan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baik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secara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lisan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maupun</w:t>
      </w:r>
      <w:r w:rsidRPr="00BF79D3">
        <w:rPr>
          <w:rFonts w:ascii="Times New Roman" w:hAnsi="Times New Roman" w:cs="Times New Roman"/>
          <w:color w:val="FFFFFF" w:themeColor="background1"/>
          <w:sz w:val="4"/>
          <w:szCs w:val="24"/>
        </w:rPr>
        <w:t xml:space="preserve"> </w:t>
      </w:r>
      <w:r w:rsidR="001978C3">
        <w:rPr>
          <w:rFonts w:ascii="Times New Roman" w:hAnsi="Times New Roman" w:cs="Times New Roman"/>
          <w:color w:val="FFFFFF" w:themeColor="background1"/>
          <w:sz w:val="4"/>
          <w:szCs w:val="24"/>
        </w:rPr>
        <w:t xml:space="preserve"> </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tertulis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dikabulkan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Majelis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Hakim.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Salah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satu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perkara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dicabut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yaitu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perkara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pemegang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yaitu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Lie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Herton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Rudy</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Kartadinata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diwakili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Advokat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Penasehat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&amp;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Partners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Law</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Firm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sebagai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kuasanya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melakukan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prosedur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pengajuan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permintaan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Pengadilan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Niaga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ditolak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tanggal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11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Agustus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2020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dinyatakan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siaran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Sehubungan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banyaknya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pemegang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melapor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terkait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penundaan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pembayaran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jatuh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tempo</w:t>
      </w:r>
      <w:r w:rsidRPr="00BF79D3">
        <w:rPr>
          <w:rFonts w:ascii="Times New Roman" w:hAnsi="Times New Roman" w:cs="Times New Roman"/>
          <w:color w:val="FFFFFF" w:themeColor="background1"/>
          <w:sz w:val="4"/>
          <w:szCs w:val="24"/>
        </w:rPr>
        <w:t xml:space="preserve">  </w:t>
      </w:r>
      <w:r w:rsidRPr="00BF79D3">
        <w:rPr>
          <w:rFonts w:ascii="Times New Roman" w:hAnsi="Times New Roman" w:cs="Times New Roman"/>
          <w:color w:val="FFFFFF" w:themeColor="background1"/>
          <w:sz w:val="4"/>
          <w:szCs w:val="24"/>
        </w:rPr>
        <w:lastRenderedPageBreak/>
        <w:t>i</w:t>
      </w:r>
      <w:r w:rsidRPr="00BF79D3">
        <w:rPr>
          <w:rFonts w:ascii="Times New Roman" w:hAnsi="Times New Roman" w:cs="Times New Roman"/>
          <w:color w:val="000000" w:themeColor="text1"/>
          <w:sz w:val="24"/>
          <w:szCs w:val="24"/>
        </w:rPr>
        <w:t>secara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terus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menerus,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Jum’at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14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Agustus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2020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menerbitkan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surat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S-342/NB.2/2020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berisi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pemberian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Sanksi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Pembatasan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Kegiatan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Usaha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selama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dimulai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Agustus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2020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hingga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penyebab</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diberikannya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sanski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terselesaikan.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Kemudian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pemberian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sanksi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diberikan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lagi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tanggal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7</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Desember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2020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melalui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surat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499/NB.21/2020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waktu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bulan.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Perbuatan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pemohon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dinilai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sebagai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suatu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itikad</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baik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mencari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keadilan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karena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dilihat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setelah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didaftarkan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Kepaniteraan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Pengadilan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Niaga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kemudia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dicabut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kembali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dikarenakan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ditolaknya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Pemohon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diberikannya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sanksi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sebanyak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(dua)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kali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yaitu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tertanggal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Agustus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2020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7</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Desember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2020.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siaran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juga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menyatakan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menolak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Kantor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Benny</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Wullur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&amp;Associates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mewakili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15</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(lima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belas)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pemegang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Jiwa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Kresna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melalui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surat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tanggal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11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Agustus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2020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perihal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Izin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Jiwa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Kresna,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Pemohon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juga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diwakili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Kantor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sama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Jiwa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Kresna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Pengadilan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Niaga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sehingga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tindakan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pemohon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secara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langsung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Pengadilan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Niaga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terkesan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terburu-buru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mementingkan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kepentingan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sepihak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tanpa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mempertimbangkan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keputusan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regulator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selaku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pembina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pengawas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sektor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yaitu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Style w:val="FootnoteReference"/>
          <w:rFonts w:ascii="Times New Roman" w:hAnsi="Times New Roman" w:cs="Times New Roman"/>
          <w:color w:val="000000" w:themeColor="text1"/>
          <w:sz w:val="24"/>
          <w:szCs w:val="24"/>
        </w:rPr>
        <w:footnoteReference w:id="23"/>
      </w:r>
    </w:p>
    <w:p w14:paraId="059C948A" w14:textId="107B8E4F" w:rsidR="00987B58" w:rsidRPr="00BF79D3" w:rsidRDefault="00987B58" w:rsidP="00E12915">
      <w:pPr>
        <w:spacing w:line="360" w:lineRule="auto"/>
        <w:ind w:left="360" w:firstLine="720"/>
        <w:jc w:val="both"/>
        <w:rPr>
          <w:rFonts w:ascii="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t>Pertimbangan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Majelis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Hakim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sependapat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ahli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menyatakan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kekosongan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berkaitan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jangka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waktu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dijawabnya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kreditur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yaitu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pemegang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ini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jelas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yaitu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ayat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40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2014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menyatakan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menyetujui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atau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menolak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disampaikan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kreditur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sebagaimana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dimaksud</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ayat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paling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lama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puluh)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sejak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diterima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secara</w:t>
      </w:r>
      <w:r w:rsidRPr="00BF79D3">
        <w:rPr>
          <w:rFonts w:ascii="Times New Roman" w:hAnsi="Times New Roman" w:cs="Times New Roman"/>
          <w:color w:val="FFFFFF" w:themeColor="background1"/>
          <w:sz w:val="4"/>
          <w:szCs w:val="24"/>
        </w:rPr>
        <w:t xml:space="preserve">  </w:t>
      </w:r>
      <w:r w:rsidRPr="00BF79D3">
        <w:rPr>
          <w:rFonts w:ascii="Times New Roman" w:hAnsi="Times New Roman" w:cs="Times New Roman"/>
          <w:color w:val="FFFFFF" w:themeColor="background1"/>
          <w:sz w:val="4"/>
          <w:szCs w:val="24"/>
        </w:rPr>
        <w:lastRenderedPageBreak/>
        <w:t>i</w:t>
      </w:r>
      <w:r w:rsidRPr="00BF79D3">
        <w:rPr>
          <w:rFonts w:ascii="Times New Roman" w:hAnsi="Times New Roman" w:cs="Times New Roman"/>
          <w:color w:val="000000" w:themeColor="text1"/>
          <w:sz w:val="24"/>
          <w:szCs w:val="24"/>
        </w:rPr>
        <w:t>lengkap”.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ayat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40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2014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menyatakan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“Kreditor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menyampaikan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pernyataan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pailit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Pengadilan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Niaga”.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karena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pertimbangan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Majelis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Hakim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mengadili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perkara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dinyatakan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aturan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pengajuan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mutatis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mutandis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maka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segala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pengaturan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terkait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proses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pengajuan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sama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pengajuan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merupakan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lembaga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independen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bebas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campur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pihak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lain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00EB4E5E">
        <w:rPr>
          <w:rFonts w:ascii="Times New Roman" w:hAnsi="Times New Roman" w:cs="Times New Roman"/>
          <w:color w:val="000000" w:themeColor="text1"/>
          <w:sz w:val="24"/>
          <w:szCs w:val="24"/>
        </w:rPr>
        <w:t xml:space="preserve"> telah dinyatakan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53</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ayat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2014.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ini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selaras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aturan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jangka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waktu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dijawabnya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kreditur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yaitu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apabila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53</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ini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dikaitkan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dijadikan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aturan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melandasi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cara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maka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mengakibatkan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ketidakselarasan,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karena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berdasarkan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waktu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diberikan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adalah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apabila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merujuk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53</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Administrasi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Pemerintahan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10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jawaban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maka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dianggap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dikabulkan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menurut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bertentangan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secara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khusus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terkait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pengajuan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sehingga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dijadikan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dasar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menimbang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perkara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karena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40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2014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jelas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secara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khusus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terkait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jangka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waktu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menjawab</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kreditur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sebagai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pemegang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tercantum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Ayat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p>
    <w:p w14:paraId="62FB1B31" w14:textId="740D4DA8" w:rsidR="00987B58" w:rsidRPr="00BF79D3" w:rsidRDefault="00987B58" w:rsidP="00E12915">
      <w:pPr>
        <w:spacing w:line="360" w:lineRule="auto"/>
        <w:ind w:left="360" w:firstLine="720"/>
        <w:jc w:val="both"/>
        <w:rPr>
          <w:rFonts w:ascii="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pertimbangan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Hakim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mengkaitkan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53</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2014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Administrasi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Pemerintahan,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Ayat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53</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Administrasi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Pemerintahan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dimaksud</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yaitu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pengaturan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terkait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waktu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kewajiban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menetapkan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dan/atau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w:t>
      </w:r>
      <w:r w:rsidR="00A843AF">
        <w:rPr>
          <w:rFonts w:ascii="Times New Roman" w:hAnsi="Times New Roman" w:cs="Times New Roman"/>
          <w:color w:val="000000" w:themeColor="text1"/>
          <w:sz w:val="24"/>
          <w:szCs w:val="24"/>
        </w:rPr>
        <w:t>njalankan</w:t>
      </w:r>
      <w:r w:rsidRPr="00BF79D3">
        <w:rPr>
          <w:rFonts w:ascii="Times New Roman" w:hAnsi="Times New Roman" w:cs="Times New Roman"/>
          <w:color w:val="FFFFFF" w:themeColor="background1"/>
          <w:sz w:val="4"/>
          <w:szCs w:val="24"/>
        </w:rPr>
        <w:t xml:space="preserve">  i</w:t>
      </w:r>
      <w:r w:rsidR="00A843AF">
        <w:rPr>
          <w:rFonts w:ascii="Times New Roman" w:hAnsi="Times New Roman" w:cs="Times New Roman"/>
          <w:color w:val="000000" w:themeColor="text1"/>
          <w:sz w:val="24"/>
          <w:szCs w:val="24"/>
        </w:rPr>
        <w:t>k</w:t>
      </w:r>
      <w:r w:rsidRPr="00BF79D3">
        <w:rPr>
          <w:rFonts w:ascii="Times New Roman" w:hAnsi="Times New Roman" w:cs="Times New Roman"/>
          <w:color w:val="000000" w:themeColor="text1"/>
          <w:sz w:val="24"/>
          <w:szCs w:val="24"/>
        </w:rPr>
        <w:t>eputusan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dan/atau</w:t>
      </w:r>
      <w:r w:rsidRPr="00BF79D3">
        <w:rPr>
          <w:rFonts w:ascii="Times New Roman" w:hAnsi="Times New Roman" w:cs="Times New Roman"/>
          <w:color w:val="FFFFFF" w:themeColor="background1"/>
          <w:sz w:val="4"/>
          <w:szCs w:val="24"/>
        </w:rPr>
        <w:t xml:space="preserve">  i</w:t>
      </w:r>
      <w:r w:rsidR="00A843AF">
        <w:rPr>
          <w:rFonts w:ascii="Times New Roman" w:hAnsi="Times New Roman" w:cs="Times New Roman"/>
          <w:color w:val="000000" w:themeColor="text1"/>
          <w:sz w:val="24"/>
          <w:szCs w:val="24"/>
        </w:rPr>
        <w:t>t</w:t>
      </w:r>
      <w:r w:rsidRPr="00BF79D3">
        <w:rPr>
          <w:rFonts w:ascii="Times New Roman" w:hAnsi="Times New Roman" w:cs="Times New Roman"/>
          <w:color w:val="000000" w:themeColor="text1"/>
          <w:sz w:val="24"/>
          <w:szCs w:val="24"/>
        </w:rPr>
        <w:t>indakan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sesuai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ketentuan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peraturan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perundangundangan.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Ayat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53</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Administrasi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Pemerintahan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menyatakan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“Pemohon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pengadilan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memperoleh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putusan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penerimaan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sebagaimana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dimaksud</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ayat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sedangkan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w:t>
      </w:r>
      <w:r w:rsidRPr="00BF79D3">
        <w:rPr>
          <w:rFonts w:ascii="Times New Roman" w:hAnsi="Times New Roman" w:cs="Times New Roman"/>
          <w:color w:val="FFFFFF" w:themeColor="background1"/>
          <w:sz w:val="4"/>
          <w:szCs w:val="24"/>
        </w:rPr>
        <w:lastRenderedPageBreak/>
        <w:t>i</w:t>
      </w:r>
      <w:r w:rsidRPr="00BF79D3">
        <w:rPr>
          <w:rFonts w:ascii="Times New Roman" w:hAnsi="Times New Roman" w:cs="Times New Roman"/>
          <w:color w:val="000000" w:themeColor="text1"/>
          <w:sz w:val="24"/>
          <w:szCs w:val="24"/>
        </w:rPr>
        <w:t>prosesnya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Pemohon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pernah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pengadilan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memperoleh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putusan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penerimaan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sehingga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pertimbangan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hakim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terkait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53</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Ayat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Administrasi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Pemerintahan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jangka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waktu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10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(sepuluh)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bagi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pemerintahan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menjawab</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suatu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harus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dibarengi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putusan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penerimaan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dimaksud</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53</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ayat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Administrasi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Pemerintahan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Berdasarkan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222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Penundaan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Kewajiban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Pembayaran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Debitur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mempunyai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lebih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(satu)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Kreditur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atau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Kreditur.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Sehubungan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pemegang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merupakan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Kreditur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sehingga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kita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lihat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ayat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Kreditur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memperkirakan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Debitur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melanjutkan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membayar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utangnya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sudah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jatuh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waktu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ditagih,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memohon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agar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debitur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diberi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memungkinkan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Debitur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rencana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perdamaian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meliputi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tawaran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pembayaran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sebagian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atau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seluruh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Krediturnya.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ini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pemegang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merupakan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Kreditur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memperkirakan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Debitur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yaitu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melanjutkan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membayar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utangnya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jatuh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tempo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ditagih.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223</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menyatakan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Debitur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adalah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Bank,</w:t>
      </w:r>
      <w:r w:rsidRPr="00BF79D3">
        <w:rPr>
          <w:rFonts w:ascii="Times New Roman" w:hAnsi="Times New Roman" w:cs="Times New Roman"/>
          <w:color w:val="FFFFFF" w:themeColor="background1"/>
          <w:sz w:val="4"/>
          <w:szCs w:val="24"/>
        </w:rPr>
        <w:t xml:space="preserve">  i</w:t>
      </w:r>
      <w:r w:rsidR="00A843AF">
        <w:rPr>
          <w:rFonts w:ascii="Times New Roman" w:hAnsi="Times New Roman" w:cs="Times New Roman"/>
          <w:color w:val="000000" w:themeColor="text1"/>
          <w:sz w:val="24"/>
          <w:szCs w:val="24"/>
        </w:rPr>
        <w:t>p</w:t>
      </w:r>
      <w:r w:rsidRPr="00BF79D3">
        <w:rPr>
          <w:rFonts w:ascii="Times New Roman" w:hAnsi="Times New Roman" w:cs="Times New Roman"/>
          <w:color w:val="000000" w:themeColor="text1"/>
          <w:sz w:val="24"/>
          <w:szCs w:val="24"/>
        </w:rPr>
        <w:t>erusahaan</w:t>
      </w:r>
      <w:r w:rsidRPr="00BF79D3">
        <w:rPr>
          <w:rFonts w:ascii="Times New Roman" w:hAnsi="Times New Roman" w:cs="Times New Roman"/>
          <w:color w:val="FFFFFF" w:themeColor="background1"/>
          <w:sz w:val="4"/>
          <w:szCs w:val="24"/>
        </w:rPr>
        <w:t xml:space="preserve">  i</w:t>
      </w:r>
      <w:r w:rsidR="00A843AF">
        <w:rPr>
          <w:rFonts w:ascii="Times New Roman" w:hAnsi="Times New Roman" w:cs="Times New Roman"/>
          <w:color w:val="000000" w:themeColor="text1"/>
          <w:sz w:val="24"/>
          <w:szCs w:val="24"/>
        </w:rPr>
        <w:t>e</w:t>
      </w:r>
      <w:r w:rsidRPr="00BF79D3">
        <w:rPr>
          <w:rFonts w:ascii="Times New Roman" w:hAnsi="Times New Roman" w:cs="Times New Roman"/>
          <w:color w:val="000000" w:themeColor="text1"/>
          <w:sz w:val="24"/>
          <w:szCs w:val="24"/>
        </w:rPr>
        <w:t>fek,</w:t>
      </w:r>
      <w:r w:rsidRPr="00BF79D3">
        <w:rPr>
          <w:rFonts w:ascii="Times New Roman" w:hAnsi="Times New Roman" w:cs="Times New Roman"/>
          <w:color w:val="FFFFFF" w:themeColor="background1"/>
          <w:sz w:val="4"/>
          <w:szCs w:val="24"/>
        </w:rPr>
        <w:t xml:space="preserve">  i</w:t>
      </w:r>
      <w:r w:rsidR="00A843AF">
        <w:rPr>
          <w:rFonts w:ascii="Times New Roman" w:hAnsi="Times New Roman" w:cs="Times New Roman"/>
          <w:color w:val="000000" w:themeColor="text1"/>
          <w:sz w:val="24"/>
          <w:szCs w:val="24"/>
        </w:rPr>
        <w:t>b</w:t>
      </w:r>
      <w:r w:rsidRPr="00BF79D3">
        <w:rPr>
          <w:rFonts w:ascii="Times New Roman" w:hAnsi="Times New Roman" w:cs="Times New Roman"/>
          <w:color w:val="000000" w:themeColor="text1"/>
          <w:sz w:val="24"/>
          <w:szCs w:val="24"/>
        </w:rPr>
        <w:t>ursa</w:t>
      </w:r>
      <w:r w:rsidRPr="00BF79D3">
        <w:rPr>
          <w:rFonts w:ascii="Times New Roman" w:hAnsi="Times New Roman" w:cs="Times New Roman"/>
          <w:color w:val="FFFFFF" w:themeColor="background1"/>
          <w:sz w:val="4"/>
          <w:szCs w:val="24"/>
        </w:rPr>
        <w:t xml:space="preserve">  i</w:t>
      </w:r>
      <w:r w:rsidR="00A843AF">
        <w:rPr>
          <w:rFonts w:ascii="Times New Roman" w:hAnsi="Times New Roman" w:cs="Times New Roman"/>
          <w:color w:val="000000" w:themeColor="text1"/>
          <w:sz w:val="24"/>
          <w:szCs w:val="24"/>
        </w:rPr>
        <w:t>e</w:t>
      </w:r>
      <w:r w:rsidRPr="00BF79D3">
        <w:rPr>
          <w:rFonts w:ascii="Times New Roman" w:hAnsi="Times New Roman" w:cs="Times New Roman"/>
          <w:color w:val="000000" w:themeColor="text1"/>
          <w:sz w:val="24"/>
          <w:szCs w:val="24"/>
        </w:rPr>
        <w:t>fek,</w:t>
      </w:r>
      <w:r w:rsidRPr="00BF79D3">
        <w:rPr>
          <w:rFonts w:ascii="Times New Roman" w:hAnsi="Times New Roman" w:cs="Times New Roman"/>
          <w:color w:val="FFFFFF" w:themeColor="background1"/>
          <w:sz w:val="4"/>
          <w:szCs w:val="24"/>
        </w:rPr>
        <w:t xml:space="preserve">  i</w:t>
      </w:r>
      <w:r w:rsidR="00A843AF">
        <w:rPr>
          <w:rFonts w:ascii="Times New Roman" w:hAnsi="Times New Roman" w:cs="Times New Roman"/>
          <w:color w:val="000000" w:themeColor="text1"/>
          <w:sz w:val="24"/>
          <w:szCs w:val="24"/>
        </w:rPr>
        <w:t>l</w:t>
      </w:r>
      <w:r w:rsidRPr="00BF79D3">
        <w:rPr>
          <w:rFonts w:ascii="Times New Roman" w:hAnsi="Times New Roman" w:cs="Times New Roman"/>
          <w:color w:val="000000" w:themeColor="text1"/>
          <w:sz w:val="24"/>
          <w:szCs w:val="24"/>
        </w:rPr>
        <w:t>embaga</w:t>
      </w:r>
      <w:r w:rsidRPr="00BF79D3">
        <w:rPr>
          <w:rFonts w:ascii="Times New Roman" w:hAnsi="Times New Roman" w:cs="Times New Roman"/>
          <w:color w:val="FFFFFF" w:themeColor="background1"/>
          <w:sz w:val="4"/>
          <w:szCs w:val="24"/>
        </w:rPr>
        <w:t xml:space="preserve">  i</w:t>
      </w:r>
      <w:r w:rsidR="00A843AF">
        <w:rPr>
          <w:rFonts w:ascii="Times New Roman" w:hAnsi="Times New Roman" w:cs="Times New Roman"/>
          <w:color w:val="000000" w:themeColor="text1"/>
          <w:sz w:val="24"/>
          <w:szCs w:val="24"/>
        </w:rPr>
        <w:t>k</w:t>
      </w:r>
      <w:r w:rsidRPr="00BF79D3">
        <w:rPr>
          <w:rFonts w:ascii="Times New Roman" w:hAnsi="Times New Roman" w:cs="Times New Roman"/>
          <w:color w:val="000000" w:themeColor="text1"/>
          <w:sz w:val="24"/>
          <w:szCs w:val="24"/>
        </w:rPr>
        <w:t>liring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Penjamin,</w:t>
      </w:r>
      <w:r w:rsidRPr="00BF79D3">
        <w:rPr>
          <w:rFonts w:ascii="Times New Roman" w:hAnsi="Times New Roman" w:cs="Times New Roman"/>
          <w:color w:val="FFFFFF" w:themeColor="background1"/>
          <w:sz w:val="4"/>
          <w:szCs w:val="24"/>
        </w:rPr>
        <w:t xml:space="preserve">  i</w:t>
      </w:r>
      <w:r w:rsidR="00A843AF">
        <w:rPr>
          <w:rFonts w:ascii="Times New Roman" w:hAnsi="Times New Roman" w:cs="Times New Roman"/>
          <w:color w:val="000000" w:themeColor="text1"/>
          <w:sz w:val="24"/>
          <w:szCs w:val="24"/>
        </w:rPr>
        <w:t>l</w:t>
      </w:r>
      <w:r w:rsidRPr="00BF79D3">
        <w:rPr>
          <w:rFonts w:ascii="Times New Roman" w:hAnsi="Times New Roman" w:cs="Times New Roman"/>
          <w:color w:val="000000" w:themeColor="text1"/>
          <w:sz w:val="24"/>
          <w:szCs w:val="24"/>
        </w:rPr>
        <w:t>embaga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Penyimpan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Penyelesaian,</w:t>
      </w:r>
      <w:r w:rsidRPr="00BF79D3">
        <w:rPr>
          <w:rFonts w:ascii="Times New Roman" w:hAnsi="Times New Roman" w:cs="Times New Roman"/>
          <w:color w:val="FFFFFF" w:themeColor="background1"/>
          <w:sz w:val="4"/>
          <w:szCs w:val="24"/>
        </w:rPr>
        <w:t xml:space="preserve">  i</w:t>
      </w:r>
      <w:r w:rsidR="00A843AF">
        <w:rPr>
          <w:rFonts w:ascii="Times New Roman" w:hAnsi="Times New Roman" w:cs="Times New Roman"/>
          <w:color w:val="000000" w:themeColor="text1"/>
          <w:sz w:val="24"/>
          <w:szCs w:val="24"/>
        </w:rPr>
        <w:t>p</w:t>
      </w:r>
      <w:r w:rsidRPr="00BF79D3">
        <w:rPr>
          <w:rFonts w:ascii="Times New Roman" w:hAnsi="Times New Roman" w:cs="Times New Roman"/>
          <w:color w:val="000000" w:themeColor="text1"/>
          <w:sz w:val="24"/>
          <w:szCs w:val="24"/>
        </w:rPr>
        <w:t>erusahaan</w:t>
      </w:r>
      <w:r w:rsidRPr="00BF79D3">
        <w:rPr>
          <w:rFonts w:ascii="Times New Roman" w:hAnsi="Times New Roman" w:cs="Times New Roman"/>
          <w:color w:val="FFFFFF" w:themeColor="background1"/>
          <w:sz w:val="4"/>
          <w:szCs w:val="24"/>
        </w:rPr>
        <w:t xml:space="preserve">  i</w:t>
      </w:r>
      <w:r w:rsidR="00A843AF">
        <w:rPr>
          <w:rFonts w:ascii="Times New Roman" w:hAnsi="Times New Roman" w:cs="Times New Roman"/>
          <w:color w:val="000000" w:themeColor="text1"/>
          <w:sz w:val="24"/>
          <w:szCs w:val="24"/>
        </w:rPr>
        <w:t>a</w:t>
      </w:r>
      <w:r w:rsidRPr="00BF79D3">
        <w:rPr>
          <w:rFonts w:ascii="Times New Roman" w:hAnsi="Times New Roman" w:cs="Times New Roman"/>
          <w:color w:val="000000" w:themeColor="text1"/>
          <w:sz w:val="24"/>
          <w:szCs w:val="24"/>
        </w:rPr>
        <w:t>suransi,</w:t>
      </w:r>
      <w:r w:rsidRPr="00BF79D3">
        <w:rPr>
          <w:rFonts w:ascii="Times New Roman" w:hAnsi="Times New Roman" w:cs="Times New Roman"/>
          <w:color w:val="FFFFFF" w:themeColor="background1"/>
          <w:sz w:val="4"/>
          <w:szCs w:val="24"/>
        </w:rPr>
        <w:t xml:space="preserve">  i</w:t>
      </w:r>
      <w:r w:rsidR="00830518">
        <w:rPr>
          <w:rFonts w:ascii="Times New Roman" w:hAnsi="Times New Roman" w:cs="Times New Roman"/>
          <w:color w:val="000000" w:themeColor="text1"/>
          <w:sz w:val="24"/>
          <w:szCs w:val="24"/>
        </w:rPr>
        <w:t>p</w:t>
      </w:r>
      <w:r w:rsidRPr="00BF79D3">
        <w:rPr>
          <w:rFonts w:ascii="Times New Roman" w:hAnsi="Times New Roman" w:cs="Times New Roman"/>
          <w:color w:val="000000" w:themeColor="text1"/>
          <w:sz w:val="24"/>
          <w:szCs w:val="24"/>
        </w:rPr>
        <w:t>erusahaan</w:t>
      </w:r>
      <w:r w:rsidRPr="00BF79D3">
        <w:rPr>
          <w:rFonts w:ascii="Times New Roman" w:hAnsi="Times New Roman" w:cs="Times New Roman"/>
          <w:color w:val="FFFFFF" w:themeColor="background1"/>
          <w:sz w:val="4"/>
          <w:szCs w:val="24"/>
        </w:rPr>
        <w:t xml:space="preserve">  i</w:t>
      </w:r>
      <w:r w:rsidR="00830518">
        <w:rPr>
          <w:rFonts w:ascii="Times New Roman" w:hAnsi="Times New Roman" w:cs="Times New Roman"/>
          <w:color w:val="000000" w:themeColor="text1"/>
          <w:sz w:val="24"/>
          <w:szCs w:val="24"/>
        </w:rPr>
        <w:t>r</w:t>
      </w:r>
      <w:r w:rsidRPr="00BF79D3">
        <w:rPr>
          <w:rFonts w:ascii="Times New Roman" w:hAnsi="Times New Roman" w:cs="Times New Roman"/>
          <w:color w:val="000000" w:themeColor="text1"/>
          <w:sz w:val="24"/>
          <w:szCs w:val="24"/>
        </w:rPr>
        <w:t>easuransi,</w:t>
      </w:r>
      <w:r w:rsidRPr="00BF79D3">
        <w:rPr>
          <w:rFonts w:ascii="Times New Roman" w:hAnsi="Times New Roman" w:cs="Times New Roman"/>
          <w:color w:val="FFFFFF" w:themeColor="background1"/>
          <w:sz w:val="4"/>
          <w:szCs w:val="24"/>
        </w:rPr>
        <w:t xml:space="preserve">  i</w:t>
      </w:r>
      <w:r w:rsidR="00830518">
        <w:rPr>
          <w:rFonts w:ascii="Times New Roman" w:hAnsi="Times New Roman" w:cs="Times New Roman"/>
          <w:color w:val="000000" w:themeColor="text1"/>
          <w:sz w:val="24"/>
          <w:szCs w:val="24"/>
        </w:rPr>
        <w:t>d</w:t>
      </w:r>
      <w:r w:rsidRPr="00BF79D3">
        <w:rPr>
          <w:rFonts w:ascii="Times New Roman" w:hAnsi="Times New Roman" w:cs="Times New Roman"/>
          <w:color w:val="000000" w:themeColor="text1"/>
          <w:sz w:val="24"/>
          <w:szCs w:val="24"/>
        </w:rPr>
        <w:t>ana</w:t>
      </w:r>
      <w:r w:rsidRPr="00BF79D3">
        <w:rPr>
          <w:rFonts w:ascii="Times New Roman" w:hAnsi="Times New Roman" w:cs="Times New Roman"/>
          <w:color w:val="FFFFFF" w:themeColor="background1"/>
          <w:sz w:val="4"/>
          <w:szCs w:val="24"/>
        </w:rPr>
        <w:t xml:space="preserve">  i</w:t>
      </w:r>
      <w:r w:rsidR="00830518">
        <w:rPr>
          <w:rFonts w:ascii="Times New Roman" w:hAnsi="Times New Roman" w:cs="Times New Roman"/>
          <w:color w:val="000000" w:themeColor="text1"/>
          <w:sz w:val="24"/>
          <w:szCs w:val="24"/>
        </w:rPr>
        <w:t>p</w:t>
      </w:r>
      <w:r w:rsidRPr="00BF79D3">
        <w:rPr>
          <w:rFonts w:ascii="Times New Roman" w:hAnsi="Times New Roman" w:cs="Times New Roman"/>
          <w:color w:val="000000" w:themeColor="text1"/>
          <w:sz w:val="24"/>
          <w:szCs w:val="24"/>
        </w:rPr>
        <w:t>ensiun,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Usaha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Milik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Negara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bergerak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dibidang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kepentingan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publik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maka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adalah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lembaga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sebagaimana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dimaksud</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ayat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ayat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ayat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w:t>
      </w:r>
      <w:r w:rsidRPr="00BF79D3">
        <w:rPr>
          <w:rStyle w:val="FootnoteReference"/>
          <w:rFonts w:ascii="Times New Roman" w:hAnsi="Times New Roman" w:cs="Times New Roman"/>
          <w:color w:val="000000" w:themeColor="text1"/>
          <w:sz w:val="24"/>
          <w:szCs w:val="24"/>
        </w:rPr>
        <w:footnoteReference w:id="24"/>
      </w:r>
    </w:p>
    <w:p w14:paraId="564F1552" w14:textId="768DDA3B" w:rsidR="00987B58" w:rsidRPr="00BF79D3" w:rsidRDefault="00987B58" w:rsidP="00E12915">
      <w:pPr>
        <w:spacing w:line="360" w:lineRule="auto"/>
        <w:ind w:left="360" w:firstLine="720"/>
        <w:jc w:val="both"/>
        <w:rPr>
          <w:rFonts w:ascii="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t>Berdasarkan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pernyataan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kita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lihat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pengajuan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Menteri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Debitur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perkara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ini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adalah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merupakan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yaitu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Jiwa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Kresna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(Kresna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Life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Insurance)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merupakan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bergerak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dibidang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pertanggungan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jiwa,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sebagaimana</w:t>
      </w:r>
      <w:r w:rsidRPr="00BF79D3">
        <w:rPr>
          <w:rFonts w:ascii="Times New Roman" w:hAnsi="Times New Roman" w:cs="Times New Roman"/>
          <w:color w:val="FFFFFF" w:themeColor="background1"/>
          <w:sz w:val="4"/>
          <w:szCs w:val="24"/>
        </w:rPr>
        <w:t xml:space="preserve">  </w:t>
      </w:r>
      <w:r w:rsidRPr="00BF79D3">
        <w:rPr>
          <w:rFonts w:ascii="Times New Roman" w:hAnsi="Times New Roman" w:cs="Times New Roman"/>
          <w:color w:val="FFFFFF" w:themeColor="background1"/>
          <w:sz w:val="4"/>
          <w:szCs w:val="24"/>
        </w:rPr>
        <w:lastRenderedPageBreak/>
        <w:t>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dijelaskan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40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2014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00EB4E5E">
        <w:rPr>
          <w:rFonts w:ascii="Times New Roman" w:hAnsi="Times New Roman" w:cs="Times New Roman"/>
          <w:color w:val="FFFFFF" w:themeColor="background1"/>
          <w:sz w:val="4"/>
          <w:szCs w:val="24"/>
        </w:rPr>
        <w:t xml:space="preserve"> </w:t>
      </w:r>
      <w:r w:rsidRPr="00BF79D3">
        <w:rPr>
          <w:rFonts w:ascii="Times New Roman" w:hAnsi="Times New Roman" w:cs="Times New Roman"/>
          <w:color w:val="FFFFFF" w:themeColor="background1"/>
          <w:sz w:val="4"/>
          <w:szCs w:val="24"/>
        </w:rPr>
        <w:t>i</w:t>
      </w:r>
      <w:r w:rsidRPr="00BF79D3">
        <w:rPr>
          <w:rFonts w:ascii="Times New Roman" w:hAnsi="Times New Roman" w:cs="Times New Roman"/>
          <w:color w:val="000000" w:themeColor="text1"/>
          <w:sz w:val="24"/>
          <w:szCs w:val="24"/>
        </w:rPr>
        <w:t>Perasuransian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1.6</w:t>
      </w:r>
      <w:r w:rsidRPr="00BF79D3">
        <w:rPr>
          <w:rFonts w:ascii="Times New Roman" w:hAnsi="Times New Roman" w:cs="Times New Roman"/>
          <w:color w:val="FFFFFF" w:themeColor="background1"/>
          <w:sz w:val="4"/>
          <w:szCs w:val="24"/>
        </w:rPr>
        <w:t xml:space="preserve">   i</w:t>
      </w:r>
      <w:r w:rsidRPr="00BF79D3">
        <w:rPr>
          <w:rStyle w:val="FootnoteReference"/>
          <w:rFonts w:ascii="Times New Roman" w:hAnsi="Times New Roman" w:cs="Times New Roman"/>
          <w:color w:val="000000" w:themeColor="text1"/>
          <w:sz w:val="24"/>
          <w:szCs w:val="24"/>
        </w:rPr>
        <w:footnoteReference w:id="25"/>
      </w:r>
      <w:r w:rsidR="00D94EF1">
        <w:rPr>
          <w:rFonts w:ascii="Times New Roman" w:hAnsi="Times New Roman" w:cs="Times New Roman"/>
          <w:color w:val="FFFFFF" w:themeColor="background1"/>
          <w:sz w:val="4"/>
          <w:szCs w:val="24"/>
        </w:rPr>
        <w:t xml:space="preserve">  </w:t>
      </w:r>
      <w:r w:rsidRPr="00BF79D3">
        <w:rPr>
          <w:rFonts w:ascii="Times New Roman" w:hAnsi="Times New Roman" w:cs="Times New Roman"/>
          <w:color w:val="000000" w:themeColor="text1"/>
          <w:sz w:val="24"/>
          <w:szCs w:val="24"/>
        </w:rPr>
        <w:t>Berdasarkan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55</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2011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kewenangan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diberikan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Menteri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dialihkan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sebagai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berikut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“Sejak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tanggal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Desember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2012,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fungsi,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tugas,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wewenang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pengaturan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pengawasan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kegiatan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sektor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Modal,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Pensiun,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Lembaga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Pembiayaan,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Lembaga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Lainnya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beralih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Menteri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Pengawas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Modal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Lembaga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Sehingga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berkaitan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pengajuan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semula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Menteri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beralih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menjadi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selaku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lembaga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pembina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pengawas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sektor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termasuk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Style w:val="FootnoteReference"/>
          <w:rFonts w:ascii="Times New Roman" w:hAnsi="Times New Roman" w:cs="Times New Roman"/>
          <w:color w:val="000000" w:themeColor="text1"/>
          <w:sz w:val="24"/>
          <w:szCs w:val="24"/>
        </w:rPr>
        <w:footnoteReference w:id="26"/>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Pengalihan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kewenangan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juga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ditegaskan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kembali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57</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menyatakan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“Pengaturan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Pengawasan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kegiatan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Usaha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dilakukan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ini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penyusun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berpendapat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pengajuan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salah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satu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Krediturnya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merupakan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pemegang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sesuai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cara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pengajuan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Merujuk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ketentuan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223</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ayat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Menteri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berdasarkan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55</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kewenangan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dialihkan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sehingga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selaku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p>
    <w:p w14:paraId="32F1C18F" w14:textId="77777777" w:rsidR="00987B58" w:rsidRDefault="00987B58" w:rsidP="00E12915">
      <w:pPr>
        <w:spacing w:line="360" w:lineRule="auto"/>
        <w:ind w:left="360" w:firstLine="720"/>
        <w:jc w:val="both"/>
        <w:rPr>
          <w:rFonts w:ascii="Times New Roman" w:hAnsi="Times New Roman" w:cs="Times New Roman"/>
          <w:color w:val="FFFFFF" w:themeColor="background1"/>
          <w:sz w:val="4"/>
          <w:szCs w:val="24"/>
        </w:rPr>
      </w:pPr>
      <w:r w:rsidRPr="00BF79D3">
        <w:rPr>
          <w:rFonts w:ascii="Times New Roman" w:hAnsi="Times New Roman" w:cs="Times New Roman"/>
          <w:color w:val="000000" w:themeColor="text1"/>
          <w:sz w:val="24"/>
          <w:szCs w:val="24"/>
        </w:rPr>
        <w:t>Upaya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diwajibkan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melalui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menunjukkan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besarnya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menentukan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suatu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pailit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atau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Permasalahan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mungkin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timbul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adalah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apabila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suatu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w:t>
      </w:r>
      <w:r w:rsidRPr="00BF79D3">
        <w:rPr>
          <w:rFonts w:ascii="Times New Roman" w:hAnsi="Times New Roman" w:cs="Times New Roman"/>
          <w:color w:val="FFFFFF" w:themeColor="background1"/>
          <w:sz w:val="4"/>
          <w:szCs w:val="24"/>
        </w:rPr>
        <w:lastRenderedPageBreak/>
        <w:t>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terbukti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melakukan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praktik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curang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atau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tindakan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white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collar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crime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(kejahatan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kerah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putih)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atau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peristiwa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gagal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bayar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terjadi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secara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masif</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memungkinkan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diadakan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perdamaian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antara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kreditur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sebagai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debitur.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adanya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kondisi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seperti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kewenangan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pailit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tetap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penuh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lembaga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ketentuan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khusus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mengecualikan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bagaimana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mekanisme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dilakukan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apabila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kondisi-kondisi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Kewenangan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dikhawatirkan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menjadi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suatu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overpower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menjalankan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fungsi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mengawasi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pelaksanaan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lembaga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Indonesia.</w:t>
      </w:r>
      <w:r>
        <w:rPr>
          <w:rStyle w:val="FootnoteReference"/>
          <w:rFonts w:ascii="Times New Roman" w:hAnsi="Times New Roman" w:cs="Times New Roman"/>
          <w:color w:val="000000" w:themeColor="text1"/>
          <w:sz w:val="24"/>
          <w:szCs w:val="24"/>
        </w:rPr>
        <w:footnoteReference w:id="27"/>
      </w:r>
      <w:r w:rsidRPr="00BF79D3">
        <w:rPr>
          <w:rFonts w:ascii="Times New Roman" w:hAnsi="Times New Roman" w:cs="Times New Roman"/>
          <w:color w:val="FFFFFF" w:themeColor="background1"/>
          <w:sz w:val="4"/>
          <w:szCs w:val="24"/>
        </w:rPr>
        <w:t xml:space="preserve">  I</w:t>
      </w:r>
    </w:p>
    <w:p w14:paraId="7F9B4B75" w14:textId="77777777" w:rsidR="00987B58" w:rsidRDefault="00987B58" w:rsidP="00E12915">
      <w:pPr>
        <w:spacing w:line="360" w:lineRule="auto"/>
        <w:ind w:left="360" w:firstLine="720"/>
        <w:jc w:val="both"/>
        <w:rPr>
          <w:rFonts w:ascii="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t>Masyarakat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berharap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bertindak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netral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mengedepankan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kepentingan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masyarakat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luas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setiap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keputusan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dihasilkannya.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Namun,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melalui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peraturan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perundang-undangan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berlaku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perlu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juga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menjaga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mekanisme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check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and</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balances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antar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lembaga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pemerintahan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agar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tercipta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suatu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pemerintahan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baik.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Selain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upaya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melalui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mekanisme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mengalami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gagal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bayar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juga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menggunakan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mekanisme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restrukturisasi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Mekanisme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dinilai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lebih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efektif</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ketimbang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menggunakan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proses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biayanya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relatif</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tinggi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waktu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cukup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lama.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Selain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perlu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juga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diperhatikan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keduduka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suatu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proses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atau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Pengajuan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atau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suatu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baik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dilakukan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melalui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atau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secara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langsung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menjadikan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kedudukan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sebagai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kreditur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konkuren</w:t>
      </w:r>
      <w:r>
        <w:rPr>
          <w:rStyle w:val="FootnoteReference"/>
          <w:rFonts w:ascii="Times New Roman" w:hAnsi="Times New Roman" w:cs="Times New Roman"/>
          <w:color w:val="000000" w:themeColor="text1"/>
          <w:sz w:val="24"/>
          <w:szCs w:val="24"/>
        </w:rPr>
        <w:footnoteReference w:id="28"/>
      </w:r>
      <w:r w:rsidRPr="00BF79D3">
        <w:rPr>
          <w:rFonts w:ascii="Times New Roman" w:hAnsi="Times New Roman" w:cs="Times New Roman"/>
          <w:color w:val="000000" w:themeColor="text1"/>
          <w:sz w:val="24"/>
          <w:szCs w:val="24"/>
        </w:rPr>
        <w: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Meskipun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menegaskan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konsumen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merupakan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kreditur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preferen,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namun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praktik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didudukkan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sebagai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kreditur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konkuren.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ini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terjadi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pailitanya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w:t>
      </w:r>
      <w:r w:rsidRPr="00BF79D3">
        <w:rPr>
          <w:rFonts w:ascii="Times New Roman" w:hAnsi="Times New Roman" w:cs="Times New Roman"/>
          <w:color w:val="FFFFFF" w:themeColor="background1"/>
          <w:sz w:val="4"/>
          <w:szCs w:val="24"/>
        </w:rPr>
        <w:lastRenderedPageBreak/>
        <w:t>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Bumi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Asih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menjadikan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sebagai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kreditur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konkuren.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Kedudukan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sebagai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kreditur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konkuren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menjadikan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posisi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sangat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lemah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ditempatkan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sebagai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prioritas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terakhir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proses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pembayaran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Melihat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sudut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terjadi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polemik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mengenai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bagaimana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kedudukan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konsumen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atau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proses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atau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ini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karena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Perasuransian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tegas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menegaskan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kedudukan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lebih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tinggi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tinggi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kreditur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lainnya.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praktik,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Kurator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atau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Pengurus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seringkali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menggunakan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lex</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specialis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derogate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lex</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generalis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menempatkan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posisi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kreditur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konkuren.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Maksudnya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adalah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karena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ini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merupakan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suatu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proses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maka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peraturan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perundangan-undangan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lebih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khusus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digunakan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sebagai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dasar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pelaksnaannya.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Polemik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ini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perlu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dikaji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lebih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lanjut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terciptanya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kepastian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bagi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Penegakan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juga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menjadi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kabur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karena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adanya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dualisme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pengaturan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ini.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Penegakan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sendiri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ditujukan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menciptakan,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memelihara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mempertahankan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kedamaian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pergaulan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hidup.</w:t>
      </w:r>
    </w:p>
    <w:p w14:paraId="03AAD6C5" w14:textId="77777777" w:rsidR="00987B58" w:rsidRPr="00FC2271" w:rsidRDefault="00987B58" w:rsidP="00987B58">
      <w:pPr>
        <w:spacing w:line="360" w:lineRule="auto"/>
        <w:jc w:val="both"/>
        <w:rPr>
          <w:rFonts w:ascii="Times New Roman" w:hAnsi="Times New Roman" w:cs="Times New Roman"/>
          <w:b/>
          <w:bCs/>
          <w:color w:val="000000" w:themeColor="text1"/>
          <w:sz w:val="24"/>
          <w:szCs w:val="24"/>
        </w:rPr>
      </w:pPr>
      <w:r w:rsidRPr="00FC2271">
        <w:rPr>
          <w:rFonts w:ascii="Times New Roman" w:hAnsi="Times New Roman" w:cs="Times New Roman"/>
          <w:b/>
          <w:bCs/>
          <w:color w:val="000000" w:themeColor="text1"/>
          <w:sz w:val="24"/>
          <w:szCs w:val="24"/>
        </w:rPr>
        <w:t>BAB III PENUTUP</w:t>
      </w:r>
    </w:p>
    <w:p w14:paraId="4BFE026E" w14:textId="77777777" w:rsidR="00987B58" w:rsidRPr="00D56FE1" w:rsidRDefault="00987B58" w:rsidP="00987B58">
      <w:pPr>
        <w:pStyle w:val="ListParagraph"/>
        <w:numPr>
          <w:ilvl w:val="0"/>
          <w:numId w:val="23"/>
        </w:numPr>
        <w:spacing w:line="360" w:lineRule="auto"/>
        <w:jc w:val="both"/>
        <w:rPr>
          <w:rFonts w:ascii="Times New Roman" w:hAnsi="Times New Roman" w:cs="Times New Roman"/>
          <w:b/>
          <w:bCs/>
          <w:color w:val="000000" w:themeColor="text1"/>
          <w:sz w:val="24"/>
          <w:szCs w:val="24"/>
        </w:rPr>
      </w:pPr>
      <w:r w:rsidRPr="00D56FE1">
        <w:rPr>
          <w:rFonts w:ascii="Times New Roman" w:hAnsi="Times New Roman" w:cs="Times New Roman"/>
          <w:b/>
          <w:bCs/>
          <w:color w:val="000000" w:themeColor="text1"/>
          <w:sz w:val="24"/>
          <w:szCs w:val="24"/>
        </w:rPr>
        <w:t>KESIMPULAN</w:t>
      </w:r>
      <w:r w:rsidRPr="00D56FE1">
        <w:rPr>
          <w:rFonts w:ascii="Times New Roman" w:hAnsi="Times New Roman" w:cs="Times New Roman"/>
          <w:b/>
          <w:bCs/>
          <w:color w:val="FFFFFF" w:themeColor="background1"/>
          <w:sz w:val="4"/>
          <w:szCs w:val="24"/>
        </w:rPr>
        <w:t xml:space="preserve">  </w:t>
      </w:r>
    </w:p>
    <w:p w14:paraId="63DD8E60" w14:textId="7BEC7C8A" w:rsidR="00E75DAD" w:rsidRDefault="00987B58" w:rsidP="00144B60">
      <w:pPr>
        <w:spacing w:line="360" w:lineRule="auto"/>
        <w:ind w:left="360" w:firstLine="720"/>
        <w:jc w:val="both"/>
        <w:rPr>
          <w:rFonts w:ascii="Times New Roman" w:hAnsi="Times New Roman" w:cs="Times New Roman"/>
          <w:color w:val="FFFFFF" w:themeColor="background1"/>
          <w:sz w:val="4"/>
          <w:szCs w:val="24"/>
        </w:rPr>
      </w:pP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mempunyai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legal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standing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secara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langsung.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Sesuai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223</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ayat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menyatakan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langsung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kreditur.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dilakukan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adalah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Menteri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Mengenai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kasus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Kresna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Life,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suatu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kekeliruan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judex</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facti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memutus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Kresna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Life.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Mahkamah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Agung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tingkat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Kasasi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menegaskan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kreditur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debitur,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melainkan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sisi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lain,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juga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tetap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dirasa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sehat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tersebut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sesuai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dengan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ketentuan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syarat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POJK</w:t>
      </w:r>
      <w:r w:rsidRPr="00BF79D3">
        <w:rPr>
          <w:rFonts w:ascii="Times New Roman" w:hAnsi="Times New Roman" w:cs="Times New Roman"/>
          <w:color w:val="FFFFFF" w:themeColor="background1"/>
          <w:sz w:val="4"/>
          <w:szCs w:val="24"/>
        </w:rPr>
        <w:t xml:space="preserve">  </w:t>
      </w:r>
      <w:r w:rsidRPr="00BF79D3">
        <w:rPr>
          <w:rFonts w:ascii="Times New Roman" w:hAnsi="Times New Roman" w:cs="Times New Roman"/>
          <w:color w:val="FFFFFF" w:themeColor="background1"/>
          <w:sz w:val="4"/>
          <w:szCs w:val="24"/>
        </w:rPr>
        <w:lastRenderedPageBreak/>
        <w:t>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wajib</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mengeluarkan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putusan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menolak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atau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menyetujui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waktu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puluh)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sejak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diterima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secara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lengkap.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perlu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memperhatikan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kedudukannya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sebagai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kreditur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konkuren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Restrukturisasi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dinilai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lebih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adil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untuk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kepastian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pembayaran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p>
    <w:p w14:paraId="6E408B4F" w14:textId="77777777" w:rsidR="00E75DAD" w:rsidRDefault="00E75DAD" w:rsidP="00E12915">
      <w:pPr>
        <w:spacing w:line="360" w:lineRule="auto"/>
        <w:ind w:left="360" w:firstLine="720"/>
        <w:jc w:val="both"/>
        <w:rPr>
          <w:rFonts w:ascii="Times New Roman" w:hAnsi="Times New Roman" w:cs="Times New Roman"/>
          <w:color w:val="FFFFFF" w:themeColor="background1"/>
          <w:sz w:val="4"/>
          <w:szCs w:val="24"/>
        </w:rPr>
      </w:pPr>
    </w:p>
    <w:p w14:paraId="01A282E5" w14:textId="77777777" w:rsidR="00987B58" w:rsidRPr="00D56FE1" w:rsidRDefault="00987B58" w:rsidP="00E12915">
      <w:pPr>
        <w:pStyle w:val="ListParagraph"/>
        <w:numPr>
          <w:ilvl w:val="0"/>
          <w:numId w:val="23"/>
        </w:num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SARAN</w:t>
      </w:r>
    </w:p>
    <w:p w14:paraId="528445A2" w14:textId="6DFEFF22" w:rsidR="00987B58" w:rsidRPr="00BF79D3" w:rsidRDefault="00987B58" w:rsidP="00E12915">
      <w:pPr>
        <w:spacing w:line="360" w:lineRule="auto"/>
        <w:ind w:left="360" w:firstLine="720"/>
        <w:jc w:val="both"/>
        <w:rPr>
          <w:rFonts w:ascii="Times New Roman" w:hAnsi="Times New Roman" w:cs="Times New Roman"/>
          <w:color w:val="000000" w:themeColor="text1"/>
          <w:sz w:val="24"/>
          <w:szCs w:val="24"/>
        </w:rPr>
      </w:pPr>
      <w:r w:rsidRPr="00BF79D3">
        <w:rPr>
          <w:rFonts w:ascii="Times New Roman" w:hAnsi="Times New Roman" w:cs="Times New Roman"/>
          <w:color w:val="000000" w:themeColor="text1"/>
          <w:sz w:val="24"/>
          <w:szCs w:val="24"/>
        </w:rPr>
        <w:t>Kewajiban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Pembayaran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memiliki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kedudukan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(legal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standing)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Pengadilan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Niaga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dikarenakan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jelas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dinyatakan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223</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ayat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55</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Undang-Undang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2011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tentang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OJK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dapat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mengajukan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permohonan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Perusahaan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hanya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Otoritas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Keuangan.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Bahwa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Pasal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223</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UUK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PKPU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bersifat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imperatif,</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sehingga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dalam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perkara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389/Pdt.SusPKPU/2020/PN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Niaga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Jkt.Pst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yang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diajukan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oleh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nasabah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pemegang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polis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(Kreditur)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terhadap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PT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Jiwa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Kresna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tidak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memiliki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kedudukan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(legal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color w:val="000000" w:themeColor="text1"/>
          <w:sz w:val="24"/>
          <w:szCs w:val="24"/>
        </w:rPr>
        <w:t>standing)</w:t>
      </w:r>
      <w:r w:rsidR="00E12915">
        <w:rPr>
          <w:rFonts w:ascii="Times New Roman" w:hAnsi="Times New Roman" w:cs="Times New Roman"/>
          <w:color w:val="000000" w:themeColor="text1"/>
          <w:sz w:val="24"/>
          <w:szCs w:val="24"/>
        </w:rPr>
        <w:t>.</w:t>
      </w:r>
    </w:p>
    <w:p w14:paraId="37704BC5" w14:textId="77777777" w:rsidR="00987B58" w:rsidRDefault="00987B58" w:rsidP="00E12915">
      <w:pPr>
        <w:spacing w:line="360" w:lineRule="auto"/>
        <w:ind w:left="360" w:firstLine="720"/>
        <w:jc w:val="both"/>
        <w:rPr>
          <w:rFonts w:ascii="Times New Roman" w:hAnsi="Times New Roman" w:cs="Times New Roman"/>
          <w:color w:val="000000" w:themeColor="text1"/>
          <w:sz w:val="24"/>
          <w:szCs w:val="24"/>
        </w:rPr>
      </w:pPr>
    </w:p>
    <w:p w14:paraId="6A17836E" w14:textId="77777777" w:rsidR="00987B58" w:rsidRDefault="00987B58" w:rsidP="00987B58">
      <w:pPr>
        <w:spacing w:line="360" w:lineRule="auto"/>
        <w:ind w:left="360" w:firstLine="720"/>
        <w:jc w:val="both"/>
        <w:rPr>
          <w:rFonts w:ascii="Times New Roman" w:hAnsi="Times New Roman" w:cs="Times New Roman"/>
          <w:color w:val="000000" w:themeColor="text1"/>
          <w:sz w:val="24"/>
          <w:szCs w:val="24"/>
        </w:rPr>
      </w:pPr>
    </w:p>
    <w:p w14:paraId="2319FC03" w14:textId="77777777" w:rsidR="00987B58" w:rsidRDefault="00987B58" w:rsidP="00987B58">
      <w:pPr>
        <w:spacing w:line="360" w:lineRule="auto"/>
        <w:ind w:left="360" w:firstLine="720"/>
        <w:jc w:val="both"/>
        <w:rPr>
          <w:rFonts w:ascii="Times New Roman" w:hAnsi="Times New Roman" w:cs="Times New Roman"/>
          <w:color w:val="000000" w:themeColor="text1"/>
          <w:sz w:val="24"/>
          <w:szCs w:val="24"/>
        </w:rPr>
      </w:pPr>
    </w:p>
    <w:p w14:paraId="36E5CBE4" w14:textId="77777777" w:rsidR="00987B58" w:rsidRDefault="00987B58" w:rsidP="00987B58">
      <w:pPr>
        <w:spacing w:line="360" w:lineRule="auto"/>
        <w:ind w:left="360" w:firstLine="720"/>
        <w:jc w:val="both"/>
        <w:rPr>
          <w:rFonts w:ascii="Times New Roman" w:hAnsi="Times New Roman" w:cs="Times New Roman"/>
          <w:color w:val="000000" w:themeColor="text1"/>
          <w:sz w:val="24"/>
          <w:szCs w:val="24"/>
        </w:rPr>
      </w:pPr>
    </w:p>
    <w:p w14:paraId="51076593" w14:textId="5C17622A" w:rsidR="00E12915" w:rsidRDefault="00E12915" w:rsidP="00D94EF1">
      <w:pPr>
        <w:spacing w:line="360" w:lineRule="auto"/>
        <w:jc w:val="both"/>
        <w:rPr>
          <w:rFonts w:ascii="Times New Roman" w:hAnsi="Times New Roman" w:cs="Times New Roman"/>
          <w:color w:val="000000" w:themeColor="text1"/>
          <w:sz w:val="24"/>
          <w:szCs w:val="24"/>
        </w:rPr>
      </w:pPr>
    </w:p>
    <w:p w14:paraId="081DC193" w14:textId="7897CF7C" w:rsidR="00FD4328" w:rsidRDefault="00FD4328" w:rsidP="00D94EF1">
      <w:pPr>
        <w:spacing w:line="360" w:lineRule="auto"/>
        <w:jc w:val="both"/>
        <w:rPr>
          <w:rFonts w:ascii="Times New Roman" w:hAnsi="Times New Roman" w:cs="Times New Roman"/>
          <w:color w:val="000000" w:themeColor="text1"/>
          <w:sz w:val="24"/>
          <w:szCs w:val="24"/>
        </w:rPr>
      </w:pPr>
    </w:p>
    <w:p w14:paraId="72FFB2E4" w14:textId="567ED5EE" w:rsidR="00FD4328" w:rsidRDefault="00FD4328" w:rsidP="00D94EF1">
      <w:pPr>
        <w:spacing w:line="360" w:lineRule="auto"/>
        <w:jc w:val="both"/>
        <w:rPr>
          <w:rFonts w:ascii="Times New Roman" w:hAnsi="Times New Roman" w:cs="Times New Roman"/>
          <w:color w:val="000000" w:themeColor="text1"/>
          <w:sz w:val="24"/>
          <w:szCs w:val="24"/>
        </w:rPr>
      </w:pPr>
    </w:p>
    <w:p w14:paraId="5AE1E41A" w14:textId="26F88EB7" w:rsidR="00FD4328" w:rsidRDefault="00FD4328" w:rsidP="00D94EF1">
      <w:pPr>
        <w:spacing w:line="360" w:lineRule="auto"/>
        <w:jc w:val="both"/>
        <w:rPr>
          <w:rFonts w:ascii="Times New Roman" w:hAnsi="Times New Roman" w:cs="Times New Roman"/>
          <w:color w:val="000000" w:themeColor="text1"/>
          <w:sz w:val="24"/>
          <w:szCs w:val="24"/>
        </w:rPr>
      </w:pPr>
    </w:p>
    <w:p w14:paraId="2887D115" w14:textId="7D6CDADB" w:rsidR="00FD4328" w:rsidRDefault="00FD4328" w:rsidP="00D94EF1">
      <w:pPr>
        <w:spacing w:line="360" w:lineRule="auto"/>
        <w:jc w:val="both"/>
        <w:rPr>
          <w:rFonts w:ascii="Times New Roman" w:hAnsi="Times New Roman" w:cs="Times New Roman"/>
          <w:color w:val="000000" w:themeColor="text1"/>
          <w:sz w:val="24"/>
          <w:szCs w:val="24"/>
        </w:rPr>
      </w:pPr>
    </w:p>
    <w:p w14:paraId="541507A8" w14:textId="77777777" w:rsidR="00FD4328" w:rsidRDefault="00FD4328" w:rsidP="00D94EF1">
      <w:pPr>
        <w:spacing w:line="360" w:lineRule="auto"/>
        <w:jc w:val="both"/>
        <w:rPr>
          <w:rFonts w:ascii="Times New Roman" w:hAnsi="Times New Roman" w:cs="Times New Roman"/>
          <w:color w:val="000000" w:themeColor="text1"/>
          <w:sz w:val="24"/>
          <w:szCs w:val="24"/>
        </w:rPr>
      </w:pPr>
    </w:p>
    <w:p w14:paraId="5D66525E" w14:textId="77777777" w:rsidR="00144B60" w:rsidRDefault="00144B60" w:rsidP="00D94EF1">
      <w:pPr>
        <w:spacing w:line="360" w:lineRule="auto"/>
        <w:jc w:val="both"/>
        <w:rPr>
          <w:rFonts w:ascii="Times New Roman" w:hAnsi="Times New Roman" w:cs="Times New Roman"/>
          <w:color w:val="000000" w:themeColor="text1"/>
          <w:sz w:val="24"/>
          <w:szCs w:val="24"/>
        </w:rPr>
      </w:pPr>
    </w:p>
    <w:p w14:paraId="306FE4F8" w14:textId="3D2D572D" w:rsidR="00987B58" w:rsidRPr="00BF79D3" w:rsidRDefault="00987B58" w:rsidP="00987B58">
      <w:pPr>
        <w:pStyle w:val="FootnoteText"/>
        <w:jc w:val="center"/>
        <w:rPr>
          <w:rFonts w:ascii="Times New Roman" w:hAnsi="Times New Roman" w:cs="Times New Roman"/>
          <w:b/>
          <w:bCs/>
          <w:sz w:val="24"/>
          <w:szCs w:val="24"/>
        </w:rPr>
      </w:pPr>
      <w:r w:rsidRPr="00BF79D3">
        <w:rPr>
          <w:rFonts w:ascii="Times New Roman" w:hAnsi="Times New Roman" w:cs="Times New Roman"/>
          <w:b/>
          <w:bCs/>
          <w:sz w:val="24"/>
          <w:szCs w:val="24"/>
        </w:rPr>
        <w:lastRenderedPageBreak/>
        <w:t>DAFTAR</w:t>
      </w:r>
      <w:r w:rsidR="00E75DAD">
        <w:rPr>
          <w:rFonts w:ascii="Times New Roman" w:hAnsi="Times New Roman" w:cs="Times New Roman"/>
          <w:b/>
          <w:bCs/>
          <w:sz w:val="24"/>
          <w:szCs w:val="24"/>
        </w:rPr>
        <w:t xml:space="preserve"> </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PUSTAKA</w:t>
      </w:r>
    </w:p>
    <w:p w14:paraId="4FAFC8CC" w14:textId="77777777" w:rsidR="00987B58" w:rsidRPr="00BF79D3" w:rsidRDefault="00987B58" w:rsidP="00987B58">
      <w:pPr>
        <w:pStyle w:val="FootnoteText"/>
        <w:jc w:val="both"/>
        <w:rPr>
          <w:rFonts w:ascii="Times New Roman" w:hAnsi="Times New Roman" w:cs="Times New Roman"/>
          <w:sz w:val="24"/>
          <w:szCs w:val="24"/>
        </w:rPr>
      </w:pPr>
    </w:p>
    <w:p w14:paraId="25B7179F" w14:textId="77777777" w:rsidR="00987B58" w:rsidRDefault="00987B58" w:rsidP="00987B58">
      <w:pPr>
        <w:pStyle w:val="FootnoteText"/>
        <w:spacing w:line="36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BUKU</w:t>
      </w:r>
    </w:p>
    <w:p w14:paraId="7C11FC9C" w14:textId="77777777" w:rsidR="00987B58" w:rsidRPr="00BF79D3" w:rsidRDefault="00987B58" w:rsidP="00987B58">
      <w:pPr>
        <w:pStyle w:val="FootnoteText"/>
        <w:spacing w:line="360" w:lineRule="auto"/>
        <w:ind w:left="720" w:hanging="720"/>
        <w:jc w:val="both"/>
        <w:rPr>
          <w:rFonts w:ascii="Times New Roman" w:hAnsi="Times New Roman" w:cs="Times New Roman"/>
          <w:sz w:val="24"/>
          <w:szCs w:val="24"/>
        </w:rPr>
      </w:pPr>
      <w:r w:rsidRPr="00BF79D3">
        <w:rPr>
          <w:rFonts w:ascii="Times New Roman" w:hAnsi="Times New Roman" w:cs="Times New Roman"/>
          <w:sz w:val="24"/>
          <w:szCs w:val="24"/>
        </w:rPr>
        <w:t>Ahmad</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Yani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Gunawan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Widjaja,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b/>
          <w:sz w:val="24"/>
          <w:szCs w:val="24"/>
        </w:rPr>
        <w:t>Seri</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Hukum</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Bisnis,</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Jakarta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Raja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Grafindo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Persada,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2002,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hlm.11</w:t>
      </w:r>
    </w:p>
    <w:p w14:paraId="5914E24F" w14:textId="77777777" w:rsidR="00987B58" w:rsidRDefault="00987B58" w:rsidP="00987B58">
      <w:pPr>
        <w:ind w:left="720" w:hanging="720"/>
        <w:jc w:val="both"/>
      </w:pPr>
      <w:r w:rsidRPr="00BF79D3">
        <w:rPr>
          <w:rFonts w:ascii="Times New Roman" w:hAnsi="Times New Roman" w:cs="Times New Roman"/>
          <w:sz w:val="24"/>
          <w:szCs w:val="24"/>
        </w:rPr>
        <w:t>Johnny</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Ibrahim,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b/>
          <w:sz w:val="24"/>
          <w:szCs w:val="24"/>
        </w:rPr>
        <w:t>Teori</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&amp;</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Metode</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Penelitian</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Hukum</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Normatif,</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sz w:val="24"/>
          <w:szCs w:val="24"/>
        </w:rPr>
        <w:t>Bayumedia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Publishing,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Malang,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2005,</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hlm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268.</w:t>
      </w:r>
      <w:r w:rsidRPr="00BF79D3">
        <w:rPr>
          <w:rFonts w:ascii="Times New Roman" w:hAnsi="Times New Roman" w:cs="Times New Roman"/>
          <w:color w:val="FFFFFF" w:themeColor="background1"/>
          <w:sz w:val="4"/>
          <w:szCs w:val="24"/>
        </w:rPr>
        <w:t xml:space="preserve">  </w:t>
      </w:r>
    </w:p>
    <w:p w14:paraId="113AD16F" w14:textId="77777777" w:rsidR="00987B58" w:rsidRPr="00BF79D3" w:rsidRDefault="00987B58" w:rsidP="00987B58">
      <w:pPr>
        <w:pStyle w:val="FootnoteText"/>
        <w:spacing w:line="360" w:lineRule="auto"/>
        <w:ind w:left="720" w:hanging="720"/>
        <w:jc w:val="both"/>
        <w:rPr>
          <w:rFonts w:ascii="Times New Roman" w:hAnsi="Times New Roman" w:cs="Times New Roman"/>
          <w:sz w:val="24"/>
          <w:szCs w:val="24"/>
        </w:rPr>
      </w:pPr>
      <w:r w:rsidRPr="00BF79D3">
        <w:rPr>
          <w:rFonts w:ascii="Times New Roman" w:hAnsi="Times New Roman" w:cs="Times New Roman"/>
          <w:sz w:val="24"/>
          <w:szCs w:val="24"/>
        </w:rPr>
        <w:t>Rahayu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Hartini,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b/>
          <w:sz w:val="24"/>
          <w:szCs w:val="24"/>
        </w:rPr>
        <w:t>Penyelesaian</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Sengketa</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Kepailitan</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di</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Indonesia:Dualisme</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Kewenangan</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Pengadilan</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Niaga</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dan</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Lembaga</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Arbitrase</w:t>
      </w:r>
      <w:r w:rsidRPr="00BF79D3">
        <w:rPr>
          <w:rFonts w:ascii="Times New Roman" w:hAnsi="Times New Roman" w:cs="Times New Roman"/>
          <w:sz w:val="24"/>
          <w:szCs w:val="24"/>
        </w:rPr>
        <w: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2009,</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hlm.7</w:t>
      </w:r>
    </w:p>
    <w:p w14:paraId="188155E9" w14:textId="77777777" w:rsidR="00987B58" w:rsidRPr="00BF79D3" w:rsidRDefault="00987B58" w:rsidP="00987B58">
      <w:pPr>
        <w:spacing w:line="360" w:lineRule="auto"/>
        <w:ind w:left="720" w:hanging="720"/>
        <w:jc w:val="both"/>
        <w:rPr>
          <w:rFonts w:ascii="Times New Roman" w:eastAsia="Times New Roman" w:hAnsi="Times New Roman" w:cs="Times New Roman"/>
          <w:sz w:val="24"/>
          <w:szCs w:val="24"/>
        </w:rPr>
      </w:pPr>
      <w:r w:rsidRPr="00BF79D3">
        <w:rPr>
          <w:rFonts w:ascii="Times New Roman" w:eastAsia="Times New Roman" w:hAnsi="Times New Roman" w:cs="Times New Roman"/>
          <w:sz w:val="24"/>
          <w:szCs w:val="24"/>
        </w:rPr>
        <w:t>Soerjono</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sz w:val="24"/>
          <w:szCs w:val="24"/>
        </w:rPr>
        <w:t>Soekanto</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sz w:val="24"/>
          <w:szCs w:val="24"/>
        </w:rPr>
        <w:t>&amp;</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sz w:val="24"/>
          <w:szCs w:val="24"/>
        </w:rPr>
        <w:t>Sri</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sz w:val="24"/>
          <w:szCs w:val="24"/>
        </w:rPr>
        <w:t>Mamudji,</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b/>
          <w:sz w:val="24"/>
          <w:szCs w:val="24"/>
        </w:rPr>
        <w:t>Penelitian</w:t>
      </w:r>
      <w:r w:rsidRPr="00BF79D3">
        <w:rPr>
          <w:rFonts w:ascii="Times New Roman" w:eastAsia="Times New Roman" w:hAnsi="Times New Roman" w:cs="Times New Roman"/>
          <w:b/>
          <w:color w:val="FFFFFF" w:themeColor="background1"/>
          <w:sz w:val="4"/>
          <w:szCs w:val="24"/>
        </w:rPr>
        <w:t xml:space="preserve">  i</w:t>
      </w:r>
      <w:r w:rsidRPr="00BF79D3">
        <w:rPr>
          <w:rFonts w:ascii="Times New Roman" w:eastAsia="Times New Roman" w:hAnsi="Times New Roman" w:cs="Times New Roman"/>
          <w:b/>
          <w:sz w:val="24"/>
          <w:szCs w:val="24"/>
        </w:rPr>
        <w:t>Hukum</w:t>
      </w:r>
      <w:r w:rsidRPr="00BF79D3">
        <w:rPr>
          <w:rFonts w:ascii="Times New Roman" w:eastAsia="Times New Roman" w:hAnsi="Times New Roman" w:cs="Times New Roman"/>
          <w:b/>
          <w:color w:val="FFFFFF" w:themeColor="background1"/>
          <w:sz w:val="4"/>
          <w:szCs w:val="24"/>
        </w:rPr>
        <w:t xml:space="preserve">  i</w:t>
      </w:r>
      <w:r w:rsidRPr="00BF79D3">
        <w:rPr>
          <w:rFonts w:ascii="Times New Roman" w:eastAsia="Times New Roman" w:hAnsi="Times New Roman" w:cs="Times New Roman"/>
          <w:b/>
          <w:sz w:val="24"/>
          <w:szCs w:val="24"/>
        </w:rPr>
        <w:t>Normatif</w:t>
      </w:r>
      <w:r w:rsidRPr="00BF79D3">
        <w:rPr>
          <w:rFonts w:ascii="Times New Roman" w:eastAsia="Times New Roman" w:hAnsi="Times New Roman" w:cs="Times New Roman"/>
          <w:b/>
          <w:color w:val="FFFFFF" w:themeColor="background1"/>
          <w:sz w:val="4"/>
          <w:szCs w:val="24"/>
        </w:rPr>
        <w:t xml:space="preserve">  i</w:t>
      </w:r>
      <w:r w:rsidRPr="00BF79D3">
        <w:rPr>
          <w:rFonts w:ascii="Times New Roman" w:eastAsia="Times New Roman" w:hAnsi="Times New Roman" w:cs="Times New Roman"/>
          <w:b/>
          <w:sz w:val="24"/>
          <w:szCs w:val="24"/>
        </w:rPr>
        <w:t>(Suatu</w:t>
      </w:r>
      <w:r w:rsidRPr="00BF79D3">
        <w:rPr>
          <w:rFonts w:ascii="Times New Roman" w:eastAsia="Times New Roman" w:hAnsi="Times New Roman" w:cs="Times New Roman"/>
          <w:b/>
          <w:color w:val="FFFFFF" w:themeColor="background1"/>
          <w:sz w:val="4"/>
          <w:szCs w:val="24"/>
        </w:rPr>
        <w:t xml:space="preserve">  i</w:t>
      </w:r>
      <w:r w:rsidRPr="00BF79D3">
        <w:rPr>
          <w:rFonts w:ascii="Times New Roman" w:eastAsia="Times New Roman" w:hAnsi="Times New Roman" w:cs="Times New Roman"/>
          <w:b/>
          <w:sz w:val="24"/>
          <w:szCs w:val="24"/>
        </w:rPr>
        <w:t>Tinjauan</w:t>
      </w:r>
      <w:r w:rsidRPr="00BF79D3">
        <w:rPr>
          <w:rFonts w:ascii="Times New Roman" w:eastAsia="Times New Roman" w:hAnsi="Times New Roman" w:cs="Times New Roman"/>
          <w:b/>
          <w:color w:val="FFFFFF" w:themeColor="background1"/>
          <w:sz w:val="4"/>
          <w:szCs w:val="24"/>
        </w:rPr>
        <w:t xml:space="preserve">  i</w:t>
      </w:r>
      <w:r w:rsidRPr="00BF79D3">
        <w:rPr>
          <w:rFonts w:ascii="Times New Roman" w:eastAsia="Times New Roman" w:hAnsi="Times New Roman" w:cs="Times New Roman"/>
          <w:b/>
          <w:sz w:val="24"/>
          <w:szCs w:val="24"/>
        </w:rPr>
        <w:t>Singkat)</w:t>
      </w:r>
      <w:r w:rsidRPr="00BF79D3">
        <w:rPr>
          <w:rFonts w:ascii="Times New Roman" w:eastAsia="Times New Roman" w:hAnsi="Times New Roman" w:cs="Times New Roman"/>
          <w:sz w:val="24"/>
          <w:szCs w:val="24"/>
        </w:rPr>
        <w:t>,</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sz w:val="24"/>
          <w:szCs w:val="24"/>
        </w:rPr>
        <w:t>,Jakarta:</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sz w:val="24"/>
          <w:szCs w:val="24"/>
        </w:rPr>
        <w:t>Rajawali</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sz w:val="24"/>
          <w:szCs w:val="24"/>
        </w:rPr>
        <w:t>Pers,</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sz w:val="24"/>
          <w:szCs w:val="24"/>
        </w:rPr>
        <w:t>2001,</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sz w:val="24"/>
          <w:szCs w:val="24"/>
        </w:rPr>
        <w:t>hlm.</w:t>
      </w:r>
      <w:r w:rsidRPr="00BF79D3">
        <w:rPr>
          <w:rFonts w:ascii="Times New Roman" w:eastAsia="Times New Roman" w:hAnsi="Times New Roman" w:cs="Times New Roman"/>
          <w:color w:val="FFFFFF" w:themeColor="background1"/>
          <w:sz w:val="4"/>
          <w:szCs w:val="24"/>
        </w:rPr>
        <w:t xml:space="preserve">  i</w:t>
      </w:r>
      <w:r w:rsidRPr="00BF79D3">
        <w:rPr>
          <w:rFonts w:ascii="Times New Roman" w:eastAsia="Times New Roman" w:hAnsi="Times New Roman" w:cs="Times New Roman"/>
          <w:sz w:val="24"/>
          <w:szCs w:val="24"/>
        </w:rPr>
        <w:t>13-14.</w:t>
      </w:r>
    </w:p>
    <w:p w14:paraId="34C9832B" w14:textId="23D09803" w:rsidR="00987B58" w:rsidRDefault="00987B58" w:rsidP="00987B58">
      <w:pPr>
        <w:pStyle w:val="FootnoteText"/>
        <w:spacing w:line="360" w:lineRule="auto"/>
        <w:ind w:left="720" w:hanging="720"/>
        <w:jc w:val="both"/>
        <w:rPr>
          <w:rFonts w:ascii="Times New Roman" w:hAnsi="Times New Roman" w:cs="Times New Roman"/>
          <w:sz w:val="24"/>
          <w:szCs w:val="24"/>
        </w:rPr>
      </w:pPr>
      <w:r w:rsidRPr="00BF79D3">
        <w:rPr>
          <w:rFonts w:ascii="Times New Roman" w:hAnsi="Times New Roman" w:cs="Times New Roman"/>
          <w:sz w:val="24"/>
          <w:szCs w:val="24"/>
        </w:rPr>
        <w:t>Sutan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Remi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Syahdeni,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b/>
          <w:sz w:val="24"/>
          <w:szCs w:val="24"/>
        </w:rPr>
        <w:t>Hukum</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Kepailitan</w:t>
      </w:r>
      <w:r w:rsidRPr="00BF79D3">
        <w:rPr>
          <w:rFonts w:ascii="Times New Roman" w:hAnsi="Times New Roman" w:cs="Times New Roman"/>
          <w:sz w:val="24"/>
          <w:szCs w:val="24"/>
        </w:rPr>
        <w: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Grafiti,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Jakarta,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2006.</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hlm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63-71</w:t>
      </w:r>
    </w:p>
    <w:p w14:paraId="14647C3D" w14:textId="77777777" w:rsidR="00E12915" w:rsidRPr="00BF79D3" w:rsidRDefault="00E12915" w:rsidP="00987B58">
      <w:pPr>
        <w:pStyle w:val="FootnoteText"/>
        <w:spacing w:line="360" w:lineRule="auto"/>
        <w:ind w:left="720" w:hanging="720"/>
        <w:jc w:val="both"/>
        <w:rPr>
          <w:rFonts w:ascii="Times New Roman" w:hAnsi="Times New Roman" w:cs="Times New Roman"/>
          <w:sz w:val="24"/>
          <w:szCs w:val="24"/>
        </w:rPr>
      </w:pPr>
    </w:p>
    <w:p w14:paraId="31B9D2F3" w14:textId="77777777" w:rsidR="00987B58" w:rsidRPr="00AB174B" w:rsidRDefault="00987B58" w:rsidP="00987B58">
      <w:pPr>
        <w:pStyle w:val="FootnoteText"/>
        <w:spacing w:line="36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JURNAL</w:t>
      </w:r>
    </w:p>
    <w:p w14:paraId="40DE954F" w14:textId="77777777" w:rsidR="00987B58" w:rsidRPr="00BF79D3" w:rsidRDefault="00987B58" w:rsidP="00987B58">
      <w:pPr>
        <w:pStyle w:val="FootnoteText"/>
        <w:spacing w:line="360" w:lineRule="auto"/>
        <w:ind w:left="720" w:hanging="720"/>
        <w:jc w:val="both"/>
        <w:rPr>
          <w:rFonts w:ascii="Times New Roman" w:hAnsi="Times New Roman" w:cs="Times New Roman"/>
          <w:sz w:val="24"/>
          <w:szCs w:val="24"/>
        </w:rPr>
      </w:pPr>
      <w:r w:rsidRPr="00BF79D3">
        <w:rPr>
          <w:rFonts w:ascii="Times New Roman" w:hAnsi="Times New Roman" w:cs="Times New Roman"/>
          <w:sz w:val="24"/>
          <w:szCs w:val="24"/>
        </w:rPr>
        <w:t>Adegbemi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Babatunde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Onakoya.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b/>
          <w:bCs/>
          <w:sz w:val="24"/>
          <w:szCs w:val="24"/>
        </w:rPr>
        <w:t>Bankruptcy</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and</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Insolvency:</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Exploration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of</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Relevant</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Theories</w:t>
      </w:r>
      <w:r w:rsidRPr="00BF79D3">
        <w:rPr>
          <w:rFonts w:ascii="Times New Roman" w:hAnsi="Times New Roman" w:cs="Times New Roman"/>
          <w:sz w:val="24"/>
          <w:szCs w:val="24"/>
        </w:rPr>
        <w: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International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Journal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of</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Economics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and</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Financial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Issues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ISSN: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2146-4138</w:t>
      </w:r>
    </w:p>
    <w:p w14:paraId="3612DA28" w14:textId="77777777" w:rsidR="00987B58" w:rsidRPr="00BF79D3" w:rsidRDefault="00987B58" w:rsidP="00987B58">
      <w:pPr>
        <w:pStyle w:val="FootnoteText"/>
        <w:spacing w:line="360" w:lineRule="auto"/>
        <w:ind w:left="720" w:hanging="720"/>
        <w:jc w:val="both"/>
        <w:rPr>
          <w:rFonts w:ascii="Times New Roman" w:hAnsi="Times New Roman" w:cs="Times New Roman"/>
          <w:sz w:val="24"/>
          <w:szCs w:val="24"/>
        </w:rPr>
      </w:pPr>
      <w:r w:rsidRPr="00BF79D3">
        <w:rPr>
          <w:rFonts w:ascii="Times New Roman" w:hAnsi="Times New Roman" w:cs="Times New Roman"/>
          <w:sz w:val="24"/>
          <w:szCs w:val="24"/>
        </w:rPr>
        <w:t>Ahmad</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Djafri.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b/>
          <w:bCs/>
          <w:sz w:val="24"/>
          <w:szCs w:val="24"/>
        </w:rPr>
        <w:t>Implikasi</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Kepailitan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Terhadap</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Perusahaan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Asuransi.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Volume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Issue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August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2018,</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Page.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43-52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PALREV</w:t>
      </w:r>
      <w:r w:rsidRPr="00BF79D3">
        <w:rPr>
          <w:rFonts w:ascii="Times New Roman" w:hAnsi="Times New Roman" w:cs="Times New Roman"/>
          <w:color w:val="FFFFFF" w:themeColor="background1"/>
          <w:sz w:val="4"/>
          <w:szCs w:val="24"/>
        </w:rPr>
        <w:t xml:space="preserve">  i  i</w:t>
      </w:r>
      <w:r w:rsidRPr="00BF79D3">
        <w:rPr>
          <w:rFonts w:ascii="Times New Roman" w:hAnsi="Times New Roman" w:cs="Times New Roman"/>
          <w:sz w:val="24"/>
          <w:szCs w:val="24"/>
        </w:rPr>
        <w:t>JOURNAL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OF</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LAW</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ISSN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2622-8408</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E-ISSN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2622-8616</w:t>
      </w:r>
    </w:p>
    <w:p w14:paraId="0C47FDF0" w14:textId="77777777" w:rsidR="00987B58" w:rsidRPr="00AB174B" w:rsidRDefault="00987B58" w:rsidP="00987B58">
      <w:pPr>
        <w:pStyle w:val="FootnoteText"/>
        <w:spacing w:line="360" w:lineRule="auto"/>
        <w:ind w:left="720" w:hanging="720"/>
        <w:jc w:val="both"/>
        <w:rPr>
          <w:rFonts w:ascii="Times New Roman" w:hAnsi="Times New Roman" w:cs="Times New Roman"/>
          <w:sz w:val="24"/>
          <w:szCs w:val="24"/>
        </w:rPr>
      </w:pPr>
      <w:r w:rsidRPr="00AB174B">
        <w:rPr>
          <w:rFonts w:ascii="Times New Roman" w:hAnsi="Times New Roman" w:cs="Times New Roman"/>
          <w:sz w:val="24"/>
          <w:szCs w:val="24"/>
        </w:rPr>
        <w:t>Ahmad Yani dan Gunawan Widjaja. “</w:t>
      </w:r>
      <w:r w:rsidRPr="00AB174B">
        <w:rPr>
          <w:rFonts w:ascii="Times New Roman" w:hAnsi="Times New Roman" w:cs="Times New Roman"/>
          <w:b/>
          <w:bCs/>
          <w:sz w:val="24"/>
          <w:szCs w:val="24"/>
        </w:rPr>
        <w:t>Seri Hukum Bisnis Kepailitan”, dalam Ismail Rumadan, Johanes Brata Wijaya dan Auto, Interpretasi Tentang Makna “Utang Jatuh Tempo</w:t>
      </w:r>
      <w:r w:rsidRPr="00AB174B">
        <w:rPr>
          <w:rFonts w:ascii="Times New Roman" w:hAnsi="Times New Roman" w:cs="Times New Roman"/>
          <w:sz w:val="24"/>
          <w:szCs w:val="24"/>
        </w:rPr>
        <w:t>” dalam Perkara Kepailitan (Kajian Terhadap Putusan Mahkamah Agung 2009-2013), Laporan Penelitian, Pusat Penelitian dan Pengembangan Mahkamah Agung RI, 2013.</w:t>
      </w:r>
    </w:p>
    <w:p w14:paraId="40E585A7" w14:textId="77777777" w:rsidR="00987B58" w:rsidRPr="00BF79D3" w:rsidRDefault="00987B58" w:rsidP="00987B58">
      <w:pPr>
        <w:pStyle w:val="FootnoteText"/>
        <w:spacing w:line="360" w:lineRule="auto"/>
        <w:ind w:left="720" w:hanging="720"/>
        <w:jc w:val="both"/>
        <w:rPr>
          <w:rFonts w:ascii="Times New Roman" w:hAnsi="Times New Roman" w:cs="Times New Roman"/>
          <w:sz w:val="24"/>
          <w:szCs w:val="24"/>
        </w:rPr>
      </w:pPr>
      <w:r w:rsidRPr="00BF79D3">
        <w:rPr>
          <w:rFonts w:ascii="Times New Roman" w:hAnsi="Times New Roman" w:cs="Times New Roman"/>
          <w:sz w:val="24"/>
          <w:szCs w:val="24"/>
        </w:rPr>
        <w:t>Asra,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2014,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w:t>
      </w:r>
      <w:r w:rsidRPr="00BF79D3">
        <w:rPr>
          <w:rFonts w:ascii="Times New Roman" w:hAnsi="Times New Roman" w:cs="Times New Roman"/>
          <w:b/>
          <w:sz w:val="24"/>
          <w:szCs w:val="24"/>
        </w:rPr>
        <w:t>Key</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Concept</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Dalam</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Kepailitan</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Korporasi”</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sz w:val="24"/>
          <w:szCs w:val="24"/>
        </w:rPr>
        <w:t>Disertasi,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Fakultas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Universitas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Islam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Indonesia,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Yogyakarta</w:t>
      </w:r>
    </w:p>
    <w:p w14:paraId="40452A9D" w14:textId="77777777" w:rsidR="00987B58" w:rsidRPr="00BF79D3" w:rsidRDefault="00987B58" w:rsidP="00987B58">
      <w:pPr>
        <w:pStyle w:val="FootnoteText"/>
        <w:spacing w:line="360" w:lineRule="auto"/>
        <w:ind w:left="720" w:hanging="720"/>
        <w:jc w:val="both"/>
        <w:rPr>
          <w:rFonts w:ascii="Times New Roman" w:hAnsi="Times New Roman" w:cs="Times New Roman"/>
          <w:sz w:val="24"/>
          <w:szCs w:val="24"/>
        </w:rPr>
      </w:pPr>
      <w:r w:rsidRPr="00BF79D3">
        <w:rPr>
          <w:rFonts w:ascii="Times New Roman" w:hAnsi="Times New Roman" w:cs="Times New Roman"/>
          <w:sz w:val="24"/>
          <w:szCs w:val="24"/>
        </w:rPr>
        <w:t>Bright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Kpodoh.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b/>
          <w:bCs/>
          <w:sz w:val="24"/>
          <w:szCs w:val="24"/>
        </w:rPr>
        <w:t>Bankruptcy</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And</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Financial</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Distress</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Prediction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In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The</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Mobile</w:t>
      </w:r>
      <w:r w:rsidRPr="00BF79D3">
        <w:rPr>
          <w:rFonts w:ascii="Times New Roman" w:hAnsi="Times New Roman" w:cs="Times New Roman"/>
          <w:sz w:val="24"/>
          <w:szCs w:val="24"/>
        </w:rPr>
        <w: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School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of</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Management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Blekinge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Insititue</w:t>
      </w:r>
    </w:p>
    <w:p w14:paraId="3880A5CC" w14:textId="77777777" w:rsidR="00987B58" w:rsidRPr="00BF79D3" w:rsidRDefault="00987B58" w:rsidP="00987B58">
      <w:pPr>
        <w:pStyle w:val="FootnoteText"/>
        <w:spacing w:line="360" w:lineRule="auto"/>
        <w:ind w:left="720" w:hanging="720"/>
        <w:jc w:val="both"/>
        <w:rPr>
          <w:rFonts w:ascii="Times New Roman" w:hAnsi="Times New Roman" w:cs="Times New Roman"/>
          <w:sz w:val="24"/>
          <w:szCs w:val="24"/>
        </w:rPr>
      </w:pPr>
      <w:r w:rsidRPr="00BF79D3">
        <w:rPr>
          <w:rFonts w:ascii="Times New Roman" w:hAnsi="Times New Roman" w:cs="Times New Roman"/>
          <w:sz w:val="24"/>
          <w:szCs w:val="24"/>
        </w:rPr>
        <w:t>Cloudiya.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b/>
          <w:bCs/>
          <w:sz w:val="24"/>
          <w:szCs w:val="24"/>
        </w:rPr>
        <w:t>Kajian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Yuridis.</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Kedudukan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Pemegang</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Polis</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Dalam</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Kepailitan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Perusahaan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Asuransi</w:t>
      </w:r>
      <w:r w:rsidRPr="00BF79D3">
        <w:rPr>
          <w:rFonts w:ascii="Times New Roman" w:hAnsi="Times New Roman" w:cs="Times New Roman"/>
          <w:sz w:val="24"/>
          <w:szCs w:val="24"/>
        </w:rPr>
        <w: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Diponegoro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Law</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Journal.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Volume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5,</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2016</w:t>
      </w:r>
    </w:p>
    <w:p w14:paraId="3A655801" w14:textId="77777777" w:rsidR="00987B58" w:rsidRPr="00AB174B" w:rsidRDefault="00987B58" w:rsidP="00987B58">
      <w:pPr>
        <w:pStyle w:val="FootnoteText"/>
        <w:spacing w:line="360" w:lineRule="auto"/>
        <w:ind w:left="720" w:hanging="720"/>
        <w:jc w:val="both"/>
        <w:rPr>
          <w:rFonts w:ascii="Times New Roman" w:hAnsi="Times New Roman" w:cs="Times New Roman"/>
          <w:sz w:val="32"/>
          <w:szCs w:val="32"/>
        </w:rPr>
      </w:pPr>
      <w:r w:rsidRPr="00AB174B">
        <w:rPr>
          <w:rFonts w:ascii="Times New Roman" w:hAnsi="Times New Roman" w:cs="Times New Roman"/>
          <w:sz w:val="24"/>
          <w:szCs w:val="24"/>
        </w:rPr>
        <w:lastRenderedPageBreak/>
        <w:t xml:space="preserve">Dewi, Putu Eka Trisna. </w:t>
      </w:r>
      <w:r w:rsidRPr="00AB174B">
        <w:rPr>
          <w:rFonts w:ascii="Times New Roman" w:hAnsi="Times New Roman" w:cs="Times New Roman"/>
          <w:b/>
          <w:bCs/>
          <w:sz w:val="24"/>
          <w:szCs w:val="24"/>
        </w:rPr>
        <w:t>Implementasi Penundaan Kewajiban Pembayaran Utang (Pkpu) Dalam Kepailitan Ditinjau Dari Undang-Undang Nomor 37 Tahun 2004 Tentang Kepailitan Dan Penundaan Kewajiban Pembayaran Utang.</w:t>
      </w:r>
      <w:r w:rsidRPr="00AB174B">
        <w:rPr>
          <w:rFonts w:ascii="Times New Roman" w:hAnsi="Times New Roman" w:cs="Times New Roman"/>
          <w:sz w:val="24"/>
          <w:szCs w:val="24"/>
        </w:rPr>
        <w:t xml:space="preserve"> Jurnal Hukum Saraswati, 2019</w:t>
      </w:r>
    </w:p>
    <w:p w14:paraId="5CEDF07C" w14:textId="77777777" w:rsidR="00987B58" w:rsidRPr="00BF79D3" w:rsidRDefault="00987B58" w:rsidP="00987B58">
      <w:pPr>
        <w:pStyle w:val="FootnoteText"/>
        <w:spacing w:line="360" w:lineRule="auto"/>
        <w:ind w:left="720" w:hanging="720"/>
        <w:jc w:val="both"/>
        <w:rPr>
          <w:rFonts w:ascii="Times New Roman" w:hAnsi="Times New Roman" w:cs="Times New Roman"/>
          <w:sz w:val="24"/>
          <w:szCs w:val="24"/>
        </w:rPr>
      </w:pPr>
      <w:r w:rsidRPr="00BF79D3">
        <w:rPr>
          <w:rFonts w:ascii="Times New Roman" w:hAnsi="Times New Roman" w:cs="Times New Roman"/>
          <w:sz w:val="24"/>
          <w:szCs w:val="24"/>
        </w:rPr>
        <w:t>Drs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Munif</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Rochmawanto,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SH,MH,MM.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b/>
          <w:bCs/>
          <w:sz w:val="24"/>
          <w:szCs w:val="24"/>
        </w:rPr>
        <w:t>Upaya</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Hukum</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Dalam</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Perkara</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Jurnal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Independent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Vol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3</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w:t>
      </w:r>
    </w:p>
    <w:p w14:paraId="2F2FA1E2" w14:textId="77777777" w:rsidR="00987B58" w:rsidRPr="00BF79D3" w:rsidRDefault="00987B58" w:rsidP="00987B58">
      <w:pPr>
        <w:pStyle w:val="FootnoteText"/>
        <w:spacing w:line="360" w:lineRule="auto"/>
        <w:ind w:left="720" w:hanging="720"/>
        <w:jc w:val="both"/>
        <w:rPr>
          <w:rFonts w:ascii="Times New Roman" w:hAnsi="Times New Roman" w:cs="Times New Roman"/>
          <w:sz w:val="24"/>
          <w:szCs w:val="24"/>
        </w:rPr>
      </w:pPr>
      <w:r w:rsidRPr="00BF79D3">
        <w:rPr>
          <w:rFonts w:ascii="Times New Roman" w:hAnsi="Times New Roman" w:cs="Times New Roman"/>
          <w:sz w:val="24"/>
          <w:szCs w:val="24"/>
        </w:rPr>
        <w:t>Ely</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Siswanto.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b/>
          <w:bCs/>
          <w:sz w:val="24"/>
          <w:szCs w:val="24"/>
        </w:rPr>
        <w:t>Kinerja</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Keuangan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Perusahaan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Asuransi</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Jiwa</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Konvensional</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di</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Indonesia</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Periode</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2015-2018</w:t>
      </w:r>
      <w:r w:rsidRPr="00BF79D3">
        <w:rPr>
          <w:rFonts w:ascii="Times New Roman" w:hAnsi="Times New Roman" w:cs="Times New Roman"/>
          <w:sz w:val="24"/>
          <w:szCs w:val="24"/>
        </w:rPr>
        <w: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Jurnal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Ekonomi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Modernisasi,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15(1)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2019,</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43-57</w:t>
      </w:r>
    </w:p>
    <w:p w14:paraId="516236F7" w14:textId="77777777" w:rsidR="00987B58" w:rsidRPr="00BF79D3" w:rsidRDefault="00987B58" w:rsidP="00987B58">
      <w:pPr>
        <w:pStyle w:val="FootnoteText"/>
        <w:spacing w:line="360" w:lineRule="auto"/>
        <w:ind w:left="720" w:hanging="720"/>
        <w:jc w:val="both"/>
        <w:rPr>
          <w:rFonts w:ascii="Times New Roman" w:hAnsi="Times New Roman" w:cs="Times New Roman"/>
          <w:b/>
          <w:bCs/>
          <w:sz w:val="24"/>
          <w:szCs w:val="24"/>
        </w:rPr>
      </w:pPr>
      <w:r w:rsidRPr="00BF79D3">
        <w:rPr>
          <w:rFonts w:ascii="Times New Roman" w:hAnsi="Times New Roman" w:cs="Times New Roman"/>
          <w:sz w:val="24"/>
          <w:szCs w:val="24"/>
        </w:rPr>
        <w:t>Fairuz</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Rahma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Afrinarko.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b/>
          <w:bCs/>
          <w:sz w:val="24"/>
          <w:szCs w:val="24"/>
        </w:rPr>
        <w:t>Tinjauan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Yuridis</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Pemenuhan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Hak</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Tertanggung</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Dalam</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Hal</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Perusahaan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Asuransi</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Dinyatakan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Pailit)</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sz w:val="24"/>
          <w:szCs w:val="24"/>
        </w:rPr>
        <w:t>Privat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Law</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Volume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9</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(Januari-Juni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2021)</w:t>
      </w:r>
    </w:p>
    <w:p w14:paraId="3FE36FBB" w14:textId="77777777" w:rsidR="00987B58" w:rsidRPr="00BF79D3" w:rsidRDefault="00987B58" w:rsidP="00987B58">
      <w:pPr>
        <w:pStyle w:val="FootnoteText"/>
        <w:spacing w:line="360" w:lineRule="auto"/>
        <w:ind w:left="720" w:hanging="720"/>
        <w:jc w:val="both"/>
        <w:rPr>
          <w:rFonts w:ascii="Times New Roman" w:hAnsi="Times New Roman" w:cs="Times New Roman"/>
          <w:sz w:val="24"/>
          <w:szCs w:val="24"/>
        </w:rPr>
      </w:pPr>
      <w:r w:rsidRPr="00BF79D3">
        <w:rPr>
          <w:rFonts w:ascii="Times New Roman" w:hAnsi="Times New Roman" w:cs="Times New Roman"/>
          <w:color w:val="FFFFFF" w:themeColor="background1"/>
          <w:sz w:val="4"/>
          <w:szCs w:val="24"/>
        </w:rPr>
        <w:t>i</w:t>
      </w:r>
    </w:p>
    <w:p w14:paraId="13423626" w14:textId="77777777" w:rsidR="00987B58" w:rsidRPr="00BF79D3" w:rsidRDefault="00987B58" w:rsidP="00987B58">
      <w:pPr>
        <w:pStyle w:val="FootnoteText"/>
        <w:spacing w:line="360" w:lineRule="auto"/>
        <w:ind w:left="720" w:hanging="720"/>
        <w:jc w:val="both"/>
        <w:rPr>
          <w:rFonts w:ascii="Times New Roman" w:hAnsi="Times New Roman" w:cs="Times New Roman"/>
          <w:b/>
          <w:bCs/>
          <w:sz w:val="24"/>
          <w:szCs w:val="24"/>
        </w:rPr>
      </w:pPr>
      <w:r w:rsidRPr="00BF79D3">
        <w:rPr>
          <w:rFonts w:ascii="Times New Roman" w:hAnsi="Times New Roman" w:cs="Times New Roman"/>
          <w:sz w:val="24"/>
          <w:szCs w:val="24"/>
        </w:rPr>
        <w:t>Ida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Ayu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Agung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Saraswati.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b/>
          <w:bCs/>
          <w:sz w:val="24"/>
          <w:szCs w:val="24"/>
        </w:rPr>
        <w:t>Kedudukan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Hukum</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Pemegang</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Polis</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Pada</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Perusahaan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Asuransi</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Yang</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Dinyatakan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Pailit.</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sz w:val="24"/>
          <w:szCs w:val="24"/>
        </w:rPr>
        <w:t>Bagian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Kekhususan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Bisnis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Fakultas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Universitas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Udayana</w:t>
      </w:r>
    </w:p>
    <w:p w14:paraId="6E2401C8" w14:textId="77777777" w:rsidR="00987B58" w:rsidRPr="00BF79D3" w:rsidRDefault="00987B58" w:rsidP="00987B58">
      <w:pPr>
        <w:pStyle w:val="FootnoteText"/>
        <w:spacing w:line="360" w:lineRule="auto"/>
        <w:ind w:left="720" w:hanging="720"/>
        <w:jc w:val="both"/>
        <w:rPr>
          <w:rFonts w:ascii="Times New Roman" w:hAnsi="Times New Roman" w:cs="Times New Roman"/>
          <w:sz w:val="24"/>
          <w:szCs w:val="24"/>
        </w:rPr>
      </w:pPr>
      <w:r w:rsidRPr="00BF79D3">
        <w:rPr>
          <w:rFonts w:ascii="Times New Roman" w:hAnsi="Times New Roman" w:cs="Times New Roman"/>
          <w:sz w:val="24"/>
          <w:szCs w:val="24"/>
        </w:rPr>
        <w:t>Ida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Nadira.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b/>
          <w:bCs/>
          <w:sz w:val="24"/>
          <w:szCs w:val="24"/>
        </w:rPr>
        <w:t>Studi</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Komparatif</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Terhadap</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Kepailitan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Perusahaan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Asuransi</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Syariah</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Menurut</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Hukum</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Islam</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Dan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Undang-Undang</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No</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37</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Tahun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2004</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Tentang</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Kepailitan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Dan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Penundaan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Kewajiban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Pembayaran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Utang</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(PKPU).</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sz w:val="24"/>
          <w:szCs w:val="24"/>
        </w:rPr>
        <w:t>IURIS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STUDIA: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Jurnal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Kajian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Jurnal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Kajian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Volume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Juni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2021: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Page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257-263</w:t>
      </w:r>
    </w:p>
    <w:p w14:paraId="76653569" w14:textId="77777777" w:rsidR="00987B58" w:rsidRPr="00BF79D3" w:rsidRDefault="00987B58" w:rsidP="00987B58">
      <w:pPr>
        <w:pStyle w:val="FootnoteText"/>
        <w:spacing w:line="360" w:lineRule="auto"/>
        <w:ind w:left="720" w:hanging="720"/>
        <w:jc w:val="both"/>
        <w:rPr>
          <w:rFonts w:ascii="Times New Roman" w:hAnsi="Times New Roman" w:cs="Times New Roman"/>
          <w:sz w:val="24"/>
          <w:szCs w:val="24"/>
        </w:rPr>
      </w:pPr>
      <w:r w:rsidRPr="00BF79D3">
        <w:rPr>
          <w:rFonts w:ascii="Times New Roman" w:hAnsi="Times New Roman" w:cs="Times New Roman"/>
          <w:sz w:val="24"/>
          <w:szCs w:val="24"/>
        </w:rPr>
        <w:t>Imran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Nating,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b/>
          <w:sz w:val="24"/>
          <w:szCs w:val="24"/>
        </w:rPr>
        <w:t>Hukum</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Kepailitan</w:t>
      </w:r>
      <w:r w:rsidRPr="00BF79D3">
        <w:rPr>
          <w:rFonts w:ascii="Times New Roman" w:hAnsi="Times New Roman" w:cs="Times New Roman"/>
          <w:sz w:val="24"/>
          <w:szCs w:val="24"/>
        </w:rPr>
        <w: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Jakarta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PT.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Pusaka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Utama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Grafiti,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2002,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hlm.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42</w:t>
      </w:r>
    </w:p>
    <w:p w14:paraId="23BF02BE" w14:textId="77777777" w:rsidR="00987B58" w:rsidRPr="00BF79D3" w:rsidRDefault="00987B58" w:rsidP="00987B58">
      <w:pPr>
        <w:pStyle w:val="FootnoteText"/>
        <w:spacing w:line="360" w:lineRule="auto"/>
        <w:ind w:left="720" w:hanging="720"/>
        <w:jc w:val="both"/>
        <w:rPr>
          <w:rFonts w:ascii="Times New Roman" w:hAnsi="Times New Roman" w:cs="Times New Roman"/>
          <w:sz w:val="24"/>
          <w:szCs w:val="24"/>
        </w:rPr>
      </w:pPr>
      <w:r w:rsidRPr="00BF79D3">
        <w:rPr>
          <w:rFonts w:ascii="Times New Roman" w:hAnsi="Times New Roman" w:cs="Times New Roman"/>
          <w:sz w:val="24"/>
          <w:szCs w:val="24"/>
        </w:rPr>
        <w:t>Jarmila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Horváthová</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and</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Martina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Mokrišová.</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b/>
          <w:bCs/>
          <w:sz w:val="24"/>
          <w:szCs w:val="24"/>
        </w:rPr>
        <w:t>Risk</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of</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Bankruptcy,</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Its</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Determinants</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and</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Models</w:t>
      </w:r>
      <w:r w:rsidRPr="00BF79D3">
        <w:rPr>
          <w:rFonts w:ascii="Times New Roman" w:hAnsi="Times New Roman" w:cs="Times New Roman"/>
          <w:sz w:val="24"/>
          <w:szCs w:val="24"/>
        </w:rPr>
        <w: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Risks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2018,</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6,</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117;</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doi:10.3390/risks6040117</w:t>
      </w:r>
    </w:p>
    <w:p w14:paraId="71D907C4" w14:textId="77777777" w:rsidR="00987B58" w:rsidRPr="00AB174B" w:rsidRDefault="00987B58" w:rsidP="00987B58">
      <w:pPr>
        <w:pStyle w:val="FootnoteText"/>
        <w:spacing w:line="360" w:lineRule="auto"/>
        <w:ind w:left="720" w:hanging="720"/>
        <w:jc w:val="both"/>
        <w:rPr>
          <w:rFonts w:ascii="Times New Roman" w:hAnsi="Times New Roman" w:cs="Times New Roman"/>
          <w:b/>
          <w:bCs/>
          <w:sz w:val="32"/>
          <w:szCs w:val="32"/>
        </w:rPr>
      </w:pPr>
      <w:r w:rsidRPr="00AB174B">
        <w:rPr>
          <w:rFonts w:ascii="Times New Roman" w:hAnsi="Times New Roman" w:cs="Times New Roman"/>
          <w:sz w:val="24"/>
          <w:szCs w:val="24"/>
        </w:rPr>
        <w:t>Kheiran, “</w:t>
      </w:r>
      <w:r w:rsidRPr="00AB174B">
        <w:rPr>
          <w:rFonts w:ascii="Times New Roman" w:hAnsi="Times New Roman" w:cs="Times New Roman"/>
          <w:b/>
          <w:bCs/>
          <w:sz w:val="24"/>
          <w:szCs w:val="24"/>
        </w:rPr>
        <w:t>Independesnsi Pengurus Penundaan Kewajiban Pembayaran Utang (PKPU) dalam Hukum Kepailitan”,</w:t>
      </w:r>
      <w:r w:rsidRPr="00AB174B">
        <w:rPr>
          <w:rFonts w:ascii="Times New Roman" w:hAnsi="Times New Roman" w:cs="Times New Roman"/>
          <w:sz w:val="24"/>
          <w:szCs w:val="24"/>
        </w:rPr>
        <w:t xml:space="preserve"> Jurnal Hukum, Edisi No. 2 Vol. 3, Politeknik Negeri Lhokseumawe</w:t>
      </w:r>
    </w:p>
    <w:p w14:paraId="2E0BD4C1" w14:textId="77777777" w:rsidR="00987B58" w:rsidRPr="00BF79D3" w:rsidRDefault="00987B58" w:rsidP="00987B58">
      <w:pPr>
        <w:pStyle w:val="FootnoteText"/>
        <w:spacing w:line="360" w:lineRule="auto"/>
        <w:ind w:left="720" w:hanging="720"/>
        <w:jc w:val="both"/>
        <w:rPr>
          <w:rFonts w:ascii="Times New Roman" w:hAnsi="Times New Roman" w:cs="Times New Roman"/>
          <w:sz w:val="24"/>
          <w:szCs w:val="24"/>
        </w:rPr>
      </w:pPr>
      <w:r w:rsidRPr="00BF79D3">
        <w:rPr>
          <w:rFonts w:ascii="Times New Roman" w:hAnsi="Times New Roman" w:cs="Times New Roman"/>
          <w:sz w:val="24"/>
          <w:szCs w:val="24"/>
        </w:rPr>
        <w:t>Muhammad</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Ridho.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b/>
          <w:bCs/>
          <w:sz w:val="24"/>
          <w:szCs w:val="24"/>
        </w:rPr>
        <w:t>Peran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Otoritas</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Jasa</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Keuangan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Dalam</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Melindungi</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Pemegang</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Polis</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Asuransi</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kibat</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Pailitnya</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Perusahaan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Asuransi</w:t>
      </w:r>
      <w:r w:rsidRPr="00BF79D3">
        <w:rPr>
          <w:rFonts w:ascii="Times New Roman" w:hAnsi="Times New Roman" w:cs="Times New Roman"/>
          <w:sz w:val="24"/>
          <w:szCs w:val="24"/>
        </w:rPr>
        <w: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JURNAL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KAIDAH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Media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Komunikasi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Informasi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Masyarakat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Voume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:19,</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ISSN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Online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2613-9340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ISSN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Offline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1412-1255</w:t>
      </w:r>
    </w:p>
    <w:p w14:paraId="16EDAEFB" w14:textId="77777777" w:rsidR="00987B58" w:rsidRPr="00BF79D3" w:rsidRDefault="00987B58" w:rsidP="00987B58">
      <w:pPr>
        <w:pStyle w:val="FootnoteText"/>
        <w:spacing w:line="360" w:lineRule="auto"/>
        <w:ind w:left="720" w:hanging="720"/>
        <w:jc w:val="both"/>
        <w:rPr>
          <w:rFonts w:ascii="Times New Roman" w:hAnsi="Times New Roman" w:cs="Times New Roman"/>
          <w:sz w:val="24"/>
          <w:szCs w:val="24"/>
        </w:rPr>
      </w:pPr>
      <w:r w:rsidRPr="00BF79D3">
        <w:rPr>
          <w:rFonts w:ascii="Times New Roman" w:hAnsi="Times New Roman" w:cs="Times New Roman"/>
          <w:sz w:val="24"/>
          <w:szCs w:val="24"/>
        </w:rPr>
        <w:t>Nico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Haryadi.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b/>
          <w:bCs/>
          <w:sz w:val="24"/>
          <w:szCs w:val="24"/>
        </w:rPr>
        <w:t>Analisis</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Kritis</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Mengenai</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Legal</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Standing</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Permohonan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Penundaan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Kewajiban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Pembayaran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Utang</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(Pkpu)</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Kresna</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Life</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Dalam</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Perspektif</w:t>
      </w:r>
      <w:r w:rsidRPr="00BF79D3">
        <w:rPr>
          <w:rFonts w:ascii="Times New Roman" w:hAnsi="Times New Roman" w:cs="Times New Roman"/>
          <w:b/>
          <w:bCs/>
          <w:color w:val="FFFFFF" w:themeColor="background1"/>
          <w:sz w:val="4"/>
          <w:szCs w:val="24"/>
        </w:rPr>
        <w:t xml:space="preserve">  </w:t>
      </w:r>
      <w:r w:rsidRPr="00BF79D3">
        <w:rPr>
          <w:rFonts w:ascii="Times New Roman" w:hAnsi="Times New Roman" w:cs="Times New Roman"/>
          <w:b/>
          <w:bCs/>
          <w:color w:val="FFFFFF" w:themeColor="background1"/>
          <w:sz w:val="4"/>
          <w:szCs w:val="24"/>
        </w:rPr>
        <w:lastRenderedPageBreak/>
        <w:t>i</w:t>
      </w:r>
      <w:r w:rsidRPr="00BF79D3">
        <w:rPr>
          <w:rFonts w:ascii="Times New Roman" w:hAnsi="Times New Roman" w:cs="Times New Roman"/>
          <w:b/>
          <w:bCs/>
          <w:sz w:val="24"/>
          <w:szCs w:val="24"/>
        </w:rPr>
        <w:t>Hukum</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Kepailitan.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sz w:val="24"/>
          <w:szCs w:val="24"/>
        </w:rPr>
        <w:t>Juris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and</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Society:</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Jurnal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Ilmiah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Sosial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Humaniora,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Vol.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No.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Desember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2021: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124-136</w:t>
      </w:r>
    </w:p>
    <w:p w14:paraId="375E95DF" w14:textId="77777777" w:rsidR="00987B58" w:rsidRPr="00BF79D3" w:rsidRDefault="00987B58" w:rsidP="00987B58">
      <w:pPr>
        <w:pStyle w:val="FootnoteText"/>
        <w:spacing w:line="360" w:lineRule="auto"/>
        <w:ind w:left="720" w:hanging="720"/>
        <w:jc w:val="both"/>
        <w:rPr>
          <w:rFonts w:ascii="Times New Roman" w:hAnsi="Times New Roman" w:cs="Times New Roman"/>
          <w:sz w:val="24"/>
          <w:szCs w:val="24"/>
        </w:rPr>
      </w:pPr>
      <w:r w:rsidRPr="00BF79D3">
        <w:rPr>
          <w:rFonts w:ascii="Times New Roman" w:hAnsi="Times New Roman" w:cs="Times New Roman"/>
          <w:sz w:val="24"/>
          <w:szCs w:val="24"/>
        </w:rPr>
        <w:t>Nicoleta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Bărbut,ă-Mis,u.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b/>
          <w:bCs/>
          <w:sz w:val="24"/>
          <w:szCs w:val="24"/>
        </w:rPr>
        <w:t>Assessment</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of</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Bankruptcy</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Risk</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of</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Large</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Companies:</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European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Countries</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Evolution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Analysis.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J.</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Risk</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Financial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Manag.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2020,</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13,</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58</w:t>
      </w:r>
    </w:p>
    <w:p w14:paraId="42A858D0" w14:textId="77777777" w:rsidR="00987B58" w:rsidRPr="00BF79D3" w:rsidRDefault="00987B58" w:rsidP="00987B58">
      <w:pPr>
        <w:pStyle w:val="FootnoteText"/>
        <w:spacing w:line="360" w:lineRule="auto"/>
        <w:ind w:left="720" w:hanging="720"/>
        <w:jc w:val="both"/>
        <w:rPr>
          <w:rFonts w:ascii="Times New Roman" w:hAnsi="Times New Roman" w:cs="Times New Roman"/>
          <w:sz w:val="24"/>
          <w:szCs w:val="24"/>
        </w:rPr>
      </w:pPr>
      <w:r w:rsidRPr="00BF79D3">
        <w:rPr>
          <w:rFonts w:ascii="Times New Roman" w:hAnsi="Times New Roman" w:cs="Times New Roman"/>
          <w:sz w:val="24"/>
          <w:szCs w:val="24"/>
        </w:rPr>
        <w:t>Ramlan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Ginting,</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b/>
          <w:sz w:val="24"/>
          <w:szCs w:val="24"/>
        </w:rPr>
        <w:t>Kewenangan</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Tunggal</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Bank</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Indonesia</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dalam</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Kepailitan</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Bank,</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“Buletin</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Hukum</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Perbankan</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dan</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Kebanksentralan”,</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sz w:val="24"/>
          <w:szCs w:val="24"/>
        </w:rPr>
        <w:t>Vol.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No.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Agustus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2001,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hal.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mengutip</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dari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W.J.S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Poerwadarminta,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Kamus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Umum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Bahasa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Indonesia,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Balai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Pustaka,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Jakarta,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1999</w:t>
      </w:r>
    </w:p>
    <w:p w14:paraId="4F64045F" w14:textId="77777777" w:rsidR="00987B58" w:rsidRPr="00BF79D3" w:rsidRDefault="00987B58" w:rsidP="00987B58">
      <w:pPr>
        <w:pStyle w:val="FootnoteText"/>
        <w:spacing w:line="360" w:lineRule="auto"/>
        <w:ind w:left="720" w:hanging="720"/>
        <w:jc w:val="both"/>
        <w:rPr>
          <w:rFonts w:ascii="Times New Roman" w:hAnsi="Times New Roman" w:cs="Times New Roman"/>
          <w:sz w:val="24"/>
          <w:szCs w:val="24"/>
        </w:rPr>
      </w:pPr>
      <w:r w:rsidRPr="00BF79D3">
        <w:rPr>
          <w:rFonts w:ascii="Times New Roman" w:hAnsi="Times New Roman" w:cs="Times New Roman"/>
          <w:sz w:val="24"/>
          <w:szCs w:val="24"/>
        </w:rPr>
        <w:t>Royfa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Tri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Pamungkas.</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b/>
          <w:bCs/>
          <w:sz w:val="24"/>
          <w:szCs w:val="24"/>
        </w:rPr>
        <w:t>Permohonan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Pernyataan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Pailit</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Kepada</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Perusahaan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Asuransi</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Yang</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Telah</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Dicabut</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Izin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Usahanya.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LEX</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Renaissan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NO.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VOL.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6</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APRIL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2021: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349-359</w:t>
      </w:r>
    </w:p>
    <w:p w14:paraId="4B087E10" w14:textId="77777777" w:rsidR="00987B58" w:rsidRPr="00BF79D3" w:rsidRDefault="00987B58" w:rsidP="00987B58">
      <w:pPr>
        <w:pStyle w:val="FootnoteText"/>
        <w:spacing w:line="360" w:lineRule="auto"/>
        <w:ind w:left="720" w:hanging="720"/>
        <w:jc w:val="both"/>
        <w:rPr>
          <w:rFonts w:ascii="Times New Roman" w:hAnsi="Times New Roman" w:cs="Times New Roman"/>
          <w:sz w:val="24"/>
          <w:szCs w:val="24"/>
        </w:rPr>
      </w:pPr>
      <w:r w:rsidRPr="00BF79D3">
        <w:rPr>
          <w:rFonts w:ascii="Times New Roman" w:hAnsi="Times New Roman" w:cs="Times New Roman"/>
          <w:sz w:val="24"/>
          <w:szCs w:val="24"/>
        </w:rPr>
        <w:t>SHERLIN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INDRAWATI.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b/>
          <w:bCs/>
          <w:sz w:val="24"/>
          <w:szCs w:val="24"/>
        </w:rPr>
        <w:t>Aspek</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Hukum</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Kepailitan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Perusahaan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Asuransi</w:t>
      </w:r>
      <w:r w:rsidRPr="00BF79D3">
        <w:rPr>
          <w:rFonts w:ascii="Times New Roman" w:hAnsi="Times New Roman" w:cs="Times New Roman"/>
          <w:sz w:val="24"/>
          <w:szCs w:val="24"/>
        </w:rPr>
        <w: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Jurnal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Ilmu</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Hukum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Legal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Opinion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Edisi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5,</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Volume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3,</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2015</w:t>
      </w:r>
    </w:p>
    <w:p w14:paraId="1FD90594" w14:textId="77777777" w:rsidR="00987B58" w:rsidRPr="00BF79D3" w:rsidRDefault="00987B58" w:rsidP="00987B58">
      <w:pPr>
        <w:pStyle w:val="FootnoteText"/>
        <w:spacing w:line="360" w:lineRule="auto"/>
        <w:ind w:left="720" w:hanging="720"/>
        <w:jc w:val="both"/>
        <w:rPr>
          <w:rFonts w:ascii="Times New Roman" w:hAnsi="Times New Roman" w:cs="Times New Roman"/>
          <w:sz w:val="24"/>
          <w:szCs w:val="24"/>
        </w:rPr>
      </w:pPr>
      <w:r w:rsidRPr="00BF79D3">
        <w:rPr>
          <w:rFonts w:ascii="Times New Roman" w:hAnsi="Times New Roman" w:cs="Times New Roman"/>
          <w:sz w:val="24"/>
          <w:szCs w:val="24"/>
        </w:rPr>
        <w:t>Syukron.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Kepailitan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b/>
          <w:bCs/>
          <w:sz w:val="24"/>
          <w:szCs w:val="24"/>
        </w:rPr>
        <w:t>PT</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Asuransi</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Syariah</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Mubarakah</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Dan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Perlindungan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Peserta</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Dalam</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Konteks</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Peraturan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Perundang-Undangan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Di</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Indonesia.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At-Tahdzib</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Jurnal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Studi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Islam</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dan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Mu’amalah</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Volume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8</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Nomor</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Tahun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2020</w:t>
      </w:r>
    </w:p>
    <w:p w14:paraId="63B7C978" w14:textId="77777777" w:rsidR="00987B58" w:rsidRDefault="00987B58" w:rsidP="00987B58">
      <w:pPr>
        <w:pStyle w:val="FootnoteText"/>
        <w:spacing w:line="360" w:lineRule="auto"/>
        <w:ind w:left="720" w:hanging="720"/>
        <w:jc w:val="both"/>
        <w:rPr>
          <w:rFonts w:ascii="Times New Roman" w:hAnsi="Times New Roman" w:cs="Times New Roman"/>
          <w:sz w:val="24"/>
          <w:szCs w:val="24"/>
        </w:rPr>
      </w:pPr>
      <w:r w:rsidRPr="00BF79D3">
        <w:rPr>
          <w:rFonts w:ascii="Times New Roman" w:hAnsi="Times New Roman" w:cs="Times New Roman"/>
          <w:sz w:val="24"/>
          <w:szCs w:val="24"/>
        </w:rPr>
        <w:t>Usman,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Rachmadi.</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2004.</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b/>
          <w:sz w:val="24"/>
          <w:szCs w:val="24"/>
        </w:rPr>
        <w:t>Dimensi</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Hukum</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Kepailitan</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di</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b/>
          <w:sz w:val="24"/>
          <w:szCs w:val="24"/>
        </w:rPr>
        <w:t>Indonesia,</w:t>
      </w:r>
      <w:r w:rsidRPr="00BF79D3">
        <w:rPr>
          <w:rFonts w:ascii="Times New Roman" w:hAnsi="Times New Roman" w:cs="Times New Roman"/>
          <w:b/>
          <w:color w:val="FFFFFF" w:themeColor="background1"/>
          <w:sz w:val="4"/>
          <w:szCs w:val="24"/>
        </w:rPr>
        <w:t xml:space="preserve">  i</w:t>
      </w:r>
      <w:r w:rsidRPr="00BF79D3">
        <w:rPr>
          <w:rFonts w:ascii="Times New Roman" w:hAnsi="Times New Roman" w:cs="Times New Roman"/>
          <w:sz w:val="24"/>
          <w:szCs w:val="24"/>
        </w:rPr>
        <w:t>Jakarta: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Gramedia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Pustaka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Utama.</w:t>
      </w:r>
    </w:p>
    <w:p w14:paraId="1CB8DE1B" w14:textId="77777777" w:rsidR="00987B58" w:rsidRPr="00451A8F" w:rsidRDefault="00987B58" w:rsidP="00987B58">
      <w:pPr>
        <w:pStyle w:val="FootnoteText"/>
        <w:spacing w:line="360" w:lineRule="auto"/>
        <w:ind w:left="720" w:hanging="720"/>
        <w:jc w:val="both"/>
        <w:rPr>
          <w:rFonts w:ascii="Times New Roman" w:hAnsi="Times New Roman" w:cs="Times New Roman"/>
          <w:sz w:val="32"/>
          <w:szCs w:val="32"/>
        </w:rPr>
      </w:pPr>
      <w:r w:rsidRPr="00451A8F">
        <w:rPr>
          <w:rFonts w:ascii="Times New Roman" w:hAnsi="Times New Roman" w:cs="Times New Roman"/>
          <w:sz w:val="24"/>
          <w:szCs w:val="24"/>
        </w:rPr>
        <w:t xml:space="preserve">Indrapraja, Yudha, </w:t>
      </w:r>
      <w:r w:rsidRPr="00451A8F">
        <w:rPr>
          <w:rFonts w:ascii="Times New Roman" w:hAnsi="Times New Roman" w:cs="Times New Roman"/>
          <w:b/>
          <w:bCs/>
          <w:sz w:val="24"/>
          <w:szCs w:val="24"/>
        </w:rPr>
        <w:t>Kegagalan Hukum di Indonesia Dalam Menciptakan Kepastian Hukum Terkait Sengketa Kepailitan Perbankan Syariah</w:t>
      </w:r>
      <w:r w:rsidRPr="00451A8F">
        <w:rPr>
          <w:rFonts w:ascii="Times New Roman" w:hAnsi="Times New Roman" w:cs="Times New Roman"/>
          <w:sz w:val="24"/>
          <w:szCs w:val="24"/>
        </w:rPr>
        <w:t>, Jurnal As-Syariah, Vol 16, 2014</w:t>
      </w:r>
    </w:p>
    <w:p w14:paraId="7B2D7FA8" w14:textId="77777777" w:rsidR="00987B58" w:rsidRDefault="00987B58" w:rsidP="00987B58">
      <w:pPr>
        <w:pStyle w:val="FootnoteText"/>
        <w:spacing w:line="360" w:lineRule="auto"/>
        <w:ind w:left="720" w:hanging="720"/>
        <w:jc w:val="both"/>
        <w:rPr>
          <w:rFonts w:ascii="Times New Roman" w:hAnsi="Times New Roman" w:cs="Times New Roman"/>
          <w:sz w:val="24"/>
          <w:szCs w:val="24"/>
        </w:rPr>
      </w:pPr>
      <w:r w:rsidRPr="00BF79D3">
        <w:rPr>
          <w:rFonts w:ascii="Times New Roman" w:hAnsi="Times New Roman" w:cs="Times New Roman"/>
          <w:sz w:val="24"/>
          <w:szCs w:val="24"/>
        </w:rPr>
        <w:t>Yuhelson.</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b/>
          <w:bCs/>
          <w:sz w:val="24"/>
          <w:szCs w:val="24"/>
        </w:rPr>
        <w:t>The</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Priority</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Distribution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Of</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Wealth</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The</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Debtor's</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Bankrupt</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(Boedel</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Bankruptcy)</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Towards</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Separatist</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And</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Preferential</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Of</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Creditor</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Based</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On</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Principles</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Of</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Fairness</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And</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Legal</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b/>
          <w:bCs/>
          <w:sz w:val="24"/>
          <w:szCs w:val="24"/>
        </w:rPr>
        <w:t>Security.</w:t>
      </w:r>
      <w:r w:rsidRPr="00BF79D3">
        <w:rPr>
          <w:rFonts w:ascii="Times New Roman" w:hAnsi="Times New Roman" w:cs="Times New Roman"/>
          <w:b/>
          <w:bCs/>
          <w:color w:val="FFFFFF" w:themeColor="background1"/>
          <w:sz w:val="4"/>
          <w:szCs w:val="24"/>
        </w:rPr>
        <w:t xml:space="preserve">  i</w:t>
      </w:r>
      <w:r w:rsidRPr="00BF79D3">
        <w:rPr>
          <w:rFonts w:ascii="Times New Roman" w:hAnsi="Times New Roman" w:cs="Times New Roman"/>
          <w:sz w:val="24"/>
          <w:szCs w:val="24"/>
        </w:rPr>
        <w:t>The</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Southeast</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Asia</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Law</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Journal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Vol</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No.</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1</w:t>
      </w:r>
      <w:r w:rsidRPr="00BF79D3">
        <w:rPr>
          <w:rFonts w:ascii="Times New Roman" w:hAnsi="Times New Roman" w:cs="Times New Roman"/>
          <w:color w:val="FFFFFF" w:themeColor="background1"/>
          <w:sz w:val="4"/>
          <w:szCs w:val="24"/>
        </w:rPr>
        <w:t xml:space="preserve">  i</w:t>
      </w:r>
      <w:r w:rsidRPr="00BF79D3">
        <w:rPr>
          <w:rFonts w:ascii="Times New Roman" w:hAnsi="Times New Roman" w:cs="Times New Roman"/>
          <w:sz w:val="24"/>
          <w:szCs w:val="24"/>
        </w:rPr>
        <w:t>(2016)</w:t>
      </w:r>
    </w:p>
    <w:p w14:paraId="1B8745AC" w14:textId="77777777" w:rsidR="00987B58" w:rsidRDefault="00987B58" w:rsidP="00987B58">
      <w:pPr>
        <w:pStyle w:val="FootnoteText"/>
        <w:spacing w:line="360" w:lineRule="auto"/>
        <w:ind w:left="720" w:hanging="720"/>
        <w:jc w:val="both"/>
        <w:rPr>
          <w:rFonts w:ascii="Times New Roman" w:hAnsi="Times New Roman" w:cs="Times New Roman"/>
          <w:sz w:val="24"/>
          <w:szCs w:val="24"/>
        </w:rPr>
      </w:pPr>
    </w:p>
    <w:p w14:paraId="2F8891DB" w14:textId="77777777" w:rsidR="00987B58" w:rsidRPr="00BF79D3" w:rsidRDefault="00987B58" w:rsidP="00987B58">
      <w:pPr>
        <w:pStyle w:val="FootnoteText"/>
        <w:spacing w:line="360" w:lineRule="auto"/>
        <w:ind w:left="720" w:hanging="720"/>
        <w:jc w:val="both"/>
        <w:rPr>
          <w:rFonts w:ascii="Times New Roman" w:hAnsi="Times New Roman" w:cs="Times New Roman"/>
          <w:b/>
          <w:bCs/>
          <w:sz w:val="24"/>
          <w:szCs w:val="24"/>
        </w:rPr>
      </w:pPr>
    </w:p>
    <w:p w14:paraId="25504525" w14:textId="77777777" w:rsidR="005A0C95" w:rsidRDefault="005A0C95"/>
    <w:sectPr w:rsidR="005A0C95" w:rsidSect="00D94EF1">
      <w:footerReference w:type="default" r:id="rId12"/>
      <w:pgSz w:w="11906" w:h="16838" w:code="9"/>
      <w:pgMar w:top="1701"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9B666" w14:textId="77777777" w:rsidR="007D11F3" w:rsidRDefault="007D11F3" w:rsidP="00987B58">
      <w:pPr>
        <w:spacing w:after="0" w:line="240" w:lineRule="auto"/>
      </w:pPr>
      <w:r>
        <w:separator/>
      </w:r>
    </w:p>
  </w:endnote>
  <w:endnote w:type="continuationSeparator" w:id="0">
    <w:p w14:paraId="4C236942" w14:textId="77777777" w:rsidR="007D11F3" w:rsidRDefault="007D11F3" w:rsidP="00987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200687"/>
      <w:docPartObj>
        <w:docPartGallery w:val="Page Numbers (Bottom of Page)"/>
        <w:docPartUnique/>
      </w:docPartObj>
    </w:sdtPr>
    <w:sdtEndPr>
      <w:rPr>
        <w:noProof/>
      </w:rPr>
    </w:sdtEndPr>
    <w:sdtContent>
      <w:p w14:paraId="6A0FC84C" w14:textId="77777777" w:rsidR="00D94EF1" w:rsidRDefault="00D94E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840417" w14:textId="77777777" w:rsidR="00D94EF1" w:rsidRDefault="00D94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D855D" w14:textId="77777777" w:rsidR="007D11F3" w:rsidRDefault="007D11F3" w:rsidP="00987B58">
      <w:pPr>
        <w:spacing w:after="0" w:line="240" w:lineRule="auto"/>
      </w:pPr>
      <w:r>
        <w:separator/>
      </w:r>
    </w:p>
  </w:footnote>
  <w:footnote w:type="continuationSeparator" w:id="0">
    <w:p w14:paraId="126B42EB" w14:textId="77777777" w:rsidR="007D11F3" w:rsidRDefault="007D11F3" w:rsidP="00987B58">
      <w:pPr>
        <w:spacing w:after="0" w:line="240" w:lineRule="auto"/>
      </w:pPr>
      <w:r>
        <w:continuationSeparator/>
      </w:r>
    </w:p>
  </w:footnote>
  <w:footnote w:id="1">
    <w:p w14:paraId="0CBA91A7" w14:textId="77777777" w:rsidR="00987B58" w:rsidRPr="00451A8F" w:rsidRDefault="00987B58" w:rsidP="00987B58">
      <w:pPr>
        <w:pStyle w:val="FootnoteText"/>
        <w:ind w:firstLine="720"/>
        <w:jc w:val="both"/>
        <w:rPr>
          <w:rFonts w:ascii="Times New Roman" w:hAnsi="Times New Roman" w:cs="Times New Roman"/>
        </w:rPr>
      </w:pPr>
      <w:r w:rsidRPr="00451A8F">
        <w:rPr>
          <w:rStyle w:val="FootnoteReference"/>
          <w:rFonts w:ascii="Times New Roman" w:hAnsi="Times New Roman" w:cs="Times New Roman"/>
        </w:rPr>
        <w:footnoteRef/>
      </w:r>
      <w:r w:rsidRPr="00451A8F">
        <w:rPr>
          <w:rFonts w:ascii="Times New Roman" w:hAnsi="Times New Roman" w:cs="Times New Roman"/>
        </w:rPr>
        <w:t xml:space="preserve"> Ahmad Djafri. </w:t>
      </w:r>
      <w:r w:rsidRPr="00451A8F">
        <w:rPr>
          <w:rFonts w:ascii="Times New Roman" w:hAnsi="Times New Roman" w:cs="Times New Roman"/>
          <w:b/>
          <w:bCs/>
        </w:rPr>
        <w:t>Implikasi Kepailitan Terhadap Perusahaan Asuransi.</w:t>
      </w:r>
      <w:r w:rsidRPr="00451A8F">
        <w:rPr>
          <w:rFonts w:ascii="Times New Roman" w:hAnsi="Times New Roman" w:cs="Times New Roman"/>
        </w:rPr>
        <w:t xml:space="preserve"> Volume 1 Issue 1, August 2018, Page. 43-52 PALREV  JOURNAL OF LAW ISSN : 2622-8408 – E-ISSN 2622-8616</w:t>
      </w:r>
    </w:p>
  </w:footnote>
  <w:footnote w:id="2">
    <w:p w14:paraId="6C726664" w14:textId="77777777" w:rsidR="00987B58" w:rsidRPr="00451A8F" w:rsidRDefault="00987B58" w:rsidP="00987B58">
      <w:pPr>
        <w:pStyle w:val="FootnoteText"/>
        <w:ind w:firstLine="720"/>
        <w:jc w:val="both"/>
        <w:rPr>
          <w:rFonts w:ascii="Times New Roman" w:hAnsi="Times New Roman" w:cs="Times New Roman"/>
        </w:rPr>
      </w:pPr>
      <w:r w:rsidRPr="00451A8F">
        <w:rPr>
          <w:rStyle w:val="FootnoteReference"/>
          <w:rFonts w:ascii="Times New Roman" w:hAnsi="Times New Roman" w:cs="Times New Roman"/>
        </w:rPr>
        <w:footnoteRef/>
      </w:r>
      <w:r w:rsidRPr="00451A8F">
        <w:rPr>
          <w:rFonts w:ascii="Times New Roman" w:hAnsi="Times New Roman" w:cs="Times New Roman"/>
        </w:rPr>
        <w:t xml:space="preserve"> Muhammad Ridho. </w:t>
      </w:r>
      <w:r w:rsidRPr="00451A8F">
        <w:rPr>
          <w:rFonts w:ascii="Times New Roman" w:hAnsi="Times New Roman" w:cs="Times New Roman"/>
          <w:b/>
          <w:bCs/>
        </w:rPr>
        <w:t>Peran Otoritas Jasa Keuangan Dalam Melindungi Pemegang Polis Asuransi Akibat Pailitnya Perusahaan Asuransi</w:t>
      </w:r>
      <w:r w:rsidRPr="00451A8F">
        <w:rPr>
          <w:rFonts w:ascii="Times New Roman" w:hAnsi="Times New Roman" w:cs="Times New Roman"/>
        </w:rPr>
        <w:t>. JURNAL HUKUM KAIDAH Media Komunikasi dan Informasi Hukum dan Masyarakat Voume :19, Nomor : 2 ISSN Online : 2613-9340 ISSN Offline : 1412-1255</w:t>
      </w:r>
    </w:p>
  </w:footnote>
  <w:footnote w:id="3">
    <w:p w14:paraId="7BCF0967" w14:textId="77777777" w:rsidR="00987B58" w:rsidRPr="00451A8F" w:rsidRDefault="00987B58" w:rsidP="00987B58">
      <w:pPr>
        <w:pStyle w:val="FootnoteText"/>
        <w:ind w:firstLine="720"/>
        <w:jc w:val="both"/>
        <w:rPr>
          <w:rFonts w:ascii="Times New Roman" w:hAnsi="Times New Roman" w:cs="Times New Roman"/>
        </w:rPr>
      </w:pPr>
      <w:r w:rsidRPr="00451A8F">
        <w:rPr>
          <w:rStyle w:val="FootnoteReference"/>
          <w:rFonts w:ascii="Times New Roman" w:hAnsi="Times New Roman" w:cs="Times New Roman"/>
        </w:rPr>
        <w:footnoteRef/>
      </w:r>
      <w:r w:rsidRPr="00451A8F">
        <w:rPr>
          <w:rFonts w:ascii="Times New Roman" w:hAnsi="Times New Roman" w:cs="Times New Roman"/>
        </w:rPr>
        <w:t xml:space="preserve"> SHERLIN INDRAWATI. </w:t>
      </w:r>
      <w:r w:rsidRPr="00451A8F">
        <w:rPr>
          <w:rFonts w:ascii="Times New Roman" w:hAnsi="Times New Roman" w:cs="Times New Roman"/>
          <w:b/>
          <w:bCs/>
        </w:rPr>
        <w:t>Aspek Hukum Kepailitan Perusahaan Asuransi</w:t>
      </w:r>
      <w:r w:rsidRPr="00451A8F">
        <w:rPr>
          <w:rFonts w:ascii="Times New Roman" w:hAnsi="Times New Roman" w:cs="Times New Roman"/>
        </w:rPr>
        <w:t>. Jurnal Ilmu Hukum Legal Opinion Edisi 5, Volume 3, Tahun 2015</w:t>
      </w:r>
    </w:p>
  </w:footnote>
  <w:footnote w:id="4">
    <w:p w14:paraId="50A8B704" w14:textId="77777777" w:rsidR="00987B58" w:rsidRPr="00451A8F" w:rsidRDefault="00987B58" w:rsidP="00987B58">
      <w:pPr>
        <w:pStyle w:val="FootnoteText"/>
        <w:ind w:firstLine="720"/>
        <w:jc w:val="both"/>
        <w:rPr>
          <w:rFonts w:ascii="Times New Roman" w:hAnsi="Times New Roman" w:cs="Times New Roman"/>
        </w:rPr>
      </w:pPr>
      <w:r w:rsidRPr="00451A8F">
        <w:rPr>
          <w:rStyle w:val="FootnoteReference"/>
          <w:rFonts w:ascii="Times New Roman" w:hAnsi="Times New Roman" w:cs="Times New Roman"/>
        </w:rPr>
        <w:footnoteRef/>
      </w:r>
      <w:r w:rsidRPr="00451A8F">
        <w:rPr>
          <w:rFonts w:ascii="Times New Roman" w:hAnsi="Times New Roman" w:cs="Times New Roman"/>
        </w:rPr>
        <w:t xml:space="preserve"> Syukron. Kepailitan </w:t>
      </w:r>
      <w:r w:rsidRPr="00451A8F">
        <w:rPr>
          <w:rFonts w:ascii="Times New Roman" w:hAnsi="Times New Roman" w:cs="Times New Roman"/>
          <w:b/>
          <w:bCs/>
        </w:rPr>
        <w:t>PT Asuransi Syariah Mubarakah Dan Perlindungan Peserta Dalam Konteks Peraturan Perundang-Undangan Di Indonesia.</w:t>
      </w:r>
      <w:r w:rsidRPr="00451A8F">
        <w:rPr>
          <w:rFonts w:ascii="Times New Roman" w:hAnsi="Times New Roman" w:cs="Times New Roman"/>
        </w:rPr>
        <w:t xml:space="preserve"> At-Tahdzib : Jurnal Studi Islam dan Mu’amalah Volume 8 Nomor 1 Tahun 2020</w:t>
      </w:r>
    </w:p>
  </w:footnote>
  <w:footnote w:id="5">
    <w:p w14:paraId="7382055E" w14:textId="77777777" w:rsidR="00987B58" w:rsidRPr="00451A8F" w:rsidRDefault="00987B58" w:rsidP="00987B58">
      <w:pPr>
        <w:pStyle w:val="FootnoteText"/>
        <w:ind w:firstLine="720"/>
        <w:jc w:val="both"/>
        <w:rPr>
          <w:rFonts w:ascii="Times New Roman" w:hAnsi="Times New Roman" w:cs="Times New Roman"/>
        </w:rPr>
      </w:pPr>
      <w:r w:rsidRPr="00451A8F">
        <w:rPr>
          <w:rStyle w:val="FootnoteReference"/>
          <w:rFonts w:ascii="Times New Roman" w:hAnsi="Times New Roman" w:cs="Times New Roman"/>
        </w:rPr>
        <w:footnoteRef/>
      </w:r>
      <w:r w:rsidRPr="00451A8F">
        <w:rPr>
          <w:rFonts w:ascii="Times New Roman" w:hAnsi="Times New Roman" w:cs="Times New Roman"/>
        </w:rPr>
        <w:t xml:space="preserve"> Royfa Tri Pamungkas. </w:t>
      </w:r>
      <w:r w:rsidRPr="00451A8F">
        <w:rPr>
          <w:rFonts w:ascii="Times New Roman" w:hAnsi="Times New Roman" w:cs="Times New Roman"/>
          <w:b/>
          <w:bCs/>
        </w:rPr>
        <w:t>Permohonan Pernyataan Pailit Kepada Perusahaan Asuransi Yang Telah Dicabut Izin Usahanya.</w:t>
      </w:r>
      <w:r w:rsidRPr="00451A8F">
        <w:rPr>
          <w:rFonts w:ascii="Times New Roman" w:hAnsi="Times New Roman" w:cs="Times New Roman"/>
        </w:rPr>
        <w:t xml:space="preserve"> LEX Renaissan NO. 2 VOL. 6 APRIL 2021: 349-359</w:t>
      </w:r>
    </w:p>
  </w:footnote>
  <w:footnote w:id="6">
    <w:p w14:paraId="5E14DD16" w14:textId="77777777" w:rsidR="00987B58" w:rsidRPr="00451A8F" w:rsidRDefault="00987B58" w:rsidP="00987B58">
      <w:pPr>
        <w:pStyle w:val="FootnoteText"/>
        <w:ind w:firstLine="720"/>
        <w:jc w:val="both"/>
        <w:rPr>
          <w:rFonts w:ascii="Times New Roman" w:hAnsi="Times New Roman" w:cs="Times New Roman"/>
        </w:rPr>
      </w:pPr>
      <w:r w:rsidRPr="00451A8F">
        <w:rPr>
          <w:rStyle w:val="FootnoteReference"/>
          <w:rFonts w:ascii="Times New Roman" w:hAnsi="Times New Roman" w:cs="Times New Roman"/>
        </w:rPr>
        <w:footnoteRef/>
      </w:r>
      <w:r w:rsidRPr="00451A8F">
        <w:rPr>
          <w:rFonts w:ascii="Times New Roman" w:hAnsi="Times New Roman" w:cs="Times New Roman"/>
        </w:rPr>
        <w:t xml:space="preserve"> Nico Haryadi. </w:t>
      </w:r>
      <w:r w:rsidRPr="00451A8F">
        <w:rPr>
          <w:rFonts w:ascii="Times New Roman" w:hAnsi="Times New Roman" w:cs="Times New Roman"/>
          <w:b/>
          <w:bCs/>
        </w:rPr>
        <w:t xml:space="preserve">Analisis Kritis Mengenai Legal Standing Permohonan Penundaan Kewajiban Pembayaran Utang (Pkpu) Kresna Life Dalam Perspektif Hukum Kepailitan. </w:t>
      </w:r>
      <w:r w:rsidRPr="00451A8F">
        <w:rPr>
          <w:rFonts w:ascii="Times New Roman" w:hAnsi="Times New Roman" w:cs="Times New Roman"/>
        </w:rPr>
        <w:t>Juris and Society: Jurnal Ilmiah Sosial dan Humaniora, Vol. 1 No. 2 Desember 2021: 124-136</w:t>
      </w:r>
    </w:p>
  </w:footnote>
  <w:footnote w:id="7">
    <w:p w14:paraId="61726B3C" w14:textId="77777777" w:rsidR="00987B58" w:rsidRPr="00451A8F" w:rsidRDefault="00987B58" w:rsidP="00987B58">
      <w:pPr>
        <w:pStyle w:val="FootnoteText"/>
        <w:ind w:firstLine="720"/>
        <w:jc w:val="both"/>
        <w:rPr>
          <w:rFonts w:ascii="Times New Roman" w:hAnsi="Times New Roman" w:cs="Times New Roman"/>
        </w:rPr>
      </w:pPr>
      <w:r w:rsidRPr="00451A8F">
        <w:rPr>
          <w:rStyle w:val="FootnoteReference"/>
          <w:rFonts w:ascii="Times New Roman" w:hAnsi="Times New Roman" w:cs="Times New Roman"/>
        </w:rPr>
        <w:footnoteRef/>
      </w:r>
      <w:r w:rsidRPr="00451A8F">
        <w:rPr>
          <w:rFonts w:ascii="Times New Roman" w:hAnsi="Times New Roman" w:cs="Times New Roman"/>
        </w:rPr>
        <w:t xml:space="preserve"> Ramlan Ginting, </w:t>
      </w:r>
      <w:r w:rsidRPr="00451A8F">
        <w:rPr>
          <w:rFonts w:ascii="Times New Roman" w:hAnsi="Times New Roman" w:cs="Times New Roman"/>
          <w:b/>
        </w:rPr>
        <w:t xml:space="preserve">Kewenangan Tunggal Bank Indonesia dalam Kepailitan Bank, “Buletin Hukum Perbankan dan Kebanksentralan”, </w:t>
      </w:r>
      <w:r w:rsidRPr="00451A8F">
        <w:rPr>
          <w:rFonts w:ascii="Times New Roman" w:hAnsi="Times New Roman" w:cs="Times New Roman"/>
        </w:rPr>
        <w:t>Vol. 2 No. 2, Agustus 2001, hal. 1, mengutip dari W.J.S Poerwadarminta, Kamus Umum Bahasa Indonesia, Balai Pustaka, Jakarta, 1999</w:t>
      </w:r>
    </w:p>
  </w:footnote>
  <w:footnote w:id="8">
    <w:p w14:paraId="7D88B941" w14:textId="77777777" w:rsidR="00987B58" w:rsidRPr="00451A8F" w:rsidRDefault="00987B58" w:rsidP="00987B58">
      <w:pPr>
        <w:pStyle w:val="FootnoteText"/>
        <w:ind w:firstLine="720"/>
        <w:jc w:val="both"/>
        <w:rPr>
          <w:rFonts w:ascii="Times New Roman" w:hAnsi="Times New Roman" w:cs="Times New Roman"/>
          <w:b/>
          <w:bCs/>
        </w:rPr>
      </w:pPr>
      <w:r w:rsidRPr="00451A8F">
        <w:rPr>
          <w:rStyle w:val="FootnoteReference"/>
          <w:rFonts w:ascii="Times New Roman" w:hAnsi="Times New Roman" w:cs="Times New Roman"/>
        </w:rPr>
        <w:footnoteRef/>
      </w:r>
      <w:r w:rsidRPr="00451A8F">
        <w:rPr>
          <w:rFonts w:ascii="Times New Roman" w:hAnsi="Times New Roman" w:cs="Times New Roman"/>
        </w:rPr>
        <w:t xml:space="preserve"> Fairuz Rahma Afrinarko. </w:t>
      </w:r>
      <w:r w:rsidRPr="00451A8F">
        <w:rPr>
          <w:rFonts w:ascii="Times New Roman" w:hAnsi="Times New Roman" w:cs="Times New Roman"/>
          <w:b/>
          <w:bCs/>
        </w:rPr>
        <w:t xml:space="preserve">Tinjauan Yuridis Pemenuhan Hak Tertanggung Dalam Hal Perusahaan Asuransi Dinyatakan Pailit) </w:t>
      </w:r>
      <w:r w:rsidRPr="00451A8F">
        <w:rPr>
          <w:rFonts w:ascii="Times New Roman" w:hAnsi="Times New Roman" w:cs="Times New Roman"/>
        </w:rPr>
        <w:t>Privat Law Volume 9 Nomor 1 (Januari-Juni 2021)</w:t>
      </w:r>
    </w:p>
  </w:footnote>
  <w:footnote w:id="9">
    <w:p w14:paraId="0137F85D" w14:textId="77777777" w:rsidR="00987B58" w:rsidRPr="00451A8F" w:rsidRDefault="00987B58" w:rsidP="00987B58">
      <w:pPr>
        <w:ind w:firstLine="630"/>
        <w:jc w:val="both"/>
        <w:rPr>
          <w:rFonts w:ascii="Times New Roman" w:eastAsia="Times New Roman" w:hAnsi="Times New Roman" w:cs="Times New Roman"/>
          <w:sz w:val="20"/>
          <w:szCs w:val="20"/>
        </w:rPr>
      </w:pPr>
      <w:r w:rsidRPr="00451A8F">
        <w:rPr>
          <w:rStyle w:val="FootnoteReference"/>
          <w:rFonts w:ascii="Times New Roman" w:hAnsi="Times New Roman" w:cs="Times New Roman"/>
          <w:sz w:val="20"/>
          <w:szCs w:val="20"/>
        </w:rPr>
        <w:footnoteRef/>
      </w:r>
      <w:r w:rsidRPr="00451A8F">
        <w:rPr>
          <w:rFonts w:ascii="Times New Roman" w:hAnsi="Times New Roman" w:cs="Times New Roman"/>
          <w:sz w:val="20"/>
          <w:szCs w:val="20"/>
        </w:rPr>
        <w:t xml:space="preserve"> </w:t>
      </w:r>
      <w:r w:rsidRPr="00451A8F">
        <w:rPr>
          <w:rFonts w:ascii="Times New Roman" w:eastAsia="Times New Roman" w:hAnsi="Times New Roman" w:cs="Times New Roman"/>
          <w:sz w:val="20"/>
          <w:szCs w:val="20"/>
        </w:rPr>
        <w:t xml:space="preserve">Soerjono Soekanto &amp; Sri Mamudji, </w:t>
      </w:r>
      <w:r w:rsidRPr="00451A8F">
        <w:rPr>
          <w:rFonts w:ascii="Times New Roman" w:eastAsia="Times New Roman" w:hAnsi="Times New Roman" w:cs="Times New Roman"/>
          <w:b/>
          <w:sz w:val="20"/>
          <w:szCs w:val="20"/>
        </w:rPr>
        <w:t>Penelitian Hukum Normatif (Suatu Tinjauan Singkat)</w:t>
      </w:r>
      <w:r w:rsidRPr="00451A8F">
        <w:rPr>
          <w:rFonts w:ascii="Times New Roman" w:eastAsia="Times New Roman" w:hAnsi="Times New Roman" w:cs="Times New Roman"/>
          <w:sz w:val="20"/>
          <w:szCs w:val="20"/>
        </w:rPr>
        <w:t>, ,Jakarta: Rajawali Pers, 2001, hlm. 13-14.</w:t>
      </w:r>
    </w:p>
  </w:footnote>
  <w:footnote w:id="10">
    <w:p w14:paraId="5B3FC41A" w14:textId="77777777" w:rsidR="00987B58" w:rsidRPr="00451A8F" w:rsidRDefault="00987B58" w:rsidP="00987B58">
      <w:pPr>
        <w:pStyle w:val="FootnoteText"/>
        <w:ind w:firstLine="630"/>
        <w:jc w:val="both"/>
        <w:rPr>
          <w:rFonts w:ascii="Times New Roman" w:hAnsi="Times New Roman" w:cs="Times New Roman"/>
        </w:rPr>
      </w:pPr>
      <w:r w:rsidRPr="00451A8F">
        <w:rPr>
          <w:rStyle w:val="FootnoteReference"/>
          <w:rFonts w:ascii="Times New Roman" w:hAnsi="Times New Roman" w:cs="Times New Roman"/>
        </w:rPr>
        <w:footnoteRef/>
      </w:r>
      <w:r w:rsidRPr="00451A8F">
        <w:rPr>
          <w:rFonts w:ascii="Times New Roman" w:hAnsi="Times New Roman" w:cs="Times New Roman"/>
        </w:rPr>
        <w:t xml:space="preserve"> Zainuddin Ali, </w:t>
      </w:r>
      <w:r w:rsidRPr="00451A8F">
        <w:rPr>
          <w:rFonts w:ascii="Times New Roman" w:hAnsi="Times New Roman" w:cs="Times New Roman"/>
          <w:b/>
        </w:rPr>
        <w:t xml:space="preserve">Metode Penelitian Hukum, </w:t>
      </w:r>
      <w:r w:rsidRPr="00451A8F">
        <w:rPr>
          <w:rFonts w:ascii="Times New Roman" w:hAnsi="Times New Roman" w:cs="Times New Roman"/>
        </w:rPr>
        <w:t>Sinar Grafika, Jakarta, 2011, hlm 25.</w:t>
      </w:r>
    </w:p>
  </w:footnote>
  <w:footnote w:id="11">
    <w:p w14:paraId="3852FBC1" w14:textId="77777777" w:rsidR="00987B58" w:rsidRPr="00451A8F" w:rsidRDefault="00987B58" w:rsidP="00987B58">
      <w:pPr>
        <w:pStyle w:val="FootnoteText"/>
        <w:ind w:firstLine="630"/>
        <w:jc w:val="both"/>
        <w:rPr>
          <w:rFonts w:ascii="Times New Roman" w:hAnsi="Times New Roman" w:cs="Times New Roman"/>
        </w:rPr>
      </w:pPr>
      <w:r w:rsidRPr="00451A8F">
        <w:rPr>
          <w:rStyle w:val="FootnoteReference"/>
          <w:rFonts w:ascii="Times New Roman" w:hAnsi="Times New Roman" w:cs="Times New Roman"/>
        </w:rPr>
        <w:footnoteRef/>
      </w:r>
      <w:r w:rsidRPr="00451A8F">
        <w:rPr>
          <w:rFonts w:ascii="Times New Roman" w:hAnsi="Times New Roman" w:cs="Times New Roman"/>
        </w:rPr>
        <w:t xml:space="preserve"> Johnny Ibrahim, </w:t>
      </w:r>
      <w:r w:rsidRPr="00451A8F">
        <w:rPr>
          <w:rFonts w:ascii="Times New Roman" w:hAnsi="Times New Roman" w:cs="Times New Roman"/>
          <w:b/>
        </w:rPr>
        <w:t xml:space="preserve">Teori &amp; Metode Penelitian Hukum Normatif, </w:t>
      </w:r>
      <w:r w:rsidRPr="00451A8F">
        <w:rPr>
          <w:rFonts w:ascii="Times New Roman" w:hAnsi="Times New Roman" w:cs="Times New Roman"/>
        </w:rPr>
        <w:t xml:space="preserve">Bayumedia Publishing, Malang, 2005, hlm 268. </w:t>
      </w:r>
    </w:p>
  </w:footnote>
  <w:footnote w:id="12">
    <w:p w14:paraId="6290E60A" w14:textId="77777777" w:rsidR="00987B58" w:rsidRPr="00451A8F" w:rsidRDefault="00987B58" w:rsidP="00987B58">
      <w:pPr>
        <w:pStyle w:val="FootnoteText"/>
        <w:ind w:firstLine="630"/>
        <w:jc w:val="both"/>
        <w:rPr>
          <w:rFonts w:ascii="Times New Roman" w:hAnsi="Times New Roman" w:cs="Times New Roman"/>
        </w:rPr>
      </w:pPr>
      <w:r w:rsidRPr="00451A8F">
        <w:rPr>
          <w:rStyle w:val="FootnoteReference"/>
          <w:rFonts w:ascii="Times New Roman" w:hAnsi="Times New Roman" w:cs="Times New Roman"/>
        </w:rPr>
        <w:footnoteRef/>
      </w:r>
      <w:r w:rsidRPr="00451A8F">
        <w:rPr>
          <w:rFonts w:ascii="Times New Roman" w:hAnsi="Times New Roman" w:cs="Times New Roman"/>
        </w:rPr>
        <w:t xml:space="preserve"> Ahmad Yani dan Gunawan Widjaja, </w:t>
      </w:r>
      <w:r w:rsidRPr="00451A8F">
        <w:rPr>
          <w:rFonts w:ascii="Times New Roman" w:hAnsi="Times New Roman" w:cs="Times New Roman"/>
          <w:b/>
        </w:rPr>
        <w:t>Seri Hukum Bisnis, Kepailitan,</w:t>
      </w:r>
      <w:r w:rsidRPr="00451A8F">
        <w:rPr>
          <w:rFonts w:ascii="Times New Roman" w:hAnsi="Times New Roman" w:cs="Times New Roman"/>
        </w:rPr>
        <w:t xml:space="preserve"> Jakarta : Raja Grafindo Persada, 2002, hlm.11</w:t>
      </w:r>
    </w:p>
  </w:footnote>
  <w:footnote w:id="13">
    <w:p w14:paraId="6BD6000C" w14:textId="77777777" w:rsidR="00987B58" w:rsidRPr="00451A8F" w:rsidRDefault="00987B58" w:rsidP="00987B58">
      <w:pPr>
        <w:pStyle w:val="FootnoteText"/>
        <w:ind w:firstLine="720"/>
        <w:jc w:val="both"/>
        <w:rPr>
          <w:rFonts w:ascii="Times New Roman" w:hAnsi="Times New Roman" w:cs="Times New Roman"/>
        </w:rPr>
      </w:pPr>
      <w:r w:rsidRPr="00451A8F">
        <w:rPr>
          <w:rStyle w:val="FootnoteReference"/>
          <w:rFonts w:ascii="Times New Roman" w:hAnsi="Times New Roman" w:cs="Times New Roman"/>
        </w:rPr>
        <w:footnoteRef/>
      </w:r>
      <w:r w:rsidRPr="00451A8F">
        <w:rPr>
          <w:rFonts w:ascii="Times New Roman" w:hAnsi="Times New Roman" w:cs="Times New Roman"/>
        </w:rPr>
        <w:t xml:space="preserve"> Usman, Rachmadi. 2004. </w:t>
      </w:r>
      <w:r w:rsidRPr="00451A8F">
        <w:rPr>
          <w:rFonts w:ascii="Times New Roman" w:hAnsi="Times New Roman" w:cs="Times New Roman"/>
          <w:b/>
        </w:rPr>
        <w:t xml:space="preserve">Dimensi Hukum Kepailitan di Indonesia, </w:t>
      </w:r>
      <w:r w:rsidRPr="00451A8F">
        <w:rPr>
          <w:rFonts w:ascii="Times New Roman" w:hAnsi="Times New Roman" w:cs="Times New Roman"/>
        </w:rPr>
        <w:t>Jakarta: Gramedia Pustaka Utama.</w:t>
      </w:r>
    </w:p>
  </w:footnote>
  <w:footnote w:id="14">
    <w:p w14:paraId="0BCCB437" w14:textId="77777777" w:rsidR="00987B58" w:rsidRPr="00451A8F" w:rsidRDefault="00987B58" w:rsidP="00987B58">
      <w:pPr>
        <w:pStyle w:val="FootnoteText"/>
        <w:ind w:firstLine="720"/>
        <w:jc w:val="both"/>
        <w:rPr>
          <w:rFonts w:ascii="Times New Roman" w:hAnsi="Times New Roman" w:cs="Times New Roman"/>
        </w:rPr>
      </w:pPr>
      <w:r w:rsidRPr="00451A8F">
        <w:rPr>
          <w:rStyle w:val="FootnoteReference"/>
          <w:rFonts w:ascii="Times New Roman" w:hAnsi="Times New Roman" w:cs="Times New Roman"/>
        </w:rPr>
        <w:footnoteRef/>
      </w:r>
      <w:r w:rsidRPr="00451A8F">
        <w:rPr>
          <w:rFonts w:ascii="Times New Roman" w:hAnsi="Times New Roman" w:cs="Times New Roman"/>
        </w:rPr>
        <w:t xml:space="preserve"> Ida Nadira. </w:t>
      </w:r>
      <w:r w:rsidRPr="00451A8F">
        <w:rPr>
          <w:rFonts w:ascii="Times New Roman" w:hAnsi="Times New Roman" w:cs="Times New Roman"/>
          <w:b/>
          <w:bCs/>
        </w:rPr>
        <w:t xml:space="preserve">Studi Komparatif Terhadap Kepailitan Perusahaan Asuransi Syariah Menurut Hukum Islam Dan Undang-Undang No 37 Tahun 2004 Tentang Kepailitan Dan Penundaan Kewajiban Pembayaran Utang (PKPU). </w:t>
      </w:r>
      <w:r w:rsidRPr="00451A8F">
        <w:rPr>
          <w:rFonts w:ascii="Times New Roman" w:hAnsi="Times New Roman" w:cs="Times New Roman"/>
        </w:rPr>
        <w:t>IURIS STUDIA: Jurnal Kajian Hukum: Jurnal Kajian Hukum Volume 2 Nomor 2, Juni 2021: Page 257-263</w:t>
      </w:r>
    </w:p>
  </w:footnote>
  <w:footnote w:id="15">
    <w:p w14:paraId="472A4C2A" w14:textId="77777777" w:rsidR="00987B58" w:rsidRPr="00451A8F" w:rsidRDefault="00987B58" w:rsidP="00987B58">
      <w:pPr>
        <w:ind w:firstLine="720"/>
        <w:jc w:val="both"/>
        <w:rPr>
          <w:rFonts w:ascii="Times New Roman" w:hAnsi="Times New Roman" w:cs="Times New Roman"/>
          <w:sz w:val="20"/>
          <w:szCs w:val="20"/>
        </w:rPr>
      </w:pPr>
      <w:r w:rsidRPr="00451A8F">
        <w:rPr>
          <w:rStyle w:val="FootnoteReference"/>
          <w:rFonts w:ascii="Times New Roman" w:hAnsi="Times New Roman" w:cs="Times New Roman"/>
          <w:sz w:val="20"/>
          <w:szCs w:val="20"/>
        </w:rPr>
        <w:footnoteRef/>
      </w:r>
      <w:r w:rsidRPr="00451A8F">
        <w:rPr>
          <w:rFonts w:ascii="Times New Roman" w:hAnsi="Times New Roman" w:cs="Times New Roman"/>
          <w:sz w:val="20"/>
          <w:szCs w:val="20"/>
        </w:rPr>
        <w:t xml:space="preserve">Dewi, Putu Eka Trisna. </w:t>
      </w:r>
      <w:r w:rsidRPr="00451A8F">
        <w:rPr>
          <w:rFonts w:ascii="Times New Roman" w:hAnsi="Times New Roman" w:cs="Times New Roman"/>
          <w:b/>
          <w:bCs/>
          <w:sz w:val="20"/>
          <w:szCs w:val="20"/>
        </w:rPr>
        <w:t>Implementasi Penundaan Kewajiban Pembayaran Utang (Pkpu) Dalam Kepailitan Ditinjau Dari Undang-Undang Nomor 37 Tahun 2004 Tentang Kepailitan Dan Penundaan Kewajiban Pembayaran Utang.</w:t>
      </w:r>
      <w:r w:rsidRPr="00451A8F">
        <w:rPr>
          <w:rFonts w:ascii="Times New Roman" w:hAnsi="Times New Roman" w:cs="Times New Roman"/>
          <w:sz w:val="20"/>
          <w:szCs w:val="20"/>
        </w:rPr>
        <w:t xml:space="preserve"> Jurnal Hukum Saraswati, 2019.</w:t>
      </w:r>
    </w:p>
  </w:footnote>
  <w:footnote w:id="16">
    <w:p w14:paraId="3CB8CB36" w14:textId="77777777" w:rsidR="00987B58" w:rsidRPr="00451A8F" w:rsidRDefault="00987B58" w:rsidP="00987B58">
      <w:pPr>
        <w:pStyle w:val="FootnoteText"/>
        <w:ind w:firstLine="720"/>
        <w:jc w:val="both"/>
        <w:rPr>
          <w:rFonts w:ascii="Times New Roman" w:hAnsi="Times New Roman" w:cs="Times New Roman"/>
        </w:rPr>
      </w:pPr>
      <w:r w:rsidRPr="00451A8F">
        <w:rPr>
          <w:rStyle w:val="FootnoteReference"/>
          <w:rFonts w:ascii="Times New Roman" w:hAnsi="Times New Roman" w:cs="Times New Roman"/>
        </w:rPr>
        <w:footnoteRef/>
      </w:r>
      <w:r w:rsidRPr="00451A8F">
        <w:rPr>
          <w:rFonts w:ascii="Times New Roman" w:hAnsi="Times New Roman" w:cs="Times New Roman"/>
        </w:rPr>
        <w:t xml:space="preserve"> Drs Munif Rochmawanto, SH,MH,MM. </w:t>
      </w:r>
      <w:r w:rsidRPr="00451A8F">
        <w:rPr>
          <w:rFonts w:ascii="Times New Roman" w:hAnsi="Times New Roman" w:cs="Times New Roman"/>
          <w:b/>
          <w:bCs/>
        </w:rPr>
        <w:t>Upaya Hukum Dalam Perkara Kepailitan.</w:t>
      </w:r>
      <w:r w:rsidRPr="00451A8F">
        <w:rPr>
          <w:rFonts w:ascii="Times New Roman" w:hAnsi="Times New Roman" w:cs="Times New Roman"/>
        </w:rPr>
        <w:t xml:space="preserve"> Jurnal Independent Vol 3 Nomor 2</w:t>
      </w:r>
    </w:p>
  </w:footnote>
  <w:footnote w:id="17">
    <w:p w14:paraId="1858BC4C" w14:textId="77777777" w:rsidR="00987B58" w:rsidRPr="00451A8F" w:rsidRDefault="00987B58" w:rsidP="00987B58">
      <w:pPr>
        <w:pStyle w:val="FootnoteText"/>
        <w:ind w:firstLine="720"/>
        <w:jc w:val="both"/>
        <w:rPr>
          <w:rFonts w:ascii="Times New Roman" w:hAnsi="Times New Roman" w:cs="Times New Roman"/>
        </w:rPr>
      </w:pPr>
      <w:r w:rsidRPr="00451A8F">
        <w:rPr>
          <w:rStyle w:val="FootnoteReference"/>
          <w:rFonts w:ascii="Times New Roman" w:hAnsi="Times New Roman" w:cs="Times New Roman"/>
        </w:rPr>
        <w:footnoteRef/>
      </w:r>
      <w:r w:rsidRPr="00451A8F">
        <w:rPr>
          <w:rFonts w:ascii="Times New Roman" w:hAnsi="Times New Roman" w:cs="Times New Roman"/>
        </w:rPr>
        <w:t xml:space="preserve"> Ely Siswanto. </w:t>
      </w:r>
      <w:r w:rsidRPr="00451A8F">
        <w:rPr>
          <w:rFonts w:ascii="Times New Roman" w:hAnsi="Times New Roman" w:cs="Times New Roman"/>
          <w:b/>
          <w:bCs/>
        </w:rPr>
        <w:t>Kinerja Keuangan Perusahaan Asuransi Jiwa Konvensional di Indonesia Periode 2015-2018</w:t>
      </w:r>
      <w:r w:rsidRPr="00451A8F">
        <w:rPr>
          <w:rFonts w:ascii="Times New Roman" w:hAnsi="Times New Roman" w:cs="Times New Roman"/>
        </w:rPr>
        <w:t>. Jurnal Ekonomi Modernisasi, 15(1) 2019, 43-57</w:t>
      </w:r>
    </w:p>
  </w:footnote>
  <w:footnote w:id="18">
    <w:p w14:paraId="1F3C75BF" w14:textId="77777777" w:rsidR="00987B58" w:rsidRPr="00451A8F" w:rsidRDefault="00987B58" w:rsidP="00987B58">
      <w:pPr>
        <w:pStyle w:val="FootnoteText"/>
        <w:ind w:firstLine="720"/>
        <w:jc w:val="both"/>
        <w:rPr>
          <w:rFonts w:ascii="Times New Roman" w:hAnsi="Times New Roman" w:cs="Times New Roman"/>
        </w:rPr>
      </w:pPr>
      <w:r w:rsidRPr="00451A8F">
        <w:rPr>
          <w:rStyle w:val="FootnoteReference"/>
          <w:rFonts w:ascii="Times New Roman" w:hAnsi="Times New Roman" w:cs="Times New Roman"/>
        </w:rPr>
        <w:footnoteRef/>
      </w:r>
      <w:r w:rsidRPr="00451A8F">
        <w:rPr>
          <w:rFonts w:ascii="Times New Roman" w:hAnsi="Times New Roman" w:cs="Times New Roman"/>
        </w:rPr>
        <w:t xml:space="preserve"> Sutan Remi Syahdeni, </w:t>
      </w:r>
      <w:r w:rsidRPr="00451A8F">
        <w:rPr>
          <w:rFonts w:ascii="Times New Roman" w:hAnsi="Times New Roman" w:cs="Times New Roman"/>
          <w:b/>
        </w:rPr>
        <w:t>Hukum Kepailitan</w:t>
      </w:r>
      <w:r w:rsidRPr="00451A8F">
        <w:rPr>
          <w:rFonts w:ascii="Times New Roman" w:hAnsi="Times New Roman" w:cs="Times New Roman"/>
        </w:rPr>
        <w:t>, Grafiti, Jakarta, 2006. hlm 63-71</w:t>
      </w:r>
    </w:p>
  </w:footnote>
  <w:footnote w:id="19">
    <w:p w14:paraId="6D7DD476" w14:textId="77777777" w:rsidR="00987B58" w:rsidRPr="00451A8F" w:rsidRDefault="00987B58" w:rsidP="00987B58">
      <w:pPr>
        <w:pStyle w:val="FootnoteText"/>
        <w:ind w:firstLine="720"/>
        <w:jc w:val="both"/>
        <w:rPr>
          <w:rFonts w:ascii="Times New Roman" w:hAnsi="Times New Roman" w:cs="Times New Roman"/>
        </w:rPr>
      </w:pPr>
      <w:r w:rsidRPr="00451A8F">
        <w:rPr>
          <w:rStyle w:val="FootnoteReference"/>
          <w:rFonts w:ascii="Times New Roman" w:hAnsi="Times New Roman" w:cs="Times New Roman"/>
        </w:rPr>
        <w:footnoteRef/>
      </w:r>
      <w:r w:rsidRPr="00451A8F">
        <w:rPr>
          <w:rFonts w:ascii="Times New Roman" w:hAnsi="Times New Roman" w:cs="Times New Roman"/>
        </w:rPr>
        <w:t xml:space="preserve"> Ibid</w:t>
      </w:r>
    </w:p>
  </w:footnote>
  <w:footnote w:id="20">
    <w:p w14:paraId="0F4C95ED" w14:textId="77777777" w:rsidR="00987B58" w:rsidRPr="00451A8F" w:rsidRDefault="00987B58" w:rsidP="00987B58">
      <w:pPr>
        <w:pStyle w:val="FootnoteText"/>
        <w:ind w:firstLine="720"/>
        <w:jc w:val="both"/>
        <w:rPr>
          <w:rFonts w:ascii="Times New Roman" w:hAnsi="Times New Roman" w:cs="Times New Roman"/>
        </w:rPr>
      </w:pPr>
      <w:r w:rsidRPr="00451A8F">
        <w:rPr>
          <w:rStyle w:val="FootnoteReference"/>
          <w:rFonts w:ascii="Times New Roman" w:hAnsi="Times New Roman" w:cs="Times New Roman"/>
        </w:rPr>
        <w:footnoteRef/>
      </w:r>
      <w:r w:rsidRPr="00451A8F">
        <w:rPr>
          <w:rFonts w:ascii="Times New Roman" w:hAnsi="Times New Roman" w:cs="Times New Roman"/>
        </w:rPr>
        <w:t xml:space="preserve"> Adegbemi Babatunde Onakoya. </w:t>
      </w:r>
      <w:r w:rsidRPr="00451A8F">
        <w:rPr>
          <w:rFonts w:ascii="Times New Roman" w:hAnsi="Times New Roman" w:cs="Times New Roman"/>
          <w:b/>
          <w:bCs/>
        </w:rPr>
        <w:t>Bankruptcy and Insolvency: An Exploration of Relevant Theories</w:t>
      </w:r>
      <w:r w:rsidRPr="00451A8F">
        <w:rPr>
          <w:rFonts w:ascii="Times New Roman" w:hAnsi="Times New Roman" w:cs="Times New Roman"/>
        </w:rPr>
        <w:t>. International Journal of Economics and Financial Issues ISSN: 2146-4138</w:t>
      </w:r>
    </w:p>
  </w:footnote>
  <w:footnote w:id="21">
    <w:p w14:paraId="08205DAC" w14:textId="77777777" w:rsidR="00987B58" w:rsidRPr="00451A8F" w:rsidRDefault="00987B58" w:rsidP="00987B58">
      <w:pPr>
        <w:pStyle w:val="FootnoteText"/>
        <w:ind w:firstLine="720"/>
        <w:jc w:val="both"/>
        <w:rPr>
          <w:rFonts w:ascii="Times New Roman" w:hAnsi="Times New Roman" w:cs="Times New Roman"/>
        </w:rPr>
      </w:pPr>
      <w:r w:rsidRPr="00451A8F">
        <w:rPr>
          <w:rStyle w:val="FootnoteReference"/>
          <w:rFonts w:ascii="Times New Roman" w:hAnsi="Times New Roman" w:cs="Times New Roman"/>
        </w:rPr>
        <w:footnoteRef/>
      </w:r>
      <w:r w:rsidRPr="00451A8F">
        <w:rPr>
          <w:rFonts w:ascii="Times New Roman" w:hAnsi="Times New Roman" w:cs="Times New Roman"/>
        </w:rPr>
        <w:t xml:space="preserve"> Jarmila Horváthová and Martina Mokrišová. </w:t>
      </w:r>
      <w:r w:rsidRPr="00451A8F">
        <w:rPr>
          <w:rFonts w:ascii="Times New Roman" w:hAnsi="Times New Roman" w:cs="Times New Roman"/>
          <w:b/>
          <w:bCs/>
        </w:rPr>
        <w:t>Risk of Bankruptcy, Its Determinants and Models</w:t>
      </w:r>
      <w:r w:rsidRPr="00451A8F">
        <w:rPr>
          <w:rFonts w:ascii="Times New Roman" w:hAnsi="Times New Roman" w:cs="Times New Roman"/>
        </w:rPr>
        <w:t>. Risks 2018, 6, 117; doi:10.3390/risks6040117</w:t>
      </w:r>
    </w:p>
  </w:footnote>
  <w:footnote w:id="22">
    <w:p w14:paraId="5CB64847" w14:textId="77777777" w:rsidR="00987B58" w:rsidRPr="00451A8F" w:rsidRDefault="00987B58" w:rsidP="00987B58">
      <w:pPr>
        <w:pStyle w:val="FootnoteText"/>
        <w:ind w:firstLine="720"/>
        <w:jc w:val="both"/>
        <w:rPr>
          <w:rFonts w:ascii="Times New Roman" w:hAnsi="Times New Roman" w:cs="Times New Roman"/>
        </w:rPr>
      </w:pPr>
      <w:r w:rsidRPr="00451A8F">
        <w:rPr>
          <w:rStyle w:val="FootnoteReference"/>
          <w:rFonts w:ascii="Times New Roman" w:hAnsi="Times New Roman" w:cs="Times New Roman"/>
        </w:rPr>
        <w:footnoteRef/>
      </w:r>
      <w:r w:rsidRPr="00451A8F">
        <w:rPr>
          <w:rFonts w:ascii="Times New Roman" w:hAnsi="Times New Roman" w:cs="Times New Roman"/>
        </w:rPr>
        <w:t xml:space="preserve"> Nicoleta Bărbut,ă-Mis,u. </w:t>
      </w:r>
      <w:r w:rsidRPr="00451A8F">
        <w:rPr>
          <w:rFonts w:ascii="Times New Roman" w:hAnsi="Times New Roman" w:cs="Times New Roman"/>
          <w:b/>
          <w:bCs/>
        </w:rPr>
        <w:t>Assessment of Bankruptcy Risk of Large Companies: European Countries Evolution Analysis.</w:t>
      </w:r>
      <w:r w:rsidRPr="00451A8F">
        <w:rPr>
          <w:rFonts w:ascii="Times New Roman" w:hAnsi="Times New Roman" w:cs="Times New Roman"/>
        </w:rPr>
        <w:t xml:space="preserve"> J. Risk Financial Manag. 2020, 13, 58</w:t>
      </w:r>
    </w:p>
  </w:footnote>
  <w:footnote w:id="23">
    <w:p w14:paraId="57FFBFDB" w14:textId="77777777" w:rsidR="00987B58" w:rsidRPr="00451A8F" w:rsidRDefault="00987B58" w:rsidP="00987B58">
      <w:pPr>
        <w:pStyle w:val="FootnoteText"/>
        <w:ind w:firstLine="720"/>
        <w:jc w:val="both"/>
        <w:rPr>
          <w:rFonts w:ascii="Times New Roman" w:hAnsi="Times New Roman" w:cs="Times New Roman"/>
        </w:rPr>
      </w:pPr>
      <w:r w:rsidRPr="00451A8F">
        <w:rPr>
          <w:rStyle w:val="FootnoteReference"/>
          <w:rFonts w:ascii="Times New Roman" w:hAnsi="Times New Roman" w:cs="Times New Roman"/>
        </w:rPr>
        <w:footnoteRef/>
      </w:r>
      <w:r w:rsidRPr="00451A8F">
        <w:rPr>
          <w:rFonts w:ascii="Times New Roman" w:hAnsi="Times New Roman" w:cs="Times New Roman"/>
        </w:rPr>
        <w:t xml:space="preserve"> Bright Kpodoh. </w:t>
      </w:r>
      <w:r w:rsidRPr="00451A8F">
        <w:rPr>
          <w:rFonts w:ascii="Times New Roman" w:hAnsi="Times New Roman" w:cs="Times New Roman"/>
          <w:b/>
          <w:bCs/>
        </w:rPr>
        <w:t>Bankruptcy And Financial Distress Prediction In The Mobile</w:t>
      </w:r>
      <w:r w:rsidRPr="00451A8F">
        <w:rPr>
          <w:rFonts w:ascii="Times New Roman" w:hAnsi="Times New Roman" w:cs="Times New Roman"/>
        </w:rPr>
        <w:t>. School of Management Blekinge Insititue</w:t>
      </w:r>
    </w:p>
  </w:footnote>
  <w:footnote w:id="24">
    <w:p w14:paraId="09701C43" w14:textId="77777777" w:rsidR="00987B58" w:rsidRPr="00451A8F" w:rsidRDefault="00987B58" w:rsidP="00987B58">
      <w:pPr>
        <w:pStyle w:val="FootnoteText"/>
        <w:ind w:firstLine="720"/>
        <w:jc w:val="both"/>
        <w:rPr>
          <w:rFonts w:ascii="Times New Roman" w:hAnsi="Times New Roman" w:cs="Times New Roman"/>
          <w:b/>
          <w:bCs/>
        </w:rPr>
      </w:pPr>
      <w:r w:rsidRPr="00451A8F">
        <w:rPr>
          <w:rStyle w:val="FootnoteReference"/>
          <w:rFonts w:ascii="Times New Roman" w:hAnsi="Times New Roman" w:cs="Times New Roman"/>
        </w:rPr>
        <w:footnoteRef/>
      </w:r>
      <w:r w:rsidRPr="00451A8F">
        <w:rPr>
          <w:rFonts w:ascii="Times New Roman" w:hAnsi="Times New Roman" w:cs="Times New Roman"/>
        </w:rPr>
        <w:t xml:space="preserve"> Yuhelson. </w:t>
      </w:r>
      <w:r w:rsidRPr="00451A8F">
        <w:rPr>
          <w:rFonts w:ascii="Times New Roman" w:hAnsi="Times New Roman" w:cs="Times New Roman"/>
          <w:b/>
          <w:bCs/>
        </w:rPr>
        <w:t xml:space="preserve">The Priority Distribution Of Wealth The Debtor's Bankrupt (Boedel Bankruptcy) Towards Separatist And Preferential Of Creditor Based On Principles Of Fairness And Legal Security. </w:t>
      </w:r>
      <w:r w:rsidRPr="00451A8F">
        <w:rPr>
          <w:rFonts w:ascii="Times New Roman" w:hAnsi="Times New Roman" w:cs="Times New Roman"/>
        </w:rPr>
        <w:t>The Southeast Asia Law Journal Vol 2 No. 1 (2016)</w:t>
      </w:r>
    </w:p>
  </w:footnote>
  <w:footnote w:id="25">
    <w:p w14:paraId="2CF8F8CD" w14:textId="77777777" w:rsidR="00987B58" w:rsidRPr="00451A8F" w:rsidRDefault="00987B58" w:rsidP="00987B58">
      <w:pPr>
        <w:pStyle w:val="FootnoteText"/>
        <w:ind w:firstLine="720"/>
        <w:jc w:val="both"/>
        <w:rPr>
          <w:rFonts w:ascii="Times New Roman" w:hAnsi="Times New Roman" w:cs="Times New Roman"/>
        </w:rPr>
      </w:pPr>
      <w:r w:rsidRPr="00451A8F">
        <w:rPr>
          <w:rStyle w:val="FootnoteReference"/>
          <w:rFonts w:ascii="Times New Roman" w:hAnsi="Times New Roman" w:cs="Times New Roman"/>
        </w:rPr>
        <w:footnoteRef/>
      </w:r>
      <w:r w:rsidRPr="00451A8F">
        <w:rPr>
          <w:rFonts w:ascii="Times New Roman" w:hAnsi="Times New Roman" w:cs="Times New Roman"/>
        </w:rPr>
        <w:t xml:space="preserve"> Ibid</w:t>
      </w:r>
    </w:p>
  </w:footnote>
  <w:footnote w:id="26">
    <w:p w14:paraId="666DAEBB" w14:textId="77777777" w:rsidR="00987B58" w:rsidRPr="00451A8F" w:rsidRDefault="00987B58" w:rsidP="00987B58">
      <w:pPr>
        <w:pStyle w:val="FootnoteText"/>
        <w:ind w:firstLine="720"/>
        <w:jc w:val="both"/>
        <w:rPr>
          <w:rFonts w:ascii="Times New Roman" w:hAnsi="Times New Roman" w:cs="Times New Roman"/>
        </w:rPr>
      </w:pPr>
      <w:r w:rsidRPr="00451A8F">
        <w:rPr>
          <w:rStyle w:val="FootnoteReference"/>
          <w:rFonts w:ascii="Times New Roman" w:hAnsi="Times New Roman" w:cs="Times New Roman"/>
        </w:rPr>
        <w:footnoteRef/>
      </w:r>
      <w:r w:rsidRPr="00451A8F">
        <w:rPr>
          <w:rFonts w:ascii="Times New Roman" w:hAnsi="Times New Roman" w:cs="Times New Roman"/>
        </w:rPr>
        <w:t xml:space="preserve"> Indrapraja, Yudha, </w:t>
      </w:r>
      <w:r w:rsidRPr="00451A8F">
        <w:rPr>
          <w:rFonts w:ascii="Times New Roman" w:hAnsi="Times New Roman" w:cs="Times New Roman"/>
          <w:b/>
          <w:bCs/>
        </w:rPr>
        <w:t>Kegagalan Hukum di Indonesia Dalam Menciptakan Kepastian Hukum Terkait Sengketa Kepailitan Perbankan Syariah</w:t>
      </w:r>
      <w:r w:rsidRPr="00451A8F">
        <w:rPr>
          <w:rFonts w:ascii="Times New Roman" w:hAnsi="Times New Roman" w:cs="Times New Roman"/>
        </w:rPr>
        <w:t>, Jurnal As-Syariah, Vol 16, 2014</w:t>
      </w:r>
    </w:p>
  </w:footnote>
  <w:footnote w:id="27">
    <w:p w14:paraId="18D5291B" w14:textId="77777777" w:rsidR="00987B58" w:rsidRPr="00451A8F" w:rsidRDefault="00987B58" w:rsidP="00987B58">
      <w:pPr>
        <w:ind w:firstLine="720"/>
        <w:jc w:val="both"/>
        <w:rPr>
          <w:rFonts w:ascii="Times New Roman" w:hAnsi="Times New Roman" w:cs="Times New Roman"/>
          <w:sz w:val="20"/>
          <w:szCs w:val="20"/>
        </w:rPr>
      </w:pPr>
      <w:r w:rsidRPr="00451A8F">
        <w:rPr>
          <w:rStyle w:val="FootnoteReference"/>
          <w:rFonts w:ascii="Times New Roman" w:hAnsi="Times New Roman" w:cs="Times New Roman"/>
          <w:sz w:val="20"/>
          <w:szCs w:val="20"/>
        </w:rPr>
        <w:footnoteRef/>
      </w:r>
      <w:r w:rsidRPr="00451A8F">
        <w:rPr>
          <w:rFonts w:ascii="Times New Roman" w:hAnsi="Times New Roman" w:cs="Times New Roman"/>
          <w:sz w:val="20"/>
          <w:szCs w:val="20"/>
        </w:rPr>
        <w:t xml:space="preserve"> Ahmad Yani dan Gunawan Widjaja. “</w:t>
      </w:r>
      <w:r w:rsidRPr="00451A8F">
        <w:rPr>
          <w:rFonts w:ascii="Times New Roman" w:hAnsi="Times New Roman" w:cs="Times New Roman"/>
          <w:b/>
          <w:bCs/>
          <w:sz w:val="20"/>
          <w:szCs w:val="20"/>
        </w:rPr>
        <w:t>Seri Hukum Bisnis Kepailitan”, dalam Ismail Rumadan, Johanes Brata Wijaya dan Auto, Interpretasi Tentang Makna “Utang Jatuh Tempo</w:t>
      </w:r>
      <w:r w:rsidRPr="00451A8F">
        <w:rPr>
          <w:rFonts w:ascii="Times New Roman" w:hAnsi="Times New Roman" w:cs="Times New Roman"/>
          <w:sz w:val="20"/>
          <w:szCs w:val="20"/>
        </w:rPr>
        <w:t>” dalam Perkara Kepailitan (Kajian Terhadap Putusan Mahkamah Agung 2009-2013), Laporan Penelitian, Pusat Penelitian dan Pengembangan Mahkamah Agung RI, 2013.</w:t>
      </w:r>
    </w:p>
  </w:footnote>
  <w:footnote w:id="28">
    <w:p w14:paraId="4496BD3C" w14:textId="77777777" w:rsidR="00987B58" w:rsidRPr="00451A8F" w:rsidRDefault="00987B58" w:rsidP="00987B58">
      <w:pPr>
        <w:pStyle w:val="FootnoteText"/>
        <w:ind w:firstLine="720"/>
        <w:jc w:val="both"/>
        <w:rPr>
          <w:rFonts w:ascii="Times New Roman" w:hAnsi="Times New Roman" w:cs="Times New Roman"/>
        </w:rPr>
      </w:pPr>
      <w:r w:rsidRPr="00451A8F">
        <w:rPr>
          <w:rStyle w:val="FootnoteReference"/>
          <w:rFonts w:ascii="Times New Roman" w:hAnsi="Times New Roman" w:cs="Times New Roman"/>
        </w:rPr>
        <w:footnoteRef/>
      </w:r>
      <w:r w:rsidRPr="00451A8F">
        <w:rPr>
          <w:rFonts w:ascii="Times New Roman" w:hAnsi="Times New Roman" w:cs="Times New Roman"/>
        </w:rPr>
        <w:t xml:space="preserve"> Kheiran, “</w:t>
      </w:r>
      <w:r w:rsidRPr="00451A8F">
        <w:rPr>
          <w:rFonts w:ascii="Times New Roman" w:hAnsi="Times New Roman" w:cs="Times New Roman"/>
          <w:b/>
          <w:bCs/>
        </w:rPr>
        <w:t>Independesnsi Pengurus Penundaan Kewajiban Pembayaran Utang (PKPU) dalam Hukum Kepailitan”,</w:t>
      </w:r>
      <w:r w:rsidRPr="00451A8F">
        <w:rPr>
          <w:rFonts w:ascii="Times New Roman" w:hAnsi="Times New Roman" w:cs="Times New Roman"/>
        </w:rPr>
        <w:t xml:space="preserve"> Jurnal Hukum, Edisi No. 2 Vol. 3, Politeknik Negeri Lhokseumawe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7419"/>
    <w:multiLevelType w:val="hybridMultilevel"/>
    <w:tmpl w:val="4BB6E942"/>
    <w:lvl w:ilvl="0" w:tplc="F9D2B5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242CE5"/>
    <w:multiLevelType w:val="hybridMultilevel"/>
    <w:tmpl w:val="8ED02A7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AE587B"/>
    <w:multiLevelType w:val="hybridMultilevel"/>
    <w:tmpl w:val="A95A5E96"/>
    <w:lvl w:ilvl="0" w:tplc="EEEA0F8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731C54"/>
    <w:multiLevelType w:val="hybridMultilevel"/>
    <w:tmpl w:val="0A04B85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793399"/>
    <w:multiLevelType w:val="hybridMultilevel"/>
    <w:tmpl w:val="FCFE6414"/>
    <w:lvl w:ilvl="0" w:tplc="82AA1C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2B5F10"/>
    <w:multiLevelType w:val="hybridMultilevel"/>
    <w:tmpl w:val="038A0FE0"/>
    <w:lvl w:ilvl="0" w:tplc="7D1E6026">
      <w:start w:val="1"/>
      <w:numFmt w:val="decimal"/>
      <w:lvlText w:val="%1."/>
      <w:lvlJc w:val="left"/>
      <w:pPr>
        <w:ind w:left="1440" w:hanging="360"/>
      </w:pPr>
      <w:rPr>
        <w:rFonts w:asciiTheme="minorHAnsi" w:hAnsiTheme="minorHAnsi" w:cstheme="minorBid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C22F98"/>
    <w:multiLevelType w:val="hybridMultilevel"/>
    <w:tmpl w:val="418C0146"/>
    <w:lvl w:ilvl="0" w:tplc="5096F728">
      <w:start w:val="1"/>
      <w:numFmt w:val="decimal"/>
      <w:lvlText w:val="%1."/>
      <w:lvlJc w:val="left"/>
      <w:pPr>
        <w:ind w:left="1440" w:hanging="360"/>
      </w:pPr>
      <w:rPr>
        <w:rFonts w:asciiTheme="minorHAnsi" w:hAnsiTheme="minorHAnsi" w:cstheme="minorBid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B2F7006"/>
    <w:multiLevelType w:val="hybridMultilevel"/>
    <w:tmpl w:val="CA2ED672"/>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C07389A"/>
    <w:multiLevelType w:val="hybridMultilevel"/>
    <w:tmpl w:val="B55E6060"/>
    <w:lvl w:ilvl="0" w:tplc="7C263B50">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30393FED"/>
    <w:multiLevelType w:val="hybridMultilevel"/>
    <w:tmpl w:val="18BAEEA0"/>
    <w:lvl w:ilvl="0" w:tplc="664CDD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4F56C33"/>
    <w:multiLevelType w:val="hybridMultilevel"/>
    <w:tmpl w:val="EB4A2D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A17270"/>
    <w:multiLevelType w:val="hybridMultilevel"/>
    <w:tmpl w:val="FCCA9D40"/>
    <w:lvl w:ilvl="0" w:tplc="AF0A811E">
      <w:start w:val="1"/>
      <w:numFmt w:val="decimal"/>
      <w:lvlText w:val="%1."/>
      <w:lvlJc w:val="left"/>
      <w:pPr>
        <w:ind w:left="1440" w:hanging="360"/>
      </w:pPr>
      <w:rPr>
        <w:rFonts w:asciiTheme="minorHAnsi" w:hAnsiTheme="minorHAnsi" w:cstheme="minorBid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BC491D"/>
    <w:multiLevelType w:val="hybridMultilevel"/>
    <w:tmpl w:val="4BB4C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8F4A80"/>
    <w:multiLevelType w:val="hybridMultilevel"/>
    <w:tmpl w:val="EA28B4D6"/>
    <w:lvl w:ilvl="0" w:tplc="20CE05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21139"/>
    <w:multiLevelType w:val="hybridMultilevel"/>
    <w:tmpl w:val="069AACA8"/>
    <w:lvl w:ilvl="0" w:tplc="8D16137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4B3261"/>
    <w:multiLevelType w:val="hybridMultilevel"/>
    <w:tmpl w:val="C0C6067E"/>
    <w:lvl w:ilvl="0" w:tplc="267EF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2053CF"/>
    <w:multiLevelType w:val="hybridMultilevel"/>
    <w:tmpl w:val="FF80877C"/>
    <w:lvl w:ilvl="0" w:tplc="6CA0B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950E67"/>
    <w:multiLevelType w:val="hybridMultilevel"/>
    <w:tmpl w:val="A9607BC2"/>
    <w:lvl w:ilvl="0" w:tplc="3726FE98">
      <w:start w:val="1"/>
      <w:numFmt w:val="decimal"/>
      <w:lvlText w:val="%1."/>
      <w:lvlJc w:val="left"/>
      <w:pPr>
        <w:ind w:left="1440" w:hanging="360"/>
      </w:pPr>
      <w:rPr>
        <w:rFonts w:asciiTheme="minorHAnsi" w:hAnsiTheme="minorHAnsi" w:cstheme="minorBid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64C4BD9"/>
    <w:multiLevelType w:val="hybridMultilevel"/>
    <w:tmpl w:val="EB5A9DA2"/>
    <w:lvl w:ilvl="0" w:tplc="7A963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0C2448"/>
    <w:multiLevelType w:val="hybridMultilevel"/>
    <w:tmpl w:val="D248946C"/>
    <w:lvl w:ilvl="0" w:tplc="05D89962">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8A068B4"/>
    <w:multiLevelType w:val="hybridMultilevel"/>
    <w:tmpl w:val="EC5E90AE"/>
    <w:lvl w:ilvl="0" w:tplc="A9B89E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8DB4AA5"/>
    <w:multiLevelType w:val="hybridMultilevel"/>
    <w:tmpl w:val="E81C0CBC"/>
    <w:lvl w:ilvl="0" w:tplc="792AD67C">
      <w:start w:val="1"/>
      <w:numFmt w:val="decimal"/>
      <w:lvlText w:val="%1."/>
      <w:lvlJc w:val="left"/>
      <w:pPr>
        <w:ind w:left="1440" w:hanging="360"/>
      </w:pPr>
      <w:rPr>
        <w:rFonts w:asciiTheme="minorHAnsi" w:hAnsiTheme="minorHAnsi" w:cstheme="minorBid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B3E4E6B"/>
    <w:multiLevelType w:val="hybridMultilevel"/>
    <w:tmpl w:val="7A9C12F4"/>
    <w:lvl w:ilvl="0" w:tplc="89006D2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32509531">
    <w:abstractNumId w:val="14"/>
  </w:num>
  <w:num w:numId="2" w16cid:durableId="670911964">
    <w:abstractNumId w:val="10"/>
  </w:num>
  <w:num w:numId="3" w16cid:durableId="748962457">
    <w:abstractNumId w:val="20"/>
  </w:num>
  <w:num w:numId="4" w16cid:durableId="630205741">
    <w:abstractNumId w:val="4"/>
  </w:num>
  <w:num w:numId="5" w16cid:durableId="1367632584">
    <w:abstractNumId w:val="9"/>
  </w:num>
  <w:num w:numId="6" w16cid:durableId="1332291994">
    <w:abstractNumId w:val="0"/>
  </w:num>
  <w:num w:numId="7" w16cid:durableId="929197238">
    <w:abstractNumId w:val="22"/>
  </w:num>
  <w:num w:numId="8" w16cid:durableId="1576238377">
    <w:abstractNumId w:val="5"/>
  </w:num>
  <w:num w:numId="9" w16cid:durableId="1957523183">
    <w:abstractNumId w:val="6"/>
  </w:num>
  <w:num w:numId="10" w16cid:durableId="685906088">
    <w:abstractNumId w:val="17"/>
  </w:num>
  <w:num w:numId="11" w16cid:durableId="588777096">
    <w:abstractNumId w:val="11"/>
  </w:num>
  <w:num w:numId="12" w16cid:durableId="1286813463">
    <w:abstractNumId w:val="21"/>
  </w:num>
  <w:num w:numId="13" w16cid:durableId="712313213">
    <w:abstractNumId w:val="12"/>
  </w:num>
  <w:num w:numId="14" w16cid:durableId="859667061">
    <w:abstractNumId w:val="7"/>
  </w:num>
  <w:num w:numId="15" w16cid:durableId="470710970">
    <w:abstractNumId w:val="8"/>
  </w:num>
  <w:num w:numId="16" w16cid:durableId="188416662">
    <w:abstractNumId w:val="13"/>
  </w:num>
  <w:num w:numId="17" w16cid:durableId="1795320824">
    <w:abstractNumId w:val="2"/>
  </w:num>
  <w:num w:numId="18" w16cid:durableId="1308783165">
    <w:abstractNumId w:val="19"/>
  </w:num>
  <w:num w:numId="19" w16cid:durableId="1824656954">
    <w:abstractNumId w:val="18"/>
  </w:num>
  <w:num w:numId="20" w16cid:durableId="1759598466">
    <w:abstractNumId w:val="16"/>
  </w:num>
  <w:num w:numId="21" w16cid:durableId="1733504319">
    <w:abstractNumId w:val="15"/>
  </w:num>
  <w:num w:numId="22" w16cid:durableId="2024938763">
    <w:abstractNumId w:val="1"/>
  </w:num>
  <w:num w:numId="23" w16cid:durableId="173732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58"/>
    <w:rsid w:val="00080B85"/>
    <w:rsid w:val="00144B60"/>
    <w:rsid w:val="0019734D"/>
    <w:rsid w:val="001978C3"/>
    <w:rsid w:val="003C7A69"/>
    <w:rsid w:val="003D03DD"/>
    <w:rsid w:val="004C5353"/>
    <w:rsid w:val="00555E07"/>
    <w:rsid w:val="005A0C95"/>
    <w:rsid w:val="005C16EB"/>
    <w:rsid w:val="005E14E0"/>
    <w:rsid w:val="0065172F"/>
    <w:rsid w:val="00772A1B"/>
    <w:rsid w:val="007C51EA"/>
    <w:rsid w:val="007D11F3"/>
    <w:rsid w:val="007F11A6"/>
    <w:rsid w:val="00830518"/>
    <w:rsid w:val="00987B58"/>
    <w:rsid w:val="00994B31"/>
    <w:rsid w:val="00996485"/>
    <w:rsid w:val="009C08AA"/>
    <w:rsid w:val="00A371E8"/>
    <w:rsid w:val="00A843AF"/>
    <w:rsid w:val="00AB1459"/>
    <w:rsid w:val="00B60CA0"/>
    <w:rsid w:val="00D5560D"/>
    <w:rsid w:val="00D72197"/>
    <w:rsid w:val="00D94EF1"/>
    <w:rsid w:val="00E12915"/>
    <w:rsid w:val="00E35E47"/>
    <w:rsid w:val="00E75DAD"/>
    <w:rsid w:val="00EB4E5E"/>
    <w:rsid w:val="00ED5F75"/>
    <w:rsid w:val="00FD4328"/>
    <w:rsid w:val="00FE1831"/>
    <w:rsid w:val="00FE4E8E"/>
    <w:rsid w:val="00FE7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6CC8B"/>
  <w15:chartTrackingRefBased/>
  <w15:docId w15:val="{59A97081-FC71-43CC-8FFD-FB12C645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B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87B58"/>
    <w:pPr>
      <w:ind w:left="720"/>
      <w:contextualSpacing/>
    </w:pPr>
  </w:style>
  <w:style w:type="paragraph" w:styleId="FootnoteText">
    <w:name w:val="footnote text"/>
    <w:basedOn w:val="Normal"/>
    <w:link w:val="FootnoteTextChar"/>
    <w:uiPriority w:val="99"/>
    <w:unhideWhenUsed/>
    <w:rsid w:val="00987B58"/>
    <w:pPr>
      <w:spacing w:after="0" w:line="240" w:lineRule="auto"/>
    </w:pPr>
    <w:rPr>
      <w:sz w:val="20"/>
      <w:szCs w:val="20"/>
    </w:rPr>
  </w:style>
  <w:style w:type="character" w:customStyle="1" w:styleId="FootnoteTextChar">
    <w:name w:val="Footnote Text Char"/>
    <w:basedOn w:val="DefaultParagraphFont"/>
    <w:link w:val="FootnoteText"/>
    <w:uiPriority w:val="99"/>
    <w:rsid w:val="00987B58"/>
    <w:rPr>
      <w:sz w:val="20"/>
      <w:szCs w:val="20"/>
    </w:rPr>
  </w:style>
  <w:style w:type="character" w:styleId="FootnoteReference">
    <w:name w:val="footnote reference"/>
    <w:basedOn w:val="DefaultParagraphFont"/>
    <w:uiPriority w:val="99"/>
    <w:unhideWhenUsed/>
    <w:rsid w:val="00987B58"/>
    <w:rPr>
      <w:vertAlign w:val="superscript"/>
    </w:rPr>
  </w:style>
  <w:style w:type="paragraph" w:styleId="NormalWeb">
    <w:name w:val="Normal (Web)"/>
    <w:basedOn w:val="Normal"/>
    <w:uiPriority w:val="99"/>
    <w:unhideWhenUsed/>
    <w:rsid w:val="00987B58"/>
    <w:pPr>
      <w:spacing w:before="100" w:beforeAutospacing="1" w:after="100" w:afterAutospacing="1" w:line="240" w:lineRule="auto"/>
    </w:pPr>
    <w:rPr>
      <w:rFonts w:ascii="Times New Roman" w:hAnsi="Times New Roman" w:cs="Times New Roman"/>
      <w:sz w:val="24"/>
      <w:szCs w:val="24"/>
    </w:rPr>
  </w:style>
  <w:style w:type="character" w:customStyle="1" w:styleId="ListParagraphChar">
    <w:name w:val="List Paragraph Char"/>
    <w:link w:val="ListParagraph"/>
    <w:uiPriority w:val="34"/>
    <w:qFormat/>
    <w:rsid w:val="00987B58"/>
  </w:style>
  <w:style w:type="paragraph" w:styleId="Header">
    <w:name w:val="header"/>
    <w:basedOn w:val="Normal"/>
    <w:link w:val="HeaderChar"/>
    <w:uiPriority w:val="99"/>
    <w:unhideWhenUsed/>
    <w:rsid w:val="00D94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EF1"/>
  </w:style>
  <w:style w:type="paragraph" w:styleId="Footer">
    <w:name w:val="footer"/>
    <w:basedOn w:val="Normal"/>
    <w:link w:val="FooterChar"/>
    <w:uiPriority w:val="99"/>
    <w:unhideWhenUsed/>
    <w:rsid w:val="00D94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EF1"/>
  </w:style>
  <w:style w:type="character" w:styleId="Hyperlink">
    <w:name w:val="Hyperlink"/>
    <w:basedOn w:val="DefaultParagraphFont"/>
    <w:uiPriority w:val="99"/>
    <w:unhideWhenUsed/>
    <w:rsid w:val="003D03DD"/>
    <w:rPr>
      <w:color w:val="0563C1" w:themeColor="hyperlink"/>
      <w:u w:val="single"/>
    </w:rPr>
  </w:style>
  <w:style w:type="character" w:styleId="UnresolvedMention">
    <w:name w:val="Unresolved Mention"/>
    <w:basedOn w:val="DefaultParagraphFont"/>
    <w:uiPriority w:val="99"/>
    <w:semiHidden/>
    <w:unhideWhenUsed/>
    <w:rsid w:val="003D0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tyawandamp16@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uliapebriyani26@gmail.com" TargetMode="External"/><Relationship Id="rId5" Type="http://schemas.openxmlformats.org/officeDocument/2006/relationships/footnotes" Target="footnotes.xml"/><Relationship Id="rId10" Type="http://schemas.openxmlformats.org/officeDocument/2006/relationships/hyperlink" Target="mailto:nopysapitri54@gmail.com" TargetMode="External"/><Relationship Id="rId4" Type="http://schemas.openxmlformats.org/officeDocument/2006/relationships/webSettings" Target="webSettings.xml"/><Relationship Id="rId9" Type="http://schemas.openxmlformats.org/officeDocument/2006/relationships/hyperlink" Target="mailto:sitimastutik7@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8771</Words>
  <Characters>49999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siti.mastutik@hotmail.com</dc:creator>
  <cp:keywords/>
  <dc:description/>
  <cp:lastModifiedBy>asusirisi52022@outlook.com</cp:lastModifiedBy>
  <cp:revision>2</cp:revision>
  <dcterms:created xsi:type="dcterms:W3CDTF">2023-02-27T11:19:00Z</dcterms:created>
  <dcterms:modified xsi:type="dcterms:W3CDTF">2023-02-27T11:19:00Z</dcterms:modified>
</cp:coreProperties>
</file>