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DC27" w14:textId="165794A5" w:rsidR="00A4244F" w:rsidRPr="00102350" w:rsidRDefault="00A4244F" w:rsidP="00D87D83">
      <w:pPr>
        <w:spacing w:after="0" w:line="80" w:lineRule="atLeast"/>
        <w:jc w:val="center"/>
        <w:rPr>
          <w:rFonts w:ascii="Times New Roman" w:hAnsi="Times New Roman" w:cs="Times New Roman"/>
          <w:b/>
          <w:bCs/>
          <w:sz w:val="32"/>
          <w:szCs w:val="32"/>
        </w:rPr>
      </w:pPr>
      <w:bookmarkStart w:id="0" w:name="_Hlk212633299"/>
      <w:r w:rsidRPr="00102350">
        <w:rPr>
          <w:rFonts w:ascii="Times New Roman" w:hAnsi="Times New Roman" w:cs="Times New Roman"/>
          <w:b/>
          <w:bCs/>
          <w:sz w:val="32"/>
          <w:szCs w:val="32"/>
        </w:rPr>
        <w:t xml:space="preserve">Collective Memory: Moral and Cultural Values on The Songs of </w:t>
      </w:r>
      <w:proofErr w:type="spellStart"/>
      <w:r w:rsidRPr="00102350">
        <w:rPr>
          <w:rFonts w:ascii="Times New Roman" w:hAnsi="Times New Roman" w:cs="Times New Roman"/>
          <w:b/>
          <w:bCs/>
          <w:i/>
          <w:iCs/>
          <w:sz w:val="32"/>
          <w:szCs w:val="32"/>
        </w:rPr>
        <w:t>Makalelon-Makaaruyen</w:t>
      </w:r>
      <w:proofErr w:type="spellEnd"/>
      <w:r w:rsidRPr="00102350">
        <w:rPr>
          <w:rFonts w:ascii="Times New Roman" w:hAnsi="Times New Roman" w:cs="Times New Roman"/>
          <w:b/>
          <w:bCs/>
          <w:sz w:val="32"/>
          <w:szCs w:val="32"/>
        </w:rPr>
        <w:t xml:space="preserve">: Oral Tradition of </w:t>
      </w:r>
      <w:proofErr w:type="spellStart"/>
      <w:r w:rsidRPr="00102350">
        <w:rPr>
          <w:rFonts w:ascii="Times New Roman" w:hAnsi="Times New Roman" w:cs="Times New Roman"/>
          <w:b/>
          <w:bCs/>
          <w:sz w:val="32"/>
          <w:szCs w:val="32"/>
        </w:rPr>
        <w:t>Tontemboan</w:t>
      </w:r>
      <w:proofErr w:type="spellEnd"/>
      <w:r w:rsidRPr="00102350">
        <w:rPr>
          <w:rFonts w:ascii="Times New Roman" w:hAnsi="Times New Roman" w:cs="Times New Roman"/>
          <w:b/>
          <w:bCs/>
          <w:sz w:val="32"/>
          <w:szCs w:val="32"/>
        </w:rPr>
        <w:t xml:space="preserve"> Minahasa</w:t>
      </w:r>
    </w:p>
    <w:p w14:paraId="08DD2A5A" w14:textId="77777777" w:rsidR="003637E3" w:rsidRPr="00DB1B7C" w:rsidRDefault="003637E3" w:rsidP="008B02F4">
      <w:pPr>
        <w:spacing w:line="360" w:lineRule="auto"/>
        <w:jc w:val="both"/>
        <w:rPr>
          <w:rFonts w:ascii="Times New Roman" w:hAnsi="Times New Roman" w:cs="Times New Roman"/>
        </w:rPr>
      </w:pPr>
    </w:p>
    <w:p w14:paraId="30BF5942" w14:textId="77777777" w:rsidR="00EA2382" w:rsidRPr="004B63AA" w:rsidRDefault="00EA2382" w:rsidP="00EA2382">
      <w:pPr>
        <w:spacing w:line="240" w:lineRule="auto"/>
        <w:jc w:val="both"/>
        <w:rPr>
          <w:rFonts w:ascii="Times New Roman" w:hAnsi="Times New Roman" w:cs="Times New Roman"/>
          <w:b/>
          <w:bCs/>
          <w:sz w:val="24"/>
          <w:szCs w:val="24"/>
        </w:rPr>
      </w:pPr>
      <w:r>
        <w:rPr>
          <w:rFonts w:ascii="Times New Roman" w:hAnsi="Times New Roman" w:cs="Times New Roman"/>
        </w:rPr>
        <w:t xml:space="preserve">                                                                           </w:t>
      </w:r>
      <w:r w:rsidRPr="004B63AA">
        <w:rPr>
          <w:rFonts w:ascii="Times New Roman" w:hAnsi="Times New Roman" w:cs="Times New Roman"/>
          <w:b/>
          <w:bCs/>
          <w:sz w:val="24"/>
          <w:szCs w:val="24"/>
        </w:rPr>
        <w:t xml:space="preserve">      </w:t>
      </w:r>
      <w:r w:rsidR="00A4244F" w:rsidRPr="004B63AA">
        <w:rPr>
          <w:rFonts w:ascii="Times New Roman" w:hAnsi="Times New Roman" w:cs="Times New Roman"/>
          <w:b/>
          <w:bCs/>
          <w:sz w:val="24"/>
          <w:szCs w:val="24"/>
        </w:rPr>
        <w:t>Abstract</w:t>
      </w:r>
    </w:p>
    <w:p w14:paraId="175463D5" w14:textId="4BDB224A" w:rsidR="002C5A08" w:rsidRPr="00EA2382" w:rsidRDefault="00A4244F" w:rsidP="00EA2382">
      <w:pPr>
        <w:spacing w:line="240" w:lineRule="auto"/>
        <w:jc w:val="both"/>
        <w:rPr>
          <w:rFonts w:ascii="Times New Roman" w:hAnsi="Times New Roman" w:cs="Times New Roman"/>
          <w:sz w:val="20"/>
          <w:szCs w:val="20"/>
        </w:rPr>
      </w:pPr>
      <w:r w:rsidRPr="00DB1B7C">
        <w:br/>
      </w:r>
      <w:bookmarkStart w:id="1" w:name="_Hlk214445942"/>
      <w:r w:rsidR="004C657D" w:rsidRPr="00EA2382">
        <w:rPr>
          <w:rFonts w:ascii="Times New Roman" w:hAnsi="Times New Roman" w:cs="Times New Roman"/>
          <w:sz w:val="20"/>
          <w:szCs w:val="20"/>
        </w:rPr>
        <w:t xml:space="preserve">This article examines the oral tradition of </w:t>
      </w:r>
      <w:proofErr w:type="spellStart"/>
      <w:r w:rsidR="004C657D" w:rsidRPr="00EA2382">
        <w:rPr>
          <w:rFonts w:ascii="Times New Roman" w:hAnsi="Times New Roman" w:cs="Times New Roman"/>
          <w:i/>
          <w:iCs/>
          <w:sz w:val="20"/>
          <w:szCs w:val="20"/>
        </w:rPr>
        <w:t>Makalelon-Makaaruyen</w:t>
      </w:r>
      <w:proofErr w:type="spellEnd"/>
      <w:r w:rsidR="004C657D" w:rsidRPr="00EA2382">
        <w:rPr>
          <w:rFonts w:ascii="Times New Roman" w:hAnsi="Times New Roman" w:cs="Times New Roman"/>
          <w:sz w:val="20"/>
          <w:szCs w:val="20"/>
        </w:rPr>
        <w:t xml:space="preserve"> songs among the </w:t>
      </w:r>
      <w:proofErr w:type="spellStart"/>
      <w:r w:rsidR="004C657D" w:rsidRPr="00EA2382">
        <w:rPr>
          <w:rFonts w:ascii="Times New Roman" w:hAnsi="Times New Roman" w:cs="Times New Roman"/>
          <w:sz w:val="20"/>
          <w:szCs w:val="20"/>
        </w:rPr>
        <w:t>Tontemboan</w:t>
      </w:r>
      <w:r w:rsidR="0091671F" w:rsidRPr="00EA2382">
        <w:rPr>
          <w:rFonts w:ascii="Times New Roman" w:hAnsi="Times New Roman" w:cs="Times New Roman"/>
          <w:sz w:val="20"/>
          <w:szCs w:val="20"/>
        </w:rPr>
        <w:t>-</w:t>
      </w:r>
      <w:r w:rsidR="004C657D" w:rsidRPr="00EA2382">
        <w:rPr>
          <w:rFonts w:ascii="Times New Roman" w:hAnsi="Times New Roman" w:cs="Times New Roman"/>
          <w:sz w:val="20"/>
          <w:szCs w:val="20"/>
        </w:rPr>
        <w:t>Minahasa</w:t>
      </w:r>
      <w:r w:rsidR="0091671F" w:rsidRPr="00EA2382">
        <w:rPr>
          <w:rFonts w:ascii="Times New Roman" w:hAnsi="Times New Roman" w:cs="Times New Roman"/>
          <w:sz w:val="20"/>
          <w:szCs w:val="20"/>
        </w:rPr>
        <w:t>n</w:t>
      </w:r>
      <w:proofErr w:type="spellEnd"/>
      <w:r w:rsidR="004C657D" w:rsidRPr="00EA2382">
        <w:rPr>
          <w:rFonts w:ascii="Times New Roman" w:hAnsi="Times New Roman" w:cs="Times New Roman"/>
          <w:sz w:val="20"/>
          <w:szCs w:val="20"/>
        </w:rPr>
        <w:t xml:space="preserve"> people, a traditional sub-ethnic song form originating from the </w:t>
      </w:r>
      <w:proofErr w:type="spellStart"/>
      <w:r w:rsidR="004C657D" w:rsidRPr="00EA2382">
        <w:rPr>
          <w:rFonts w:ascii="Times New Roman" w:hAnsi="Times New Roman" w:cs="Times New Roman"/>
          <w:sz w:val="20"/>
          <w:szCs w:val="20"/>
        </w:rPr>
        <w:t>Minahasan</w:t>
      </w:r>
      <w:proofErr w:type="spellEnd"/>
      <w:r w:rsidR="004C657D" w:rsidRPr="00EA2382">
        <w:rPr>
          <w:rFonts w:ascii="Times New Roman" w:hAnsi="Times New Roman" w:cs="Times New Roman"/>
          <w:sz w:val="20"/>
          <w:szCs w:val="20"/>
        </w:rPr>
        <w:t xml:space="preserve"> community in Indonesia. Performed in </w:t>
      </w:r>
      <w:proofErr w:type="spellStart"/>
      <w:r w:rsidR="004C657D" w:rsidRPr="00EA2382">
        <w:rPr>
          <w:rFonts w:ascii="Times New Roman" w:hAnsi="Times New Roman" w:cs="Times New Roman"/>
          <w:sz w:val="20"/>
          <w:szCs w:val="20"/>
        </w:rPr>
        <w:t>Tontemboan</w:t>
      </w:r>
      <w:proofErr w:type="spellEnd"/>
      <w:r w:rsidR="004C657D" w:rsidRPr="00EA2382">
        <w:rPr>
          <w:rFonts w:ascii="Times New Roman" w:hAnsi="Times New Roman" w:cs="Times New Roman"/>
          <w:sz w:val="20"/>
          <w:szCs w:val="20"/>
        </w:rPr>
        <w:t xml:space="preserve">, Manado Malay, and Indonesian, these songs serve as repositories of collective memory, preserving moral teachings and cultural values across generations. This study underscores the enduring role of these songs in upholding moral and cultural </w:t>
      </w:r>
      <w:r w:rsidR="00A46AF0" w:rsidRPr="00EA2382">
        <w:rPr>
          <w:rFonts w:ascii="Times New Roman" w:hAnsi="Times New Roman" w:cs="Times New Roman"/>
          <w:sz w:val="20"/>
          <w:szCs w:val="20"/>
        </w:rPr>
        <w:t>values</w:t>
      </w:r>
      <w:r w:rsidR="004C657D" w:rsidRPr="00EA2382">
        <w:rPr>
          <w:rFonts w:ascii="Times New Roman" w:hAnsi="Times New Roman" w:cs="Times New Roman"/>
          <w:sz w:val="20"/>
          <w:szCs w:val="20"/>
        </w:rPr>
        <w:t xml:space="preserve">, collective memory, and cultural continuity, emphasizing the importance of oral tradition in sustaining identity and values among the </w:t>
      </w:r>
      <w:proofErr w:type="spellStart"/>
      <w:r w:rsidR="004C657D" w:rsidRPr="00EA2382">
        <w:rPr>
          <w:rFonts w:ascii="Times New Roman" w:hAnsi="Times New Roman" w:cs="Times New Roman"/>
          <w:sz w:val="20"/>
          <w:szCs w:val="20"/>
        </w:rPr>
        <w:t>Tontemboan</w:t>
      </w:r>
      <w:proofErr w:type="spellEnd"/>
      <w:r w:rsidR="004C657D" w:rsidRPr="00EA2382">
        <w:rPr>
          <w:rFonts w:ascii="Times New Roman" w:hAnsi="Times New Roman" w:cs="Times New Roman"/>
          <w:sz w:val="20"/>
          <w:szCs w:val="20"/>
        </w:rPr>
        <w:t xml:space="preserve"> Minahasa. Functioning as a medium of cultural transmission, the songs embody prayers, petitions, social virtues, and expressions of love for the homeland. Rooted in the </w:t>
      </w:r>
      <w:proofErr w:type="spellStart"/>
      <w:r w:rsidR="004C657D" w:rsidRPr="00EA2382">
        <w:rPr>
          <w:rFonts w:ascii="Times New Roman" w:hAnsi="Times New Roman" w:cs="Times New Roman"/>
          <w:sz w:val="20"/>
          <w:szCs w:val="20"/>
        </w:rPr>
        <w:t>Tontemboan</w:t>
      </w:r>
      <w:proofErr w:type="spellEnd"/>
      <w:r w:rsidR="004C657D" w:rsidRPr="00EA2382">
        <w:rPr>
          <w:rFonts w:ascii="Times New Roman" w:hAnsi="Times New Roman" w:cs="Times New Roman"/>
          <w:sz w:val="20"/>
          <w:szCs w:val="20"/>
        </w:rPr>
        <w:t xml:space="preserve"> sub-ethnic heritage, </w:t>
      </w:r>
      <w:proofErr w:type="spellStart"/>
      <w:r w:rsidR="004C657D" w:rsidRPr="00EA2382">
        <w:rPr>
          <w:rFonts w:ascii="Times New Roman" w:hAnsi="Times New Roman" w:cs="Times New Roman"/>
          <w:i/>
          <w:iCs/>
          <w:sz w:val="20"/>
          <w:szCs w:val="20"/>
        </w:rPr>
        <w:t>Makalelon</w:t>
      </w:r>
      <w:r w:rsidR="007F31F7" w:rsidRPr="00EA2382">
        <w:rPr>
          <w:rFonts w:ascii="Times New Roman" w:hAnsi="Times New Roman" w:cs="Times New Roman"/>
          <w:i/>
          <w:iCs/>
          <w:sz w:val="20"/>
          <w:szCs w:val="20"/>
        </w:rPr>
        <w:t>-Makaaruyen</w:t>
      </w:r>
      <w:proofErr w:type="spellEnd"/>
      <w:r w:rsidR="004C657D" w:rsidRPr="00EA2382">
        <w:rPr>
          <w:rFonts w:ascii="Times New Roman" w:hAnsi="Times New Roman" w:cs="Times New Roman"/>
          <w:sz w:val="20"/>
          <w:szCs w:val="20"/>
        </w:rPr>
        <w:t xml:space="preserve"> songs encapsulate the community’s shared identity and historical consciousness, passed down orally through generations. The collective memory they preserve strengthens social bonds and mirrors the Minahasa people’s cultural worldview</w:t>
      </w:r>
      <w:r w:rsidR="00696E91" w:rsidRPr="00EA2382">
        <w:rPr>
          <w:rFonts w:ascii="Times New Roman" w:hAnsi="Times New Roman" w:cs="Times New Roman"/>
          <w:sz w:val="20"/>
          <w:szCs w:val="20"/>
        </w:rPr>
        <w:t xml:space="preserve"> t</w:t>
      </w:r>
      <w:r w:rsidR="004C657D" w:rsidRPr="00EA2382">
        <w:rPr>
          <w:rFonts w:ascii="Times New Roman" w:hAnsi="Times New Roman" w:cs="Times New Roman"/>
          <w:sz w:val="20"/>
          <w:szCs w:val="20"/>
        </w:rPr>
        <w:t xml:space="preserve">hrough </w:t>
      </w:r>
      <w:r w:rsidR="00696E91" w:rsidRPr="00EA2382">
        <w:rPr>
          <w:rFonts w:ascii="Times New Roman" w:hAnsi="Times New Roman" w:cs="Times New Roman"/>
          <w:sz w:val="20"/>
          <w:szCs w:val="20"/>
        </w:rPr>
        <w:t xml:space="preserve">Moral and Cultural Values conveyed, </w:t>
      </w:r>
      <w:r w:rsidR="003C11A1" w:rsidRPr="00EA2382">
        <w:rPr>
          <w:rFonts w:ascii="Times New Roman" w:hAnsi="Times New Roman" w:cs="Times New Roman"/>
          <w:sz w:val="20"/>
          <w:szCs w:val="20"/>
        </w:rPr>
        <w:t>Sociocultural Context and Usage</w:t>
      </w:r>
      <w:r w:rsidR="005A5836" w:rsidRPr="00EA2382">
        <w:rPr>
          <w:rFonts w:ascii="Times New Roman" w:hAnsi="Times New Roman" w:cs="Times New Roman"/>
          <w:sz w:val="20"/>
          <w:szCs w:val="20"/>
        </w:rPr>
        <w:t>, and Social and Cultural Functions.</w:t>
      </w:r>
      <w:r w:rsidR="005A5836" w:rsidRPr="00EA2382">
        <w:rPr>
          <w:rFonts w:ascii="Times New Roman" w:hAnsi="Times New Roman" w:cs="Times New Roman"/>
          <w:b/>
          <w:bCs/>
          <w:sz w:val="20"/>
          <w:szCs w:val="20"/>
        </w:rPr>
        <w:t xml:space="preserve"> </w:t>
      </w:r>
      <w:r w:rsidR="005A5836" w:rsidRPr="00EA2382">
        <w:rPr>
          <w:rFonts w:ascii="Times New Roman" w:hAnsi="Times New Roman" w:cs="Times New Roman"/>
          <w:sz w:val="20"/>
          <w:szCs w:val="20"/>
        </w:rPr>
        <w:t>T</w:t>
      </w:r>
      <w:r w:rsidR="004C657D" w:rsidRPr="00EA2382">
        <w:rPr>
          <w:rFonts w:ascii="Times New Roman" w:hAnsi="Times New Roman" w:cs="Times New Roman"/>
          <w:sz w:val="20"/>
          <w:szCs w:val="20"/>
        </w:rPr>
        <w:t>his article demonstrates how these oral traditions serve as a living heritage that reinforces Minahasa cultural resilience</w:t>
      </w:r>
      <w:r w:rsidR="002C5A08" w:rsidRPr="00EA2382">
        <w:rPr>
          <w:rFonts w:ascii="Times New Roman" w:hAnsi="Times New Roman" w:cs="Times New Roman"/>
          <w:sz w:val="20"/>
          <w:szCs w:val="20"/>
        </w:rPr>
        <w:t xml:space="preserve"> as one among other collective memory of cultural expressions that </w:t>
      </w:r>
      <w:proofErr w:type="spellStart"/>
      <w:r w:rsidR="002C5A08" w:rsidRPr="00EA2382">
        <w:rPr>
          <w:rFonts w:ascii="Times New Roman" w:hAnsi="Times New Roman" w:cs="Times New Roman"/>
          <w:sz w:val="20"/>
          <w:szCs w:val="20"/>
        </w:rPr>
        <w:t>heartedfully</w:t>
      </w:r>
      <w:proofErr w:type="spellEnd"/>
      <w:r w:rsidR="002C5A08" w:rsidRPr="00EA2382">
        <w:rPr>
          <w:rFonts w:ascii="Times New Roman" w:hAnsi="Times New Roman" w:cs="Times New Roman"/>
          <w:sz w:val="20"/>
          <w:szCs w:val="20"/>
        </w:rPr>
        <w:t xml:space="preserve"> symbolizes and expresses, </w:t>
      </w:r>
      <w:r w:rsidR="002C5A08" w:rsidRPr="00EA2382">
        <w:rPr>
          <w:rFonts w:ascii="Times New Roman" w:hAnsi="Times New Roman" w:cs="Times New Roman"/>
          <w:i/>
          <w:iCs/>
          <w:sz w:val="20"/>
          <w:szCs w:val="20"/>
        </w:rPr>
        <w:t>“</w:t>
      </w:r>
      <w:proofErr w:type="spellStart"/>
      <w:r w:rsidR="002C5A08" w:rsidRPr="00EA2382">
        <w:rPr>
          <w:rFonts w:ascii="Times New Roman" w:hAnsi="Times New Roman" w:cs="Times New Roman"/>
          <w:i/>
          <w:iCs/>
          <w:sz w:val="20"/>
          <w:szCs w:val="20"/>
        </w:rPr>
        <w:t>Pakutuan</w:t>
      </w:r>
      <w:proofErr w:type="spellEnd"/>
      <w:r w:rsidR="002C5A08" w:rsidRPr="00EA2382">
        <w:rPr>
          <w:rFonts w:ascii="Times New Roman" w:hAnsi="Times New Roman" w:cs="Times New Roman"/>
          <w:i/>
          <w:iCs/>
          <w:sz w:val="20"/>
          <w:szCs w:val="20"/>
        </w:rPr>
        <w:t xml:space="preserve"> Wo </w:t>
      </w:r>
      <w:proofErr w:type="spellStart"/>
      <w:r w:rsidR="002C5A08" w:rsidRPr="00EA2382">
        <w:rPr>
          <w:rFonts w:ascii="Times New Roman" w:hAnsi="Times New Roman" w:cs="Times New Roman"/>
          <w:i/>
          <w:iCs/>
          <w:sz w:val="20"/>
          <w:szCs w:val="20"/>
        </w:rPr>
        <w:t>Pakalowiren</w:t>
      </w:r>
      <w:proofErr w:type="spellEnd"/>
      <w:r w:rsidR="002C5A08" w:rsidRPr="00EA2382">
        <w:rPr>
          <w:rFonts w:ascii="Times New Roman" w:hAnsi="Times New Roman" w:cs="Times New Roman"/>
          <w:i/>
          <w:iCs/>
          <w:sz w:val="20"/>
          <w:szCs w:val="20"/>
        </w:rPr>
        <w:t>/</w:t>
      </w:r>
      <w:proofErr w:type="spellStart"/>
      <w:r w:rsidR="002C5A08" w:rsidRPr="00EA2382">
        <w:rPr>
          <w:rFonts w:ascii="Times New Roman" w:hAnsi="Times New Roman" w:cs="Times New Roman"/>
          <w:i/>
          <w:iCs/>
          <w:sz w:val="20"/>
          <w:szCs w:val="20"/>
        </w:rPr>
        <w:t>Pakalowiden</w:t>
      </w:r>
      <w:proofErr w:type="spellEnd"/>
      <w:r w:rsidR="002C5A08" w:rsidRPr="00EA2382">
        <w:rPr>
          <w:rFonts w:ascii="Times New Roman" w:hAnsi="Times New Roman" w:cs="Times New Roman"/>
          <w:i/>
          <w:iCs/>
          <w:sz w:val="20"/>
          <w:szCs w:val="20"/>
        </w:rPr>
        <w:t>”.</w:t>
      </w:r>
      <w:bookmarkEnd w:id="1"/>
    </w:p>
    <w:p w14:paraId="7B683C7D" w14:textId="2F640D75" w:rsidR="00DE6DEF" w:rsidRPr="00EA2382" w:rsidRDefault="00DE6DEF" w:rsidP="0012649A">
      <w:pPr>
        <w:spacing w:after="0" w:line="80" w:lineRule="atLeast"/>
        <w:ind w:left="1354" w:hanging="1354"/>
        <w:jc w:val="both"/>
        <w:rPr>
          <w:rFonts w:ascii="Times New Roman" w:hAnsi="Times New Roman" w:cs="Times New Roman"/>
          <w:sz w:val="20"/>
          <w:szCs w:val="20"/>
        </w:rPr>
      </w:pPr>
      <w:r w:rsidRPr="004B63AA">
        <w:rPr>
          <w:rFonts w:ascii="Times New Roman" w:hAnsi="Times New Roman" w:cs="Times New Roman"/>
          <w:b/>
          <w:bCs/>
          <w:sz w:val="20"/>
          <w:szCs w:val="20"/>
        </w:rPr>
        <w:t>KEYWORDS:</w:t>
      </w:r>
      <w:r w:rsidRPr="00EA2382">
        <w:rPr>
          <w:rFonts w:ascii="Times New Roman" w:hAnsi="Times New Roman" w:cs="Times New Roman"/>
          <w:sz w:val="20"/>
          <w:szCs w:val="20"/>
        </w:rPr>
        <w:t xml:space="preserve"> Collective Memory, Moral and Cultural Values, Oral Tradition, </w:t>
      </w:r>
      <w:proofErr w:type="spellStart"/>
      <w:r w:rsidRPr="00EA2382">
        <w:rPr>
          <w:rFonts w:ascii="Times New Roman" w:hAnsi="Times New Roman" w:cs="Times New Roman"/>
          <w:sz w:val="20"/>
          <w:szCs w:val="20"/>
        </w:rPr>
        <w:t>Makalelon-Makaaruyen</w:t>
      </w:r>
      <w:proofErr w:type="spellEnd"/>
      <w:r w:rsidRPr="00EA2382">
        <w:rPr>
          <w:rFonts w:ascii="Times New Roman" w:hAnsi="Times New Roman" w:cs="Times New Roman"/>
          <w:sz w:val="20"/>
          <w:szCs w:val="20"/>
        </w:rPr>
        <w:t xml:space="preserve"> songs,</w:t>
      </w:r>
      <w:r w:rsidR="004B63AA">
        <w:rPr>
          <w:rFonts w:ascii="Times New Roman" w:hAnsi="Times New Roman" w:cs="Times New Roman"/>
          <w:sz w:val="20"/>
          <w:szCs w:val="20"/>
        </w:rPr>
        <w:t xml:space="preserve"> </w:t>
      </w:r>
      <w:proofErr w:type="spellStart"/>
      <w:r w:rsidR="004B63AA">
        <w:rPr>
          <w:rFonts w:ascii="Times New Roman" w:hAnsi="Times New Roman" w:cs="Times New Roman"/>
          <w:sz w:val="20"/>
          <w:szCs w:val="20"/>
        </w:rPr>
        <w:t>Tontemboan</w:t>
      </w:r>
      <w:proofErr w:type="spellEnd"/>
      <w:r w:rsidR="004B63AA">
        <w:rPr>
          <w:rFonts w:ascii="Times New Roman" w:hAnsi="Times New Roman" w:cs="Times New Roman"/>
          <w:sz w:val="20"/>
          <w:szCs w:val="20"/>
        </w:rPr>
        <w:t xml:space="preserve"> </w:t>
      </w:r>
      <w:r w:rsidRPr="00EA2382">
        <w:rPr>
          <w:rFonts w:ascii="Times New Roman" w:hAnsi="Times New Roman" w:cs="Times New Roman"/>
          <w:sz w:val="20"/>
          <w:szCs w:val="20"/>
        </w:rPr>
        <w:t>Minahasa</w:t>
      </w:r>
    </w:p>
    <w:p w14:paraId="4221B1F5" w14:textId="77777777" w:rsidR="0012649A" w:rsidRDefault="0012649A" w:rsidP="0012649A">
      <w:pPr>
        <w:spacing w:after="0" w:line="80" w:lineRule="atLeast"/>
        <w:ind w:left="1354" w:hanging="1354"/>
        <w:jc w:val="both"/>
        <w:rPr>
          <w:rFonts w:ascii="Times New Roman" w:hAnsi="Times New Roman" w:cs="Times New Roman"/>
        </w:rPr>
      </w:pPr>
    </w:p>
    <w:p w14:paraId="16F39D73" w14:textId="77777777" w:rsidR="0012649A" w:rsidRDefault="0012649A" w:rsidP="0012649A">
      <w:pPr>
        <w:spacing w:after="0" w:line="80" w:lineRule="atLeast"/>
        <w:ind w:left="1354" w:hanging="1354"/>
        <w:jc w:val="both"/>
        <w:rPr>
          <w:rFonts w:ascii="Times New Roman" w:hAnsi="Times New Roman" w:cs="Times New Roman"/>
        </w:rPr>
      </w:pPr>
    </w:p>
    <w:p w14:paraId="7F139D6C" w14:textId="77777777" w:rsidR="0012649A" w:rsidRDefault="0012649A" w:rsidP="0012649A">
      <w:pPr>
        <w:spacing w:after="0" w:line="80" w:lineRule="atLeast"/>
        <w:ind w:left="1354" w:hanging="1354"/>
        <w:jc w:val="both"/>
        <w:rPr>
          <w:rFonts w:ascii="Times New Roman" w:hAnsi="Times New Roman" w:cs="Times New Roman"/>
        </w:rPr>
      </w:pPr>
    </w:p>
    <w:p w14:paraId="3AE0090D" w14:textId="77777777" w:rsidR="0012649A" w:rsidRDefault="0012649A" w:rsidP="0012649A">
      <w:pPr>
        <w:spacing w:after="0" w:line="80" w:lineRule="atLeast"/>
        <w:ind w:left="1354" w:hanging="1354"/>
        <w:jc w:val="both"/>
        <w:rPr>
          <w:rFonts w:ascii="Times New Roman" w:hAnsi="Times New Roman" w:cs="Times New Roman"/>
        </w:rPr>
      </w:pPr>
    </w:p>
    <w:p w14:paraId="1FA83142" w14:textId="77777777" w:rsidR="0012649A" w:rsidRDefault="0012649A" w:rsidP="0012649A">
      <w:pPr>
        <w:spacing w:after="0" w:line="80" w:lineRule="atLeast"/>
        <w:ind w:left="1354" w:hanging="1354"/>
        <w:jc w:val="both"/>
        <w:rPr>
          <w:rFonts w:ascii="Times New Roman" w:hAnsi="Times New Roman" w:cs="Times New Roman"/>
        </w:rPr>
      </w:pPr>
    </w:p>
    <w:p w14:paraId="20CEDF23" w14:textId="77777777" w:rsidR="0012649A" w:rsidRDefault="0012649A" w:rsidP="0012649A">
      <w:pPr>
        <w:spacing w:after="0" w:line="80" w:lineRule="atLeast"/>
        <w:ind w:left="1354" w:hanging="1354"/>
        <w:jc w:val="both"/>
        <w:rPr>
          <w:rFonts w:ascii="Times New Roman" w:hAnsi="Times New Roman" w:cs="Times New Roman"/>
        </w:rPr>
      </w:pPr>
    </w:p>
    <w:p w14:paraId="24F7DE7F" w14:textId="77777777" w:rsidR="0012649A" w:rsidRDefault="0012649A" w:rsidP="0012649A">
      <w:pPr>
        <w:spacing w:after="0" w:line="80" w:lineRule="atLeast"/>
        <w:ind w:left="1354" w:hanging="1354"/>
        <w:jc w:val="both"/>
        <w:rPr>
          <w:rFonts w:ascii="Times New Roman" w:hAnsi="Times New Roman" w:cs="Times New Roman"/>
        </w:rPr>
      </w:pPr>
    </w:p>
    <w:p w14:paraId="3DFCA9B1" w14:textId="77777777" w:rsidR="0012649A" w:rsidRDefault="0012649A" w:rsidP="0012649A">
      <w:pPr>
        <w:spacing w:after="0" w:line="80" w:lineRule="atLeast"/>
        <w:ind w:left="1354" w:hanging="1354"/>
        <w:jc w:val="both"/>
        <w:rPr>
          <w:rFonts w:ascii="Times New Roman" w:hAnsi="Times New Roman" w:cs="Times New Roman"/>
        </w:rPr>
      </w:pPr>
    </w:p>
    <w:p w14:paraId="445E59A9" w14:textId="77777777" w:rsidR="0012649A" w:rsidRDefault="0012649A" w:rsidP="0012649A">
      <w:pPr>
        <w:spacing w:after="0" w:line="80" w:lineRule="atLeast"/>
        <w:ind w:left="1354" w:hanging="1354"/>
        <w:jc w:val="both"/>
        <w:rPr>
          <w:rFonts w:ascii="Times New Roman" w:hAnsi="Times New Roman" w:cs="Times New Roman"/>
        </w:rPr>
      </w:pPr>
    </w:p>
    <w:p w14:paraId="742F029D" w14:textId="77777777" w:rsidR="0012649A" w:rsidRDefault="0012649A" w:rsidP="0012649A">
      <w:pPr>
        <w:spacing w:after="0" w:line="80" w:lineRule="atLeast"/>
        <w:ind w:left="1354" w:hanging="1354"/>
        <w:jc w:val="both"/>
        <w:rPr>
          <w:rFonts w:ascii="Times New Roman" w:hAnsi="Times New Roman" w:cs="Times New Roman"/>
        </w:rPr>
      </w:pPr>
    </w:p>
    <w:p w14:paraId="36F7EBCB" w14:textId="77777777" w:rsidR="0012649A" w:rsidRDefault="0012649A" w:rsidP="0012649A">
      <w:pPr>
        <w:spacing w:after="0" w:line="80" w:lineRule="atLeast"/>
        <w:ind w:left="1354" w:hanging="1354"/>
        <w:jc w:val="both"/>
        <w:rPr>
          <w:rFonts w:ascii="Times New Roman" w:hAnsi="Times New Roman" w:cs="Times New Roman"/>
        </w:rPr>
      </w:pPr>
    </w:p>
    <w:p w14:paraId="44B55B65" w14:textId="77777777" w:rsidR="0012649A" w:rsidRDefault="0012649A" w:rsidP="0012649A">
      <w:pPr>
        <w:spacing w:after="0" w:line="80" w:lineRule="atLeast"/>
        <w:ind w:left="1354" w:hanging="1354"/>
        <w:jc w:val="both"/>
        <w:rPr>
          <w:rFonts w:ascii="Times New Roman" w:hAnsi="Times New Roman" w:cs="Times New Roman"/>
        </w:rPr>
      </w:pPr>
    </w:p>
    <w:p w14:paraId="19B6CEF3" w14:textId="77777777" w:rsidR="0012649A" w:rsidRDefault="0012649A" w:rsidP="0012649A">
      <w:pPr>
        <w:spacing w:after="0" w:line="80" w:lineRule="atLeast"/>
        <w:ind w:left="1354" w:hanging="1354"/>
        <w:jc w:val="both"/>
        <w:rPr>
          <w:rFonts w:ascii="Times New Roman" w:hAnsi="Times New Roman" w:cs="Times New Roman"/>
        </w:rPr>
      </w:pPr>
    </w:p>
    <w:p w14:paraId="60A1DA01" w14:textId="77777777" w:rsidR="0012649A" w:rsidRDefault="0012649A" w:rsidP="0012649A">
      <w:pPr>
        <w:spacing w:after="0" w:line="80" w:lineRule="atLeast"/>
        <w:ind w:left="1354" w:hanging="1354"/>
        <w:jc w:val="both"/>
        <w:rPr>
          <w:rFonts w:ascii="Times New Roman" w:hAnsi="Times New Roman" w:cs="Times New Roman"/>
        </w:rPr>
      </w:pPr>
    </w:p>
    <w:p w14:paraId="4B703407" w14:textId="77777777" w:rsidR="0012649A" w:rsidRDefault="0012649A" w:rsidP="0012649A">
      <w:pPr>
        <w:spacing w:after="0" w:line="80" w:lineRule="atLeast"/>
        <w:ind w:left="1354" w:hanging="1354"/>
        <w:jc w:val="both"/>
        <w:rPr>
          <w:rFonts w:ascii="Times New Roman" w:hAnsi="Times New Roman" w:cs="Times New Roman"/>
        </w:rPr>
      </w:pPr>
    </w:p>
    <w:p w14:paraId="7AC73FE9" w14:textId="77777777" w:rsidR="0012649A" w:rsidRDefault="0012649A" w:rsidP="0012649A">
      <w:pPr>
        <w:spacing w:after="0" w:line="80" w:lineRule="atLeast"/>
        <w:ind w:left="1354" w:hanging="1354"/>
        <w:jc w:val="both"/>
        <w:rPr>
          <w:rFonts w:ascii="Times New Roman" w:hAnsi="Times New Roman" w:cs="Times New Roman"/>
        </w:rPr>
      </w:pPr>
    </w:p>
    <w:p w14:paraId="62BAEE6D" w14:textId="77777777" w:rsidR="0012649A" w:rsidRDefault="0012649A" w:rsidP="0012649A">
      <w:pPr>
        <w:spacing w:after="0" w:line="80" w:lineRule="atLeast"/>
        <w:ind w:left="1354" w:hanging="1354"/>
        <w:jc w:val="both"/>
        <w:rPr>
          <w:rFonts w:ascii="Times New Roman" w:hAnsi="Times New Roman" w:cs="Times New Roman"/>
        </w:rPr>
      </w:pPr>
    </w:p>
    <w:p w14:paraId="14B1C111" w14:textId="77777777" w:rsidR="0012649A" w:rsidRDefault="0012649A" w:rsidP="0012649A">
      <w:pPr>
        <w:spacing w:after="0" w:line="80" w:lineRule="atLeast"/>
        <w:ind w:left="1354" w:hanging="1354"/>
        <w:jc w:val="both"/>
        <w:rPr>
          <w:rFonts w:ascii="Times New Roman" w:hAnsi="Times New Roman" w:cs="Times New Roman"/>
        </w:rPr>
      </w:pPr>
    </w:p>
    <w:p w14:paraId="7513B03D" w14:textId="77777777" w:rsidR="0012649A" w:rsidRDefault="0012649A" w:rsidP="0012649A">
      <w:pPr>
        <w:spacing w:after="0" w:line="80" w:lineRule="atLeast"/>
        <w:ind w:left="1354" w:hanging="1354"/>
        <w:jc w:val="both"/>
        <w:rPr>
          <w:rFonts w:ascii="Times New Roman" w:hAnsi="Times New Roman" w:cs="Times New Roman"/>
        </w:rPr>
      </w:pPr>
    </w:p>
    <w:p w14:paraId="301F5986" w14:textId="77777777" w:rsidR="005E6718" w:rsidRDefault="005E6718" w:rsidP="0012649A">
      <w:pPr>
        <w:spacing w:after="0" w:line="80" w:lineRule="atLeast"/>
        <w:ind w:left="1354" w:hanging="1354"/>
        <w:jc w:val="both"/>
        <w:rPr>
          <w:rFonts w:ascii="Times New Roman" w:hAnsi="Times New Roman" w:cs="Times New Roman"/>
        </w:rPr>
      </w:pPr>
    </w:p>
    <w:p w14:paraId="29C0A4E7" w14:textId="77777777" w:rsidR="005E6718" w:rsidRDefault="005E6718" w:rsidP="0012649A">
      <w:pPr>
        <w:spacing w:after="0" w:line="80" w:lineRule="atLeast"/>
        <w:ind w:left="1354" w:hanging="1354"/>
        <w:jc w:val="both"/>
        <w:rPr>
          <w:rFonts w:ascii="Times New Roman" w:hAnsi="Times New Roman" w:cs="Times New Roman"/>
        </w:rPr>
      </w:pPr>
    </w:p>
    <w:p w14:paraId="5F5C3D37" w14:textId="77777777" w:rsidR="005E6718" w:rsidRDefault="005E6718" w:rsidP="0012649A">
      <w:pPr>
        <w:spacing w:after="0" w:line="80" w:lineRule="atLeast"/>
        <w:ind w:left="1354" w:hanging="1354"/>
        <w:jc w:val="both"/>
        <w:rPr>
          <w:rFonts w:ascii="Times New Roman" w:hAnsi="Times New Roman" w:cs="Times New Roman"/>
        </w:rPr>
      </w:pPr>
    </w:p>
    <w:p w14:paraId="0FF95B5A" w14:textId="77777777" w:rsidR="005E6718" w:rsidRDefault="005E6718" w:rsidP="0012649A">
      <w:pPr>
        <w:spacing w:after="0" w:line="80" w:lineRule="atLeast"/>
        <w:ind w:left="1354" w:hanging="1354"/>
        <w:jc w:val="both"/>
        <w:rPr>
          <w:rFonts w:ascii="Times New Roman" w:hAnsi="Times New Roman" w:cs="Times New Roman"/>
        </w:rPr>
      </w:pPr>
    </w:p>
    <w:p w14:paraId="5DD3D67C" w14:textId="77777777" w:rsidR="005E6718" w:rsidRDefault="005E6718" w:rsidP="0012649A">
      <w:pPr>
        <w:spacing w:after="0" w:line="80" w:lineRule="atLeast"/>
        <w:ind w:left="1354" w:hanging="1354"/>
        <w:jc w:val="both"/>
        <w:rPr>
          <w:rFonts w:ascii="Times New Roman" w:hAnsi="Times New Roman" w:cs="Times New Roman"/>
        </w:rPr>
      </w:pPr>
    </w:p>
    <w:p w14:paraId="5B24C7CA" w14:textId="77777777" w:rsidR="005E6718" w:rsidRDefault="005E6718" w:rsidP="0012649A">
      <w:pPr>
        <w:spacing w:after="0" w:line="80" w:lineRule="atLeast"/>
        <w:ind w:left="1354" w:hanging="1354"/>
        <w:jc w:val="both"/>
        <w:rPr>
          <w:rFonts w:ascii="Times New Roman" w:hAnsi="Times New Roman" w:cs="Times New Roman"/>
        </w:rPr>
      </w:pPr>
    </w:p>
    <w:p w14:paraId="12698442" w14:textId="77777777" w:rsidR="005E6718" w:rsidRDefault="005E6718" w:rsidP="0012649A">
      <w:pPr>
        <w:spacing w:after="0" w:line="80" w:lineRule="atLeast"/>
        <w:ind w:left="1354" w:hanging="1354"/>
        <w:jc w:val="both"/>
        <w:rPr>
          <w:rFonts w:ascii="Times New Roman" w:hAnsi="Times New Roman" w:cs="Times New Roman"/>
        </w:rPr>
      </w:pPr>
    </w:p>
    <w:p w14:paraId="25B31FAD" w14:textId="77777777" w:rsidR="005E6718" w:rsidRDefault="005E6718" w:rsidP="0012649A">
      <w:pPr>
        <w:spacing w:after="0" w:line="80" w:lineRule="atLeast"/>
        <w:ind w:left="1354" w:hanging="1354"/>
        <w:jc w:val="both"/>
        <w:rPr>
          <w:rFonts w:ascii="Times New Roman" w:hAnsi="Times New Roman" w:cs="Times New Roman"/>
        </w:rPr>
      </w:pPr>
    </w:p>
    <w:p w14:paraId="2CF1B29E" w14:textId="77777777" w:rsidR="005E6718" w:rsidRDefault="005E6718" w:rsidP="0012649A">
      <w:pPr>
        <w:spacing w:after="0" w:line="80" w:lineRule="atLeast"/>
        <w:ind w:left="1354" w:hanging="1354"/>
        <w:jc w:val="both"/>
        <w:rPr>
          <w:rFonts w:ascii="Times New Roman" w:hAnsi="Times New Roman" w:cs="Times New Roman"/>
        </w:rPr>
      </w:pPr>
    </w:p>
    <w:p w14:paraId="6A9C8DF4" w14:textId="77777777" w:rsidR="005E6718" w:rsidRDefault="005E6718" w:rsidP="0012649A">
      <w:pPr>
        <w:spacing w:after="0" w:line="80" w:lineRule="atLeast"/>
        <w:ind w:left="1354" w:hanging="1354"/>
        <w:jc w:val="both"/>
        <w:rPr>
          <w:rFonts w:ascii="Times New Roman" w:hAnsi="Times New Roman" w:cs="Times New Roman"/>
        </w:rPr>
      </w:pPr>
    </w:p>
    <w:p w14:paraId="64A55A5B" w14:textId="77777777" w:rsidR="0012649A" w:rsidRPr="00DB1B7C" w:rsidRDefault="0012649A" w:rsidP="0012649A">
      <w:pPr>
        <w:spacing w:after="0" w:line="80" w:lineRule="atLeast"/>
        <w:ind w:left="1354" w:hanging="1354"/>
        <w:jc w:val="both"/>
        <w:rPr>
          <w:rFonts w:ascii="Times New Roman" w:hAnsi="Times New Roman" w:cs="Times New Roman"/>
        </w:rPr>
      </w:pPr>
    </w:p>
    <w:p w14:paraId="6EA40E78" w14:textId="77777777" w:rsidR="00223526" w:rsidRPr="00223526" w:rsidRDefault="00A4244F" w:rsidP="00223526">
      <w:pPr>
        <w:pStyle w:val="ListParagraph"/>
        <w:spacing w:line="360" w:lineRule="auto"/>
        <w:ind w:left="180"/>
        <w:jc w:val="both"/>
        <w:rPr>
          <w:rFonts w:ascii="Times New Roman" w:hAnsi="Times New Roman" w:cs="Times New Roman"/>
          <w:b/>
          <w:bCs/>
        </w:rPr>
      </w:pPr>
      <w:bookmarkStart w:id="2" w:name="_Hlk212633738"/>
      <w:bookmarkEnd w:id="0"/>
      <w:r w:rsidRPr="00223526">
        <w:rPr>
          <w:b/>
          <w:bCs/>
        </w:rPr>
        <w:lastRenderedPageBreak/>
        <w:br/>
      </w:r>
      <w:r w:rsidR="00223526" w:rsidRPr="00223526">
        <w:rPr>
          <w:rFonts w:ascii="Times New Roman" w:hAnsi="Times New Roman" w:cs="Times New Roman"/>
          <w:b/>
          <w:bCs/>
        </w:rPr>
        <w:t>1. Introduction</w:t>
      </w:r>
    </w:p>
    <w:p w14:paraId="696A6F83" w14:textId="605D0795" w:rsidR="002F2912" w:rsidRPr="00CD3F0F" w:rsidRDefault="002C402E" w:rsidP="00223526">
      <w:pPr>
        <w:pStyle w:val="ListParagraph"/>
        <w:spacing w:line="360" w:lineRule="auto"/>
        <w:ind w:left="180" w:firstLine="180"/>
        <w:jc w:val="both"/>
        <w:rPr>
          <w:rFonts w:ascii="Times New Roman" w:hAnsi="Times New Roman" w:cs="Times New Roman"/>
        </w:rPr>
      </w:pPr>
      <w:r>
        <w:rPr>
          <w:rFonts w:ascii="Times New Roman" w:hAnsi="Times New Roman" w:cs="Times New Roman"/>
        </w:rPr>
        <w:t xml:space="preserve"> </w:t>
      </w:r>
      <w:r w:rsidR="00A4244F" w:rsidRPr="00CD3F0F">
        <w:rPr>
          <w:rFonts w:ascii="Times New Roman" w:hAnsi="Times New Roman" w:cs="Times New Roman"/>
        </w:rPr>
        <w:t xml:space="preserve">The </w:t>
      </w:r>
      <w:proofErr w:type="spellStart"/>
      <w:r w:rsidR="00A4244F" w:rsidRPr="00CD3F0F">
        <w:rPr>
          <w:rFonts w:ascii="Times New Roman" w:hAnsi="Times New Roman" w:cs="Times New Roman"/>
        </w:rPr>
        <w:t>Makalelon-Makaaruyen</w:t>
      </w:r>
      <w:proofErr w:type="spellEnd"/>
      <w:r w:rsidR="00391251">
        <w:rPr>
          <w:rStyle w:val="FootnoteReference"/>
          <w:rFonts w:ascii="Times New Roman" w:hAnsi="Times New Roman" w:cs="Times New Roman"/>
        </w:rPr>
        <w:footnoteReference w:id="1"/>
      </w:r>
      <w:r w:rsidR="00A4244F" w:rsidRPr="00CD3F0F">
        <w:rPr>
          <w:rFonts w:ascii="Times New Roman" w:hAnsi="Times New Roman" w:cs="Times New Roman"/>
        </w:rPr>
        <w:t xml:space="preserve"> songs, originating in the 1960s and gaining prominence in the 1970s, form a crucial part of the oral tradition of the </w:t>
      </w:r>
      <w:proofErr w:type="spellStart"/>
      <w:r w:rsidR="00A4244F" w:rsidRPr="00CD3F0F">
        <w:rPr>
          <w:rFonts w:ascii="Times New Roman" w:hAnsi="Times New Roman" w:cs="Times New Roman"/>
        </w:rPr>
        <w:t>Tontemboan</w:t>
      </w:r>
      <w:proofErr w:type="spellEnd"/>
      <w:r w:rsidR="00A4244F" w:rsidRPr="00CD3F0F">
        <w:rPr>
          <w:rFonts w:ascii="Times New Roman" w:hAnsi="Times New Roman" w:cs="Times New Roman"/>
        </w:rPr>
        <w:t xml:space="preserve"> Minahasa people</w:t>
      </w:r>
      <w:r w:rsidR="00F4014D" w:rsidRPr="00CD3F0F">
        <w:rPr>
          <w:rFonts w:ascii="Times New Roman" w:hAnsi="Times New Roman" w:cs="Times New Roman"/>
        </w:rPr>
        <w:t xml:space="preserve"> spreading over </w:t>
      </w:r>
      <w:proofErr w:type="spellStart"/>
      <w:r w:rsidR="00F4014D" w:rsidRPr="00CD3F0F">
        <w:rPr>
          <w:rFonts w:ascii="Times New Roman" w:hAnsi="Times New Roman" w:cs="Times New Roman"/>
        </w:rPr>
        <w:t>Minahasan</w:t>
      </w:r>
      <w:proofErr w:type="spellEnd"/>
      <w:r w:rsidR="00F4014D" w:rsidRPr="00CD3F0F">
        <w:rPr>
          <w:rFonts w:ascii="Times New Roman" w:hAnsi="Times New Roman" w:cs="Times New Roman"/>
        </w:rPr>
        <w:t xml:space="preserve"> areas such as </w:t>
      </w:r>
      <w:proofErr w:type="spellStart"/>
      <w:r w:rsidR="00F4014D" w:rsidRPr="00CD3F0F">
        <w:rPr>
          <w:rFonts w:ascii="Times New Roman" w:hAnsi="Times New Roman" w:cs="Times New Roman"/>
        </w:rPr>
        <w:t>Bitung</w:t>
      </w:r>
      <w:proofErr w:type="spellEnd"/>
      <w:r w:rsidR="00F4014D" w:rsidRPr="00CD3F0F">
        <w:rPr>
          <w:rFonts w:ascii="Times New Roman" w:hAnsi="Times New Roman" w:cs="Times New Roman"/>
        </w:rPr>
        <w:t xml:space="preserve">, Tomohon </w:t>
      </w:r>
      <w:proofErr w:type="spellStart"/>
      <w:r w:rsidR="00F4014D" w:rsidRPr="00CD3F0F">
        <w:rPr>
          <w:rFonts w:ascii="Times New Roman" w:hAnsi="Times New Roman" w:cs="Times New Roman"/>
        </w:rPr>
        <w:t>Langoan</w:t>
      </w:r>
      <w:proofErr w:type="spellEnd"/>
      <w:r w:rsidR="00F4014D" w:rsidRPr="00CD3F0F">
        <w:rPr>
          <w:rFonts w:ascii="Times New Roman" w:hAnsi="Times New Roman" w:cs="Times New Roman"/>
        </w:rPr>
        <w:t xml:space="preserve">, </w:t>
      </w:r>
      <w:proofErr w:type="spellStart"/>
      <w:r w:rsidR="00F4014D" w:rsidRPr="00CD3F0F">
        <w:rPr>
          <w:rFonts w:ascii="Times New Roman" w:hAnsi="Times New Roman" w:cs="Times New Roman"/>
        </w:rPr>
        <w:t>Tompaso</w:t>
      </w:r>
      <w:proofErr w:type="spellEnd"/>
      <w:r w:rsidR="00F4014D" w:rsidRPr="00CD3F0F">
        <w:rPr>
          <w:rFonts w:ascii="Times New Roman" w:hAnsi="Times New Roman" w:cs="Times New Roman"/>
        </w:rPr>
        <w:t xml:space="preserve">, </w:t>
      </w:r>
      <w:proofErr w:type="spellStart"/>
      <w:r w:rsidR="00F4014D" w:rsidRPr="00CD3F0F">
        <w:rPr>
          <w:rFonts w:ascii="Times New Roman" w:hAnsi="Times New Roman" w:cs="Times New Roman"/>
        </w:rPr>
        <w:t>Motoling</w:t>
      </w:r>
      <w:proofErr w:type="spellEnd"/>
      <w:r w:rsidR="00F4014D" w:rsidRPr="00CD3F0F">
        <w:rPr>
          <w:rFonts w:ascii="Times New Roman" w:hAnsi="Times New Roman" w:cs="Times New Roman"/>
        </w:rPr>
        <w:t xml:space="preserve">, </w:t>
      </w:r>
      <w:proofErr w:type="spellStart"/>
      <w:r w:rsidR="00F4014D" w:rsidRPr="00CD3F0F">
        <w:rPr>
          <w:rFonts w:ascii="Times New Roman" w:hAnsi="Times New Roman" w:cs="Times New Roman"/>
        </w:rPr>
        <w:t>Tenga</w:t>
      </w:r>
      <w:proofErr w:type="spellEnd"/>
      <w:r w:rsidR="00F4014D" w:rsidRPr="00CD3F0F">
        <w:rPr>
          <w:rFonts w:ascii="Times New Roman" w:hAnsi="Times New Roman" w:cs="Times New Roman"/>
        </w:rPr>
        <w:t xml:space="preserve"> </w:t>
      </w:r>
      <w:proofErr w:type="spellStart"/>
      <w:r w:rsidR="00F4014D" w:rsidRPr="00CD3F0F">
        <w:rPr>
          <w:rFonts w:ascii="Times New Roman" w:hAnsi="Times New Roman" w:cs="Times New Roman"/>
        </w:rPr>
        <w:t>Tumpaan</w:t>
      </w:r>
      <w:proofErr w:type="spellEnd"/>
      <w:r w:rsidR="00F4014D" w:rsidRPr="00CD3F0F">
        <w:rPr>
          <w:rFonts w:ascii="Times New Roman" w:hAnsi="Times New Roman" w:cs="Times New Roman"/>
        </w:rPr>
        <w:t xml:space="preserve">, and </w:t>
      </w:r>
      <w:proofErr w:type="spellStart"/>
      <w:r w:rsidR="00F4014D" w:rsidRPr="00CD3F0F">
        <w:rPr>
          <w:rFonts w:ascii="Times New Roman" w:hAnsi="Times New Roman" w:cs="Times New Roman"/>
        </w:rPr>
        <w:t>Poigar</w:t>
      </w:r>
      <w:proofErr w:type="spellEnd"/>
      <w:r w:rsidR="00391251">
        <w:rPr>
          <w:rStyle w:val="FootnoteReference"/>
          <w:rFonts w:ascii="Times New Roman" w:hAnsi="Times New Roman" w:cs="Times New Roman"/>
        </w:rPr>
        <w:footnoteReference w:id="2"/>
      </w:r>
      <w:r w:rsidR="00A4244F" w:rsidRPr="00CD3F0F">
        <w:rPr>
          <w:rFonts w:ascii="Times New Roman" w:hAnsi="Times New Roman" w:cs="Times New Roman"/>
        </w:rPr>
        <w:t>. They are characterized by slow, soulful melodies often accompanied by guitar and flute, symbolizing prayers and supplications to God (</w:t>
      </w:r>
      <w:proofErr w:type="spellStart"/>
      <w:r w:rsidR="00A4244F" w:rsidRPr="00CD3F0F">
        <w:rPr>
          <w:rFonts w:ascii="Times New Roman" w:hAnsi="Times New Roman" w:cs="Times New Roman"/>
          <w:i/>
          <w:iCs/>
        </w:rPr>
        <w:t>Opo</w:t>
      </w:r>
      <w:proofErr w:type="spellEnd"/>
      <w:r w:rsidR="00A4244F" w:rsidRPr="00CD3F0F">
        <w:rPr>
          <w:rFonts w:ascii="Times New Roman" w:hAnsi="Times New Roman" w:cs="Times New Roman"/>
          <w:i/>
          <w:iCs/>
        </w:rPr>
        <w:t xml:space="preserve"> </w:t>
      </w:r>
      <w:proofErr w:type="spellStart"/>
      <w:r w:rsidR="00A4244F" w:rsidRPr="00CD3F0F">
        <w:rPr>
          <w:rFonts w:ascii="Times New Roman" w:hAnsi="Times New Roman" w:cs="Times New Roman"/>
          <w:i/>
          <w:iCs/>
        </w:rPr>
        <w:t>Empung</w:t>
      </w:r>
      <w:proofErr w:type="spellEnd"/>
      <w:r w:rsidR="00A4244F" w:rsidRPr="00CD3F0F">
        <w:rPr>
          <w:rFonts w:ascii="Times New Roman" w:hAnsi="Times New Roman" w:cs="Times New Roman"/>
        </w:rPr>
        <w:t xml:space="preserve">), expressions of love for family and hometown, and hopes for survival and unity. These songs act as oral artifacts carrying ancestral wisdom, ethical guidance, and cultural knowledge. They often narrate personal and communal struggles, encouraging perseverance and connection to one's roots—an essential aspect of collective identity for </w:t>
      </w:r>
      <w:proofErr w:type="spellStart"/>
      <w:r w:rsidR="00A4244F" w:rsidRPr="00CD3F0F">
        <w:rPr>
          <w:rFonts w:ascii="Times New Roman" w:hAnsi="Times New Roman" w:cs="Times New Roman"/>
        </w:rPr>
        <w:t>Minahasan</w:t>
      </w:r>
      <w:proofErr w:type="spellEnd"/>
      <w:r w:rsidR="00A4244F" w:rsidRPr="00CD3F0F">
        <w:rPr>
          <w:rFonts w:ascii="Times New Roman" w:hAnsi="Times New Roman" w:cs="Times New Roman"/>
        </w:rPr>
        <w:t xml:space="preserve"> people living both within and outside their homeland.</w:t>
      </w:r>
      <w:r w:rsidR="008A442C" w:rsidRPr="00CD3F0F">
        <w:rPr>
          <w:rFonts w:ascii="Times New Roman" w:hAnsi="Times New Roman" w:cs="Times New Roman"/>
        </w:rPr>
        <w:t xml:space="preserve"> </w:t>
      </w:r>
      <w:r w:rsidR="00F4014D" w:rsidRPr="00CD3F0F">
        <w:rPr>
          <w:rFonts w:ascii="Times New Roman" w:hAnsi="Times New Roman" w:cs="Times New Roman"/>
        </w:rPr>
        <w:t xml:space="preserve">In </w:t>
      </w:r>
      <w:r w:rsidR="000C2F4E" w:rsidRPr="00CD3F0F">
        <w:rPr>
          <w:rFonts w:ascii="Times New Roman" w:hAnsi="Times New Roman" w:cs="Times New Roman"/>
        </w:rPr>
        <w:t>W</w:t>
      </w:r>
      <w:r w:rsidR="00F4014D" w:rsidRPr="00CD3F0F">
        <w:rPr>
          <w:rFonts w:ascii="Times New Roman" w:hAnsi="Times New Roman" w:cs="Times New Roman"/>
        </w:rPr>
        <w:t xml:space="preserve">akan village, as it is called </w:t>
      </w:r>
      <w:proofErr w:type="spellStart"/>
      <w:r w:rsidR="008A442C" w:rsidRPr="00CD3F0F">
        <w:rPr>
          <w:rFonts w:ascii="Times New Roman" w:hAnsi="Times New Roman" w:cs="Times New Roman"/>
        </w:rPr>
        <w:t>Makalelon</w:t>
      </w:r>
      <w:proofErr w:type="spellEnd"/>
      <w:r w:rsidR="008A442C" w:rsidRPr="00CD3F0F">
        <w:rPr>
          <w:rFonts w:ascii="Times New Roman" w:hAnsi="Times New Roman" w:cs="Times New Roman"/>
        </w:rPr>
        <w:t xml:space="preserve"> Wakan</w:t>
      </w:r>
      <w:r w:rsidR="00F4014D" w:rsidRPr="00CD3F0F">
        <w:rPr>
          <w:rFonts w:ascii="Times New Roman" w:hAnsi="Times New Roman" w:cs="Times New Roman"/>
        </w:rPr>
        <w:t xml:space="preserve"> song,</w:t>
      </w:r>
      <w:r w:rsidR="008A442C" w:rsidRPr="00CD3F0F">
        <w:rPr>
          <w:rFonts w:ascii="Times New Roman" w:hAnsi="Times New Roman" w:cs="Times New Roman"/>
        </w:rPr>
        <w:t xml:space="preserve"> is traditionally sung in </w:t>
      </w:r>
      <w:proofErr w:type="spellStart"/>
      <w:r w:rsidR="008A442C" w:rsidRPr="00CD3F0F">
        <w:rPr>
          <w:rFonts w:ascii="Times New Roman" w:hAnsi="Times New Roman" w:cs="Times New Roman"/>
        </w:rPr>
        <w:t>Tontemboan</w:t>
      </w:r>
      <w:proofErr w:type="spellEnd"/>
      <w:r w:rsidR="008A442C" w:rsidRPr="00CD3F0F">
        <w:rPr>
          <w:rFonts w:ascii="Times New Roman" w:hAnsi="Times New Roman" w:cs="Times New Roman"/>
        </w:rPr>
        <w:t>, Manado Malay, and Indonesian, consisting of various songs with themes ranging from prayers to God, familial requests, and expressions of love for the village and homeland. The songs convey supplications for protection, blessings for prosperity, and reminders of family bonds and social duties. They are passed down orally and serve as messages from elders to younger generations, encouraging resilience, gratitude, and continued connection to ancestral roots (</w:t>
      </w:r>
      <w:proofErr w:type="spellStart"/>
      <w:r w:rsidR="008A442C" w:rsidRPr="00CD3F0F">
        <w:rPr>
          <w:rFonts w:ascii="Times New Roman" w:hAnsi="Times New Roman" w:cs="Times New Roman"/>
        </w:rPr>
        <w:t>Senduk</w:t>
      </w:r>
      <w:proofErr w:type="spellEnd"/>
      <w:r w:rsidR="008A442C" w:rsidRPr="00CD3F0F">
        <w:rPr>
          <w:rFonts w:ascii="Times New Roman" w:hAnsi="Times New Roman" w:cs="Times New Roman"/>
        </w:rPr>
        <w:t>, A, 2024).</w:t>
      </w:r>
      <w:bookmarkEnd w:id="2"/>
      <w:r w:rsidR="00F4014D" w:rsidRPr="00CD3F0F">
        <w:rPr>
          <w:rFonts w:ascii="Times New Roman" w:hAnsi="Times New Roman" w:cs="Times New Roman"/>
        </w:rPr>
        <w:t xml:space="preserve"> In </w:t>
      </w:r>
      <w:proofErr w:type="spellStart"/>
      <w:r w:rsidR="00F4014D" w:rsidRPr="00CD3F0F">
        <w:rPr>
          <w:rFonts w:ascii="Times New Roman" w:hAnsi="Times New Roman" w:cs="Times New Roman"/>
        </w:rPr>
        <w:t>Tompaso</w:t>
      </w:r>
      <w:proofErr w:type="spellEnd"/>
      <w:r w:rsidR="00F4014D" w:rsidRPr="00CD3F0F">
        <w:rPr>
          <w:rFonts w:ascii="Times New Roman" w:hAnsi="Times New Roman" w:cs="Times New Roman"/>
        </w:rPr>
        <w:t xml:space="preserve">, </w:t>
      </w:r>
      <w:proofErr w:type="spellStart"/>
      <w:r w:rsidR="00F4014D" w:rsidRPr="00CD3F0F">
        <w:rPr>
          <w:rFonts w:ascii="Times New Roman" w:hAnsi="Times New Roman" w:cs="Times New Roman"/>
        </w:rPr>
        <w:t>Minahasan</w:t>
      </w:r>
      <w:proofErr w:type="spellEnd"/>
      <w:r w:rsidR="00F4014D" w:rsidRPr="00CD3F0F">
        <w:rPr>
          <w:rFonts w:ascii="Times New Roman" w:hAnsi="Times New Roman" w:cs="Times New Roman"/>
        </w:rPr>
        <w:t xml:space="preserve"> </w:t>
      </w:r>
      <w:proofErr w:type="spellStart"/>
      <w:r w:rsidR="00F4014D" w:rsidRPr="00CD3F0F">
        <w:rPr>
          <w:rFonts w:ascii="Times New Roman" w:hAnsi="Times New Roman" w:cs="Times New Roman"/>
        </w:rPr>
        <w:t>Tontemboan</w:t>
      </w:r>
      <w:proofErr w:type="spellEnd"/>
      <w:r w:rsidR="00F4014D" w:rsidRPr="00CD3F0F">
        <w:rPr>
          <w:rFonts w:ascii="Times New Roman" w:hAnsi="Times New Roman" w:cs="Times New Roman"/>
        </w:rPr>
        <w:t xml:space="preserve"> call these </w:t>
      </w:r>
      <w:proofErr w:type="spellStart"/>
      <w:r w:rsidR="00F4014D" w:rsidRPr="00CD3F0F">
        <w:rPr>
          <w:rFonts w:ascii="Times New Roman" w:hAnsi="Times New Roman" w:cs="Times New Roman"/>
        </w:rPr>
        <w:t>Makaaruyen</w:t>
      </w:r>
      <w:proofErr w:type="spellEnd"/>
      <w:r w:rsidR="00F4014D" w:rsidRPr="00CD3F0F">
        <w:rPr>
          <w:rFonts w:ascii="Times New Roman" w:hAnsi="Times New Roman" w:cs="Times New Roman"/>
        </w:rPr>
        <w:t xml:space="preserve"> songs as they were firstly introduced by Sonder people who had migrated there during the colony according to Ross </w:t>
      </w:r>
      <w:proofErr w:type="spellStart"/>
      <w:r w:rsidR="00F4014D" w:rsidRPr="00CD3F0F">
        <w:rPr>
          <w:rFonts w:ascii="Times New Roman" w:hAnsi="Times New Roman" w:cs="Times New Roman"/>
        </w:rPr>
        <w:t>Poluan</w:t>
      </w:r>
      <w:proofErr w:type="spellEnd"/>
      <w:r w:rsidR="00F4014D" w:rsidRPr="00CD3F0F">
        <w:rPr>
          <w:rFonts w:ascii="Times New Roman" w:hAnsi="Times New Roman" w:cs="Times New Roman"/>
        </w:rPr>
        <w:t xml:space="preserve"> and Samuel Lonteng (Wakan </w:t>
      </w:r>
      <w:proofErr w:type="spellStart"/>
      <w:r w:rsidR="00F4014D" w:rsidRPr="00CD3F0F">
        <w:rPr>
          <w:rFonts w:ascii="Times New Roman" w:hAnsi="Times New Roman" w:cs="Times New Roman"/>
        </w:rPr>
        <w:t>Makalelon</w:t>
      </w:r>
      <w:proofErr w:type="spellEnd"/>
      <w:r w:rsidR="00F4014D" w:rsidRPr="00CD3F0F">
        <w:rPr>
          <w:rFonts w:ascii="Times New Roman" w:hAnsi="Times New Roman" w:cs="Times New Roman"/>
        </w:rPr>
        <w:t xml:space="preserve"> Singers during an interview at home in Wakan village in 2020). The songs contribute different chord and tone as they are po</w:t>
      </w:r>
      <w:r w:rsidR="00207968" w:rsidRPr="00CD3F0F">
        <w:rPr>
          <w:rFonts w:ascii="Times New Roman" w:hAnsi="Times New Roman" w:cs="Times New Roman"/>
        </w:rPr>
        <w:t>pularly</w:t>
      </w:r>
      <w:r w:rsidR="00F4014D" w:rsidRPr="00CD3F0F">
        <w:rPr>
          <w:rFonts w:ascii="Times New Roman" w:hAnsi="Times New Roman" w:cs="Times New Roman"/>
        </w:rPr>
        <w:t xml:space="preserve"> </w:t>
      </w:r>
      <w:r w:rsidR="00207968" w:rsidRPr="00CD3F0F">
        <w:rPr>
          <w:rFonts w:ascii="Times New Roman" w:hAnsi="Times New Roman" w:cs="Times New Roman"/>
        </w:rPr>
        <w:t>played</w:t>
      </w:r>
      <w:r w:rsidR="00F4014D" w:rsidRPr="00CD3F0F">
        <w:rPr>
          <w:rFonts w:ascii="Times New Roman" w:hAnsi="Times New Roman" w:cs="Times New Roman"/>
        </w:rPr>
        <w:t xml:space="preserve"> with juke or ukulele and guitars up to now and are sometimes followed by a musical instrument called flute</w:t>
      </w:r>
      <w:r w:rsidR="00207968" w:rsidRPr="00CD3F0F">
        <w:rPr>
          <w:rFonts w:ascii="Times New Roman" w:hAnsi="Times New Roman" w:cs="Times New Roman"/>
        </w:rPr>
        <w:t xml:space="preserve">. </w:t>
      </w:r>
      <w:r w:rsidR="00810949" w:rsidRPr="00CD3F0F">
        <w:rPr>
          <w:rFonts w:ascii="Times New Roman" w:hAnsi="Times New Roman" w:cs="Times New Roman"/>
        </w:rPr>
        <w:t xml:space="preserve">Graafland’s </w:t>
      </w:r>
      <w:r w:rsidR="00810949" w:rsidRPr="00CD3F0F">
        <w:rPr>
          <w:rFonts w:ascii="Times New Roman" w:hAnsi="Times New Roman" w:cs="Times New Roman"/>
          <w:i/>
          <w:iCs/>
        </w:rPr>
        <w:t xml:space="preserve">Minahasa: Negeri, Rakyat, dan </w:t>
      </w:r>
      <w:proofErr w:type="spellStart"/>
      <w:r w:rsidR="00810949" w:rsidRPr="00CD3F0F">
        <w:rPr>
          <w:rFonts w:ascii="Times New Roman" w:hAnsi="Times New Roman" w:cs="Times New Roman"/>
          <w:i/>
          <w:iCs/>
        </w:rPr>
        <w:t>Budayanya</w:t>
      </w:r>
      <w:proofErr w:type="spellEnd"/>
      <w:r w:rsidR="00810949" w:rsidRPr="00CD3F0F">
        <w:rPr>
          <w:rFonts w:ascii="Times New Roman" w:hAnsi="Times New Roman" w:cs="Times New Roman"/>
        </w:rPr>
        <w:t xml:space="preserve"> (1991) explores the social structure, traditions, and cultural identity of the Minahasa people in North Sulawesi as it highlights how their local customs and beliefs shape community life and reflect the region’s historical interactions with colonial and modern influences as it can also be seen in the existence of the </w:t>
      </w:r>
      <w:proofErr w:type="spellStart"/>
      <w:r w:rsidR="00810949" w:rsidRPr="00CD3F0F">
        <w:rPr>
          <w:rFonts w:ascii="Times New Roman" w:hAnsi="Times New Roman" w:cs="Times New Roman"/>
        </w:rPr>
        <w:t>Makaaruyen</w:t>
      </w:r>
      <w:proofErr w:type="spellEnd"/>
      <w:r w:rsidR="00810949" w:rsidRPr="00CD3F0F">
        <w:rPr>
          <w:rFonts w:ascii="Times New Roman" w:hAnsi="Times New Roman" w:cs="Times New Roman"/>
        </w:rPr>
        <w:t xml:space="preserve"> and </w:t>
      </w:r>
      <w:proofErr w:type="spellStart"/>
      <w:r w:rsidR="00810949" w:rsidRPr="00CD3F0F">
        <w:rPr>
          <w:rFonts w:ascii="Times New Roman" w:hAnsi="Times New Roman" w:cs="Times New Roman"/>
        </w:rPr>
        <w:t>Makalelon</w:t>
      </w:r>
      <w:proofErr w:type="spellEnd"/>
      <w:r w:rsidR="00810949" w:rsidRPr="00CD3F0F">
        <w:rPr>
          <w:rFonts w:ascii="Times New Roman" w:hAnsi="Times New Roman" w:cs="Times New Roman"/>
        </w:rPr>
        <w:t xml:space="preserve"> songs since the colony took place in Minahasa.  </w:t>
      </w:r>
    </w:p>
    <w:p w14:paraId="11453EAF" w14:textId="0FCAE14D" w:rsidR="002F2912" w:rsidRPr="0006111F" w:rsidRDefault="002F2912" w:rsidP="002C402E">
      <w:pPr>
        <w:spacing w:line="360" w:lineRule="auto"/>
        <w:ind w:left="180" w:firstLine="270"/>
        <w:jc w:val="both"/>
        <w:rPr>
          <w:rFonts w:ascii="Times New Roman" w:hAnsi="Times New Roman" w:cs="Times New Roman"/>
        </w:rPr>
      </w:pPr>
      <w:bookmarkStart w:id="3" w:name="_Hlk212635303"/>
      <w:r w:rsidRPr="00DB1B7C">
        <w:rPr>
          <w:rFonts w:ascii="Times New Roman" w:hAnsi="Times New Roman" w:cs="Times New Roman"/>
        </w:rPr>
        <w:t xml:space="preserve">The oral traditions of Minahasa, specifically through the </w:t>
      </w:r>
      <w:proofErr w:type="spellStart"/>
      <w:r w:rsidRPr="00DB1B7C">
        <w:rPr>
          <w:rFonts w:ascii="Times New Roman" w:hAnsi="Times New Roman" w:cs="Times New Roman"/>
        </w:rPr>
        <w:t>Makalelon</w:t>
      </w:r>
      <w:proofErr w:type="spellEnd"/>
      <w:r w:rsidRPr="00DB1B7C">
        <w:rPr>
          <w:rFonts w:ascii="Times New Roman" w:hAnsi="Times New Roman" w:cs="Times New Roman"/>
        </w:rPr>
        <w:t xml:space="preserve"> and </w:t>
      </w:r>
      <w:proofErr w:type="spellStart"/>
      <w:r w:rsidRPr="00DB1B7C">
        <w:rPr>
          <w:rFonts w:ascii="Times New Roman" w:hAnsi="Times New Roman" w:cs="Times New Roman"/>
        </w:rPr>
        <w:t>Makaaruyen</w:t>
      </w:r>
      <w:proofErr w:type="spellEnd"/>
      <w:r w:rsidRPr="00DB1B7C">
        <w:rPr>
          <w:rFonts w:ascii="Times New Roman" w:hAnsi="Times New Roman" w:cs="Times New Roman"/>
        </w:rPr>
        <w:t xml:space="preserve"> songs, represent a rich cultural legacy that encapsulates collective memories of the community. The transmission of knowledge, history, religious hopes, and social norms through oral poetry and songs has been vital to the Minahasa people's identity preservation without reliance on written records. These songs remain actively performed, reflecting continuing cultural relevance in contemporary society</w:t>
      </w:r>
      <w:r w:rsidR="00391251">
        <w:rPr>
          <w:rFonts w:ascii="Times New Roman" w:hAnsi="Times New Roman" w:cs="Times New Roman"/>
        </w:rPr>
        <w:t xml:space="preserve"> (Fredy Wowor</w:t>
      </w:r>
      <w:r w:rsidR="00391251">
        <w:rPr>
          <w:rStyle w:val="FootnoteReference"/>
          <w:rFonts w:ascii="Times New Roman" w:hAnsi="Times New Roman" w:cs="Times New Roman"/>
        </w:rPr>
        <w:footnoteReference w:id="3"/>
      </w:r>
      <w:r w:rsidR="00391251">
        <w:rPr>
          <w:rFonts w:ascii="Times New Roman" w:hAnsi="Times New Roman" w:cs="Times New Roman"/>
        </w:rPr>
        <w:t>, 2019-2022)</w:t>
      </w:r>
      <w:r w:rsidRPr="00DB1B7C">
        <w:rPr>
          <w:rFonts w:ascii="Times New Roman" w:hAnsi="Times New Roman" w:cs="Times New Roman"/>
        </w:rPr>
        <w:t>.</w:t>
      </w:r>
    </w:p>
    <w:p w14:paraId="0926932F" w14:textId="77777777" w:rsidR="00632C2C" w:rsidRPr="00632C2C" w:rsidRDefault="00632C2C" w:rsidP="002C402E">
      <w:pPr>
        <w:pStyle w:val="BodyText"/>
        <w:spacing w:line="360" w:lineRule="auto"/>
        <w:ind w:left="90" w:firstLine="270"/>
        <w:jc w:val="both"/>
      </w:pPr>
      <w:bookmarkStart w:id="4" w:name="_Hlk212636868"/>
      <w:bookmarkEnd w:id="3"/>
      <w:r w:rsidRPr="00632C2C">
        <w:t xml:space="preserve">Experts and scholars regard oral tradition as a vital cultural practice that involves passing down </w:t>
      </w:r>
      <w:r w:rsidRPr="00632C2C">
        <w:lastRenderedPageBreak/>
        <w:t xml:space="preserve">songs, stories, and knowledge verbally from one generation to the next. It is marked by its flexibility and adaptability, allowing each retelling or performance to evolve slightly to suit its audience and context. Foundational work by Milman Parry and Albert Lord introduced the </w:t>
      </w:r>
      <w:r w:rsidRPr="00632C2C">
        <w:rPr>
          <w:rFonts w:eastAsiaTheme="majorEastAsia"/>
          <w:i/>
          <w:iCs/>
        </w:rPr>
        <w:t>oral-formulaic theory</w:t>
      </w:r>
      <w:r w:rsidRPr="00632C2C">
        <w:t>, which explains how oral poets create their works through recurring phrases or formulas that support both memorization and spontaneous composition. This dynamic nature enables oral traditions to preserve cultural memory and identity while remaining responsive to social and historical changes.</w:t>
      </w:r>
    </w:p>
    <w:p w14:paraId="27E91584" w14:textId="77777777" w:rsidR="00632C2C" w:rsidRPr="00632C2C" w:rsidRDefault="00632C2C" w:rsidP="002C402E">
      <w:pPr>
        <w:pStyle w:val="BodyText"/>
        <w:spacing w:line="360" w:lineRule="auto"/>
        <w:ind w:left="90" w:firstLine="270"/>
        <w:jc w:val="both"/>
      </w:pPr>
      <w:r w:rsidRPr="00632C2C">
        <w:t xml:space="preserve">The </w:t>
      </w:r>
      <w:r w:rsidRPr="00632C2C">
        <w:rPr>
          <w:rFonts w:eastAsiaTheme="majorEastAsia"/>
          <w:i/>
          <w:iCs/>
        </w:rPr>
        <w:t>Oral-Formulaic Theory</w:t>
      </w:r>
      <w:r w:rsidRPr="00632C2C">
        <w:t xml:space="preserve">, developed by Parry and later refined by Lord, centers on the way oral poets craft songs during live performance using fixed patterns and repeated expressions that align with the rhythm and meter of the verse. Such methods account for the differences observed among multiple versions of the same song within oral cultures. Parry first proposed these ideas in the late 1920s and early 1930s through his analysis of the Homeric epics. His student, Albert Lord, further elaborated on them in the 1950s and 1960s, particularly in his seminal 1960 work </w:t>
      </w:r>
      <w:r w:rsidRPr="00632C2C">
        <w:rPr>
          <w:rFonts w:eastAsiaTheme="majorEastAsia"/>
          <w:i/>
          <w:iCs/>
        </w:rPr>
        <w:t>The Singer of Tales</w:t>
      </w:r>
      <w:r w:rsidRPr="00632C2C">
        <w:t>.</w:t>
      </w:r>
    </w:p>
    <w:bookmarkEnd w:id="4"/>
    <w:p w14:paraId="0C220F92" w14:textId="77777777" w:rsidR="002C5A08" w:rsidRPr="002C5A08" w:rsidRDefault="002C5A08" w:rsidP="002C402E">
      <w:pPr>
        <w:tabs>
          <w:tab w:val="left" w:pos="180"/>
        </w:tabs>
        <w:spacing w:line="360" w:lineRule="auto"/>
        <w:ind w:left="90" w:firstLine="270"/>
        <w:jc w:val="both"/>
        <w:rPr>
          <w:rFonts w:ascii="Times New Roman" w:eastAsia="Times New Roman" w:hAnsi="Times New Roman" w:cs="Times New Roman"/>
          <w:color w:val="000000" w:themeColor="text1"/>
          <w:kern w:val="0"/>
          <w:sz w:val="24"/>
          <w:szCs w:val="24"/>
          <w14:ligatures w14:val="none"/>
        </w:rPr>
      </w:pPr>
      <w:r w:rsidRPr="002C5A08">
        <w:rPr>
          <w:rFonts w:ascii="Times New Roman" w:eastAsia="Times New Roman" w:hAnsi="Times New Roman" w:cs="Times New Roman"/>
          <w:color w:val="000000" w:themeColor="text1"/>
          <w:kern w:val="0"/>
          <w:sz w:val="24"/>
          <w:szCs w:val="24"/>
          <w14:ligatures w14:val="none"/>
        </w:rPr>
        <w:t xml:space="preserve">Oral tradition is inherently connected to its performance context. Songs function not merely as compositions but as performed acts situated within social and communal environments, often involving audience participation. The interpretation and structure of the lyrics may vary according to the performer, audience, and occasion, highlighting the fluid and evolving character of oral tradition. This perspective is discussed by Richard Schechner (2002) in </w:t>
      </w:r>
      <w:r w:rsidRPr="002C5A08">
        <w:rPr>
          <w:rFonts w:ascii="Times New Roman" w:eastAsia="Times New Roman" w:hAnsi="Times New Roman" w:cs="Times New Roman"/>
          <w:i/>
          <w:iCs/>
          <w:color w:val="000000" w:themeColor="text1"/>
          <w:kern w:val="0"/>
          <w:sz w:val="24"/>
          <w:szCs w:val="24"/>
          <w14:ligatures w14:val="none"/>
        </w:rPr>
        <w:t>Performance Studies: An Introduction</w:t>
      </w:r>
      <w:r w:rsidRPr="002C5A08">
        <w:rPr>
          <w:rFonts w:ascii="Times New Roman" w:eastAsia="Times New Roman" w:hAnsi="Times New Roman" w:cs="Times New Roman"/>
          <w:color w:val="000000" w:themeColor="text1"/>
          <w:kern w:val="0"/>
          <w:sz w:val="24"/>
          <w:szCs w:val="24"/>
          <w14:ligatures w14:val="none"/>
        </w:rPr>
        <w:t>.</w:t>
      </w:r>
    </w:p>
    <w:p w14:paraId="33009EA6" w14:textId="3B6428A7" w:rsidR="0073347C" w:rsidRDefault="0073347C" w:rsidP="002C402E">
      <w:pPr>
        <w:tabs>
          <w:tab w:val="left" w:pos="180"/>
        </w:tabs>
        <w:spacing w:line="360" w:lineRule="auto"/>
        <w:ind w:left="90" w:firstLine="270"/>
        <w:jc w:val="both"/>
        <w:rPr>
          <w:rFonts w:ascii="Times New Roman" w:hAnsi="Times New Roman" w:cs="Times New Roman"/>
        </w:rPr>
      </w:pPr>
      <w:proofErr w:type="spellStart"/>
      <w:r w:rsidRPr="0073347C">
        <w:rPr>
          <w:rFonts w:ascii="Times New Roman" w:hAnsi="Times New Roman" w:cs="Times New Roman"/>
        </w:rPr>
        <w:t>Pudentia</w:t>
      </w:r>
      <w:proofErr w:type="spellEnd"/>
      <w:r w:rsidRPr="0073347C">
        <w:rPr>
          <w:rFonts w:ascii="Times New Roman" w:hAnsi="Times New Roman" w:cs="Times New Roman"/>
        </w:rPr>
        <w:t xml:space="preserve">, MPSS, Rattu, </w:t>
      </w:r>
      <w:proofErr w:type="spellStart"/>
      <w:r w:rsidRPr="0073347C">
        <w:rPr>
          <w:rFonts w:ascii="Times New Roman" w:hAnsi="Times New Roman" w:cs="Times New Roman"/>
        </w:rPr>
        <w:t>Sibarani</w:t>
      </w:r>
      <w:proofErr w:type="spellEnd"/>
      <w:r w:rsidRPr="0073347C">
        <w:rPr>
          <w:rFonts w:ascii="Times New Roman" w:hAnsi="Times New Roman" w:cs="Times New Roman"/>
        </w:rPr>
        <w:t xml:space="preserve"> 2008-2019, Oral Tradition Experts note that oral traditions serve multiple social functions, including education, ritual, and community cohesion. They employ stylistic elements such as repetition, parallelism, and call-and-response to enhance memorability and audience participation. Furthermore, oral tradition is not static; it is influenced by performance context, individual creativity, and cultural values, allowing it to evolve while maintaining a connection to its roots. Perry (2019, Minahasa Ethnomusicologist see that the birth of the songs have been influenced by the </w:t>
      </w:r>
      <w:proofErr w:type="spellStart"/>
      <w:r w:rsidRPr="0073347C">
        <w:rPr>
          <w:rFonts w:ascii="Times New Roman" w:hAnsi="Times New Roman" w:cs="Times New Roman"/>
        </w:rPr>
        <w:t>the</w:t>
      </w:r>
      <w:proofErr w:type="spellEnd"/>
      <w:r w:rsidRPr="0073347C">
        <w:rPr>
          <w:rFonts w:ascii="Times New Roman" w:hAnsi="Times New Roman" w:cs="Times New Roman"/>
        </w:rPr>
        <w:t xml:space="preserve"> </w:t>
      </w:r>
      <w:proofErr w:type="spellStart"/>
      <w:r w:rsidRPr="0073347C">
        <w:rPr>
          <w:rFonts w:ascii="Times New Roman" w:hAnsi="Times New Roman" w:cs="Times New Roman"/>
        </w:rPr>
        <w:t>Spainiard</w:t>
      </w:r>
      <w:proofErr w:type="spellEnd"/>
      <w:r w:rsidRPr="0073347C">
        <w:rPr>
          <w:rFonts w:ascii="Times New Roman" w:hAnsi="Times New Roman" w:cs="Times New Roman"/>
        </w:rPr>
        <w:t xml:space="preserve"> and Portuguese in Minahasa in the early 1550s. The oral tradition in song lyrics refers to the transmission of songs by word of mouth across generations, where songs evolve in performance and form rather than being fixed in written form. The analysis of oral tradition song lyrics typically draws on several key theoretical perspectives (</w:t>
      </w:r>
      <w:proofErr w:type="spellStart"/>
      <w:r w:rsidRPr="0073347C">
        <w:rPr>
          <w:rFonts w:ascii="Times New Roman" w:hAnsi="Times New Roman" w:cs="Times New Roman"/>
        </w:rPr>
        <w:t>Senduk</w:t>
      </w:r>
      <w:proofErr w:type="spellEnd"/>
      <w:r w:rsidRPr="0073347C">
        <w:rPr>
          <w:rFonts w:ascii="Times New Roman" w:hAnsi="Times New Roman" w:cs="Times New Roman"/>
        </w:rPr>
        <w:t>, A.J, 2024)</w:t>
      </w:r>
      <w:r w:rsidR="00632C2C">
        <w:rPr>
          <w:rFonts w:ascii="Times New Roman" w:hAnsi="Times New Roman" w:cs="Times New Roman"/>
        </w:rPr>
        <w:t>.</w:t>
      </w:r>
    </w:p>
    <w:p w14:paraId="071A9B5F" w14:textId="6BF8D60A" w:rsidR="005B04BF" w:rsidRPr="00DB1B7C" w:rsidRDefault="002C402E" w:rsidP="002C402E">
      <w:pPr>
        <w:spacing w:line="360" w:lineRule="auto"/>
        <w:ind w:left="90" w:firstLine="180"/>
        <w:jc w:val="both"/>
        <w:rPr>
          <w:rFonts w:ascii="Times New Roman" w:hAnsi="Times New Roman" w:cs="Times New Roman"/>
        </w:rPr>
      </w:pPr>
      <w:r>
        <w:rPr>
          <w:rFonts w:ascii="Times New Roman" w:hAnsi="Times New Roman" w:cs="Times New Roman"/>
        </w:rPr>
        <w:t xml:space="preserve"> </w:t>
      </w:r>
      <w:r w:rsidR="00DE6DEF" w:rsidRPr="00DB1B7C">
        <w:rPr>
          <w:rFonts w:ascii="Times New Roman" w:hAnsi="Times New Roman" w:cs="Times New Roman"/>
        </w:rPr>
        <w:t xml:space="preserve">This study can intrinsically and extrinsically provide an overview of the oral traditions of the </w:t>
      </w:r>
      <w:proofErr w:type="spellStart"/>
      <w:r w:rsidR="00DE6DEF" w:rsidRPr="00DB1B7C">
        <w:rPr>
          <w:rFonts w:ascii="Times New Roman" w:hAnsi="Times New Roman" w:cs="Times New Roman"/>
        </w:rPr>
        <w:t>Tontemboan</w:t>
      </w:r>
      <w:proofErr w:type="spellEnd"/>
      <w:r w:rsidR="00DE6DEF" w:rsidRPr="00DB1B7C">
        <w:rPr>
          <w:rFonts w:ascii="Times New Roman" w:hAnsi="Times New Roman" w:cs="Times New Roman"/>
        </w:rPr>
        <w:t xml:space="preserve"> Minahasa community through the texts and contexts of </w:t>
      </w:r>
      <w:proofErr w:type="spellStart"/>
      <w:r w:rsidR="00DE6DEF" w:rsidRPr="00DB1B7C">
        <w:rPr>
          <w:rFonts w:ascii="Times New Roman" w:hAnsi="Times New Roman" w:cs="Times New Roman"/>
        </w:rPr>
        <w:t>Makaaruyen</w:t>
      </w:r>
      <w:proofErr w:type="spellEnd"/>
      <w:r w:rsidR="00DE6DEF" w:rsidRPr="00DB1B7C">
        <w:rPr>
          <w:rFonts w:ascii="Times New Roman" w:hAnsi="Times New Roman" w:cs="Times New Roman"/>
        </w:rPr>
        <w:t xml:space="preserve"> and </w:t>
      </w:r>
      <w:proofErr w:type="spellStart"/>
      <w:r w:rsidR="00DE6DEF" w:rsidRPr="00DB1B7C">
        <w:rPr>
          <w:rFonts w:ascii="Times New Roman" w:hAnsi="Times New Roman" w:cs="Times New Roman"/>
        </w:rPr>
        <w:t>Makalelon</w:t>
      </w:r>
      <w:proofErr w:type="spellEnd"/>
      <w:r w:rsidR="00DE6DEF" w:rsidRPr="00DB1B7C">
        <w:rPr>
          <w:rFonts w:ascii="Times New Roman" w:hAnsi="Times New Roman" w:cs="Times New Roman"/>
        </w:rPr>
        <w:t xml:space="preserve"> songs in the </w:t>
      </w:r>
      <w:proofErr w:type="spellStart"/>
      <w:r w:rsidR="00DE6DEF" w:rsidRPr="00DB1B7C">
        <w:rPr>
          <w:rFonts w:ascii="Times New Roman" w:hAnsi="Times New Roman" w:cs="Times New Roman"/>
        </w:rPr>
        <w:t>Tontemboan</w:t>
      </w:r>
      <w:proofErr w:type="spellEnd"/>
      <w:r w:rsidR="00DE6DEF" w:rsidRPr="00DB1B7C">
        <w:rPr>
          <w:rFonts w:ascii="Times New Roman" w:hAnsi="Times New Roman" w:cs="Times New Roman"/>
        </w:rPr>
        <w:t xml:space="preserve"> Minahasa community and their relationship with the impact and behavior of the cultural </w:t>
      </w:r>
      <w:r w:rsidR="00DE6DEF" w:rsidRPr="00DB1B7C">
        <w:rPr>
          <w:rFonts w:ascii="Times New Roman" w:hAnsi="Times New Roman" w:cs="Times New Roman"/>
        </w:rPr>
        <w:lastRenderedPageBreak/>
        <w:t xml:space="preserve">traditions of the </w:t>
      </w:r>
      <w:proofErr w:type="spellStart"/>
      <w:r w:rsidR="00DE6DEF" w:rsidRPr="00DB1B7C">
        <w:rPr>
          <w:rFonts w:ascii="Times New Roman" w:hAnsi="Times New Roman" w:cs="Times New Roman"/>
        </w:rPr>
        <w:t>Tontemboan</w:t>
      </w:r>
      <w:proofErr w:type="spellEnd"/>
      <w:r w:rsidR="00DE6DEF" w:rsidRPr="00DB1B7C">
        <w:rPr>
          <w:rFonts w:ascii="Times New Roman" w:hAnsi="Times New Roman" w:cs="Times New Roman"/>
        </w:rPr>
        <w:t xml:space="preserve"> Minahasa community from one generation to another, as well as promoting the culture of the </w:t>
      </w:r>
      <w:proofErr w:type="spellStart"/>
      <w:r w:rsidR="00DE6DEF" w:rsidRPr="00DB1B7C">
        <w:rPr>
          <w:rFonts w:ascii="Times New Roman" w:hAnsi="Times New Roman" w:cs="Times New Roman"/>
        </w:rPr>
        <w:t>Tontemboan</w:t>
      </w:r>
      <w:proofErr w:type="spellEnd"/>
      <w:r w:rsidR="00DE6DEF" w:rsidRPr="00DB1B7C">
        <w:rPr>
          <w:rFonts w:ascii="Times New Roman" w:hAnsi="Times New Roman" w:cs="Times New Roman"/>
        </w:rPr>
        <w:t xml:space="preserve"> Minahasa ethnic community</w:t>
      </w:r>
      <w:r w:rsidR="005B04BF" w:rsidRPr="00DB1B7C">
        <w:rPr>
          <w:rFonts w:ascii="Times New Roman" w:hAnsi="Times New Roman" w:cs="Times New Roman"/>
        </w:rPr>
        <w:t xml:space="preserve"> of </w:t>
      </w:r>
      <w:proofErr w:type="spellStart"/>
      <w:r w:rsidR="005B04BF" w:rsidRPr="00DB1B7C">
        <w:rPr>
          <w:rFonts w:ascii="Times New Roman" w:hAnsi="Times New Roman" w:cs="Times New Roman"/>
        </w:rPr>
        <w:t>T</w:t>
      </w:r>
      <w:r w:rsidR="00DE6DEF" w:rsidRPr="00DB1B7C">
        <w:rPr>
          <w:rFonts w:ascii="Times New Roman" w:hAnsi="Times New Roman" w:cs="Times New Roman"/>
        </w:rPr>
        <w:t>ontemboan</w:t>
      </w:r>
      <w:proofErr w:type="spellEnd"/>
      <w:r w:rsidR="00E53F1D">
        <w:rPr>
          <w:rFonts w:ascii="Times New Roman" w:hAnsi="Times New Roman" w:cs="Times New Roman"/>
        </w:rPr>
        <w:t>.</w:t>
      </w:r>
    </w:p>
    <w:p w14:paraId="11753575" w14:textId="44382196" w:rsidR="005B04BF" w:rsidRDefault="002C402E" w:rsidP="002C402E">
      <w:pPr>
        <w:spacing w:line="360" w:lineRule="auto"/>
        <w:ind w:left="90" w:firstLine="180"/>
        <w:jc w:val="both"/>
        <w:rPr>
          <w:rFonts w:ascii="Times New Roman" w:hAnsi="Times New Roman" w:cs="Times New Roman"/>
        </w:rPr>
      </w:pPr>
      <w:r>
        <w:rPr>
          <w:rFonts w:ascii="Times New Roman" w:hAnsi="Times New Roman" w:cs="Times New Roman"/>
        </w:rPr>
        <w:t xml:space="preserve"> </w:t>
      </w:r>
      <w:r w:rsidR="005B04BF" w:rsidRPr="00DB1B7C">
        <w:rPr>
          <w:rFonts w:ascii="Times New Roman" w:hAnsi="Times New Roman" w:cs="Times New Roman"/>
        </w:rPr>
        <w:t xml:space="preserve">The Minahasa people are known for their deep love of singing, which has become part of their culture. This tradition is present in various social and cultural activities, from traditional ceremonies to daily activities such as community service and celebrations. Among the various types of traditional Minahasa songs, </w:t>
      </w:r>
      <w:proofErr w:type="spellStart"/>
      <w:r w:rsidR="005B04BF" w:rsidRPr="00E53F1D">
        <w:rPr>
          <w:rFonts w:ascii="Times New Roman" w:hAnsi="Times New Roman" w:cs="Times New Roman"/>
          <w:i/>
          <w:iCs/>
        </w:rPr>
        <w:t>Makalelon</w:t>
      </w:r>
      <w:proofErr w:type="spellEnd"/>
      <w:r w:rsidR="005B04BF" w:rsidRPr="00DB1B7C">
        <w:rPr>
          <w:rFonts w:ascii="Times New Roman" w:hAnsi="Times New Roman" w:cs="Times New Roman"/>
        </w:rPr>
        <w:t xml:space="preserve"> (also known as </w:t>
      </w:r>
      <w:proofErr w:type="spellStart"/>
      <w:r w:rsidR="005B04BF" w:rsidRPr="00E53F1D">
        <w:rPr>
          <w:rFonts w:ascii="Times New Roman" w:hAnsi="Times New Roman" w:cs="Times New Roman"/>
          <w:i/>
          <w:iCs/>
        </w:rPr>
        <w:t>Kalelon</w:t>
      </w:r>
      <w:proofErr w:type="spellEnd"/>
      <w:r w:rsidR="005B04BF" w:rsidRPr="00DB1B7C">
        <w:rPr>
          <w:rFonts w:ascii="Times New Roman" w:hAnsi="Times New Roman" w:cs="Times New Roman"/>
        </w:rPr>
        <w:t xml:space="preserve">) and </w:t>
      </w:r>
      <w:proofErr w:type="spellStart"/>
      <w:r w:rsidR="005B04BF" w:rsidRPr="00DB1B7C">
        <w:rPr>
          <w:rFonts w:ascii="Times New Roman" w:hAnsi="Times New Roman" w:cs="Times New Roman"/>
        </w:rPr>
        <w:t>Makaaruyen</w:t>
      </w:r>
      <w:proofErr w:type="spellEnd"/>
      <w:r w:rsidR="005B04BF" w:rsidRPr="00DB1B7C">
        <w:rPr>
          <w:rFonts w:ascii="Times New Roman" w:hAnsi="Times New Roman" w:cs="Times New Roman"/>
        </w:rPr>
        <w:t xml:space="preserve"> are important types of traditional songs in the cultural heritage of Minahasa, with roots that are a blend of Minahasa culture and Western cultural influences, particularly Spanish and Portuguese. </w:t>
      </w:r>
      <w:proofErr w:type="spellStart"/>
      <w:r w:rsidR="005B04BF" w:rsidRPr="00E53F1D">
        <w:rPr>
          <w:rFonts w:ascii="Times New Roman" w:hAnsi="Times New Roman" w:cs="Times New Roman"/>
          <w:i/>
          <w:iCs/>
        </w:rPr>
        <w:t>Makalelon-Makaaruyen</w:t>
      </w:r>
      <w:proofErr w:type="spellEnd"/>
      <w:r w:rsidR="005B04BF" w:rsidRPr="00DB1B7C">
        <w:rPr>
          <w:rFonts w:ascii="Times New Roman" w:hAnsi="Times New Roman" w:cs="Times New Roman"/>
        </w:rPr>
        <w:t xml:space="preserve"> </w:t>
      </w:r>
      <w:r w:rsidR="00E53F1D">
        <w:rPr>
          <w:rFonts w:ascii="Times New Roman" w:hAnsi="Times New Roman" w:cs="Times New Roman"/>
        </w:rPr>
        <w:t>song itself</w:t>
      </w:r>
      <w:r w:rsidR="005B04BF" w:rsidRPr="00DB1B7C">
        <w:rPr>
          <w:rFonts w:ascii="Times New Roman" w:hAnsi="Times New Roman" w:cs="Times New Roman"/>
        </w:rPr>
        <w:t xml:space="preserve"> is a very melancholic musical expression, containing lyrics full of moral messages and life values</w:t>
      </w:r>
      <w:r w:rsidR="00E53F1D">
        <w:rPr>
          <w:rFonts w:ascii="Times New Roman" w:hAnsi="Times New Roman" w:cs="Times New Roman"/>
        </w:rPr>
        <w:t xml:space="preserve"> (Ross </w:t>
      </w:r>
      <w:proofErr w:type="spellStart"/>
      <w:r w:rsidR="00E53F1D">
        <w:rPr>
          <w:rFonts w:ascii="Times New Roman" w:hAnsi="Times New Roman" w:cs="Times New Roman"/>
        </w:rPr>
        <w:t>Poluan</w:t>
      </w:r>
      <w:proofErr w:type="spellEnd"/>
      <w:r w:rsidR="00E53F1D">
        <w:rPr>
          <w:rFonts w:ascii="Times New Roman" w:hAnsi="Times New Roman" w:cs="Times New Roman"/>
        </w:rPr>
        <w:t>)</w:t>
      </w:r>
      <w:r w:rsidR="00E53F1D">
        <w:rPr>
          <w:rStyle w:val="FootnoteReference"/>
          <w:rFonts w:ascii="Times New Roman" w:hAnsi="Times New Roman" w:cs="Times New Roman"/>
        </w:rPr>
        <w:footnoteReference w:id="4"/>
      </w:r>
    </w:p>
    <w:p w14:paraId="3E9E71DF" w14:textId="77777777" w:rsidR="002C402E" w:rsidRPr="005E6718" w:rsidRDefault="002C402E" w:rsidP="002C402E">
      <w:pPr>
        <w:tabs>
          <w:tab w:val="left" w:pos="180"/>
        </w:tabs>
        <w:spacing w:line="360" w:lineRule="auto"/>
        <w:jc w:val="both"/>
        <w:rPr>
          <w:rFonts w:ascii="Times New Roman" w:hAnsi="Times New Roman" w:cs="Times New Roman"/>
          <w:b/>
          <w:bCs/>
        </w:rPr>
      </w:pPr>
      <w:r w:rsidRPr="005E6718">
        <w:rPr>
          <w:rFonts w:ascii="Times New Roman" w:hAnsi="Times New Roman" w:cs="Times New Roman"/>
          <w:b/>
          <w:bCs/>
        </w:rPr>
        <w:t>2. Methods</w:t>
      </w:r>
    </w:p>
    <w:p w14:paraId="3097341D" w14:textId="1408E159" w:rsidR="0091671F" w:rsidRPr="002C402E" w:rsidRDefault="002C402E" w:rsidP="002C402E">
      <w:pPr>
        <w:tabs>
          <w:tab w:val="left" w:pos="180"/>
        </w:tabs>
        <w:spacing w:line="360" w:lineRule="auto"/>
        <w:ind w:firstLine="270"/>
        <w:jc w:val="both"/>
        <w:rPr>
          <w:rFonts w:ascii="Times New Roman" w:hAnsi="Times New Roman" w:cs="Times New Roman"/>
          <w:b/>
          <w:bCs/>
        </w:rPr>
      </w:pPr>
      <w:r w:rsidRPr="007F7045">
        <w:rPr>
          <w:noProof/>
        </w:rPr>
        <w:drawing>
          <wp:anchor distT="0" distB="0" distL="114300" distR="114300" simplePos="0" relativeHeight="251661312" behindDoc="1" locked="0" layoutInCell="1" allowOverlap="1" wp14:anchorId="5D933F03" wp14:editId="6F013D0C">
            <wp:simplePos x="0" y="0"/>
            <wp:positionH relativeFrom="column">
              <wp:posOffset>3264061</wp:posOffset>
            </wp:positionH>
            <wp:positionV relativeFrom="paragraph">
              <wp:posOffset>3666152</wp:posOffset>
            </wp:positionV>
            <wp:extent cx="2616200" cy="1388745"/>
            <wp:effectExtent l="0" t="0" r="0" b="1905"/>
            <wp:wrapNone/>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8704" cy="13900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045">
        <w:rPr>
          <w:noProof/>
        </w:rPr>
        <w:drawing>
          <wp:anchor distT="0" distB="0" distL="114300" distR="114300" simplePos="0" relativeHeight="251659264" behindDoc="1" locked="0" layoutInCell="1" allowOverlap="1" wp14:anchorId="2CFD0062" wp14:editId="092F6594">
            <wp:simplePos x="0" y="0"/>
            <wp:positionH relativeFrom="column">
              <wp:posOffset>567159</wp:posOffset>
            </wp:positionH>
            <wp:positionV relativeFrom="paragraph">
              <wp:posOffset>3666152</wp:posOffset>
            </wp:positionV>
            <wp:extent cx="2533333" cy="1388962"/>
            <wp:effectExtent l="0" t="0" r="635" b="190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5148" cy="1389957"/>
                    </a:xfrm>
                    <a:prstGeom prst="rect">
                      <a:avLst/>
                    </a:prstGeom>
                    <a:noFill/>
                    <a:ln>
                      <a:noFill/>
                    </a:ln>
                  </pic:spPr>
                </pic:pic>
              </a:graphicData>
            </a:graphic>
            <wp14:sizeRelH relativeFrom="page">
              <wp14:pctWidth>0</wp14:pctWidth>
            </wp14:sizeRelH>
            <wp14:sizeRelV relativeFrom="page">
              <wp14:pctHeight>0</wp14:pctHeight>
            </wp14:sizeRelV>
          </wp:anchor>
        </w:drawing>
      </w:r>
      <w:r w:rsidR="00436B92" w:rsidRPr="002C402E">
        <w:rPr>
          <w:rFonts w:ascii="Times New Roman" w:hAnsi="Times New Roman" w:cs="Times New Roman"/>
        </w:rPr>
        <w:t xml:space="preserve">This research applies a method of Richard Schechner (2002), in his performance theory, approaches to oral traditions that draw heavily from ethnographic methods, emphasizing close, immersive observation of cultural practices as they unfold in real contexts in these </w:t>
      </w:r>
      <w:proofErr w:type="spellStart"/>
      <w:r w:rsidR="00436B92" w:rsidRPr="002C402E">
        <w:rPr>
          <w:rFonts w:ascii="Times New Roman" w:hAnsi="Times New Roman" w:cs="Times New Roman"/>
        </w:rPr>
        <w:t>Makaaruyen</w:t>
      </w:r>
      <w:proofErr w:type="spellEnd"/>
      <w:r w:rsidR="00436B92" w:rsidRPr="002C402E">
        <w:rPr>
          <w:rFonts w:ascii="Times New Roman" w:hAnsi="Times New Roman" w:cs="Times New Roman"/>
        </w:rPr>
        <w:t xml:space="preserve"> and </w:t>
      </w:r>
      <w:proofErr w:type="spellStart"/>
      <w:r w:rsidR="00436B92" w:rsidRPr="002C402E">
        <w:rPr>
          <w:rFonts w:ascii="Times New Roman" w:hAnsi="Times New Roman" w:cs="Times New Roman"/>
        </w:rPr>
        <w:t>Makalelon</w:t>
      </w:r>
      <w:proofErr w:type="spellEnd"/>
      <w:r w:rsidR="00436B92" w:rsidRPr="002C402E">
        <w:rPr>
          <w:rFonts w:ascii="Times New Roman" w:hAnsi="Times New Roman" w:cs="Times New Roman"/>
        </w:rPr>
        <w:t xml:space="preserve"> songs. In this approach, the researcher does not simply, watch its performance, record stories or interviews; instead, they pay careful attention to the social environment, the relationships between performers and audiences, and the cultural functions of the narrative. Schechner’s ethnographic lens highlights that oral traditions cannot be separated from the community that produces them—each telling is shaped by local beliefs, social structures, and situational factors. By documenting these layers of meaning, ethnographic work reveals how oral traditions operate not just as texts but as living cultural processes. James P. Spradley’s </w:t>
      </w:r>
      <w:r w:rsidR="00436B92" w:rsidRPr="002C402E">
        <w:rPr>
          <w:rFonts w:ascii="Times New Roman" w:hAnsi="Times New Roman" w:cs="Times New Roman"/>
          <w:i/>
          <w:iCs/>
        </w:rPr>
        <w:t>The Ethnographic Interview</w:t>
      </w:r>
      <w:r w:rsidR="00436B92" w:rsidRPr="002C402E">
        <w:rPr>
          <w:rFonts w:ascii="Times New Roman" w:hAnsi="Times New Roman" w:cs="Times New Roman"/>
        </w:rPr>
        <w:t xml:space="preserve"> (1979) serves as a practical framework for studying </w:t>
      </w:r>
      <w:proofErr w:type="spellStart"/>
      <w:r w:rsidR="00436B92" w:rsidRPr="002C402E">
        <w:rPr>
          <w:rFonts w:ascii="Times New Roman" w:hAnsi="Times New Roman" w:cs="Times New Roman"/>
        </w:rPr>
        <w:t>Makalelon</w:t>
      </w:r>
      <w:proofErr w:type="spellEnd"/>
      <w:r w:rsidR="00436B92" w:rsidRPr="002C402E">
        <w:rPr>
          <w:rFonts w:ascii="Times New Roman" w:hAnsi="Times New Roman" w:cs="Times New Roman"/>
        </w:rPr>
        <w:t xml:space="preserve"> and </w:t>
      </w:r>
      <w:proofErr w:type="spellStart"/>
      <w:r w:rsidR="00436B92" w:rsidRPr="002C402E">
        <w:rPr>
          <w:rFonts w:ascii="Times New Roman" w:hAnsi="Times New Roman" w:cs="Times New Roman"/>
        </w:rPr>
        <w:t>Makaaruyen</w:t>
      </w:r>
      <w:proofErr w:type="spellEnd"/>
      <w:r w:rsidR="00436B92" w:rsidRPr="002C402E">
        <w:rPr>
          <w:rFonts w:ascii="Times New Roman" w:hAnsi="Times New Roman" w:cs="Times New Roman"/>
        </w:rPr>
        <w:t xml:space="preserve"> songs. His approach guides researchers to engage directly with community members, pose meaningful questions, and attentively absorb the stories and perspectives they provide. By applying Spradley’s techniques, researchers can gain deep, firsthand understanding from cultural bearers, uncover the symbolic and cultural significance of these songs, and note how their performance and interpretation shift across different situations within the community.</w:t>
      </w:r>
    </w:p>
    <w:p w14:paraId="0DAF22EB" w14:textId="4C714EB0" w:rsidR="0091671F" w:rsidRDefault="0091671F" w:rsidP="00C97A43">
      <w:pPr>
        <w:pStyle w:val="ListParagraph"/>
        <w:tabs>
          <w:tab w:val="left" w:pos="180"/>
        </w:tabs>
        <w:spacing w:line="360" w:lineRule="auto"/>
        <w:jc w:val="both"/>
        <w:rPr>
          <w:rFonts w:ascii="Times New Roman" w:hAnsi="Times New Roman" w:cs="Times New Roman"/>
        </w:rPr>
      </w:pPr>
    </w:p>
    <w:p w14:paraId="01DE7FA5" w14:textId="62E484FC" w:rsidR="0091671F" w:rsidRDefault="0091671F" w:rsidP="00C97A43">
      <w:pPr>
        <w:pStyle w:val="ListParagraph"/>
        <w:tabs>
          <w:tab w:val="left" w:pos="180"/>
        </w:tabs>
        <w:spacing w:line="360" w:lineRule="auto"/>
        <w:jc w:val="both"/>
        <w:rPr>
          <w:rFonts w:ascii="Times New Roman" w:hAnsi="Times New Roman" w:cs="Times New Roman"/>
        </w:rPr>
      </w:pPr>
    </w:p>
    <w:p w14:paraId="02246CE1" w14:textId="7B5D5E54" w:rsidR="0091671F" w:rsidRDefault="0091671F" w:rsidP="00C97A43">
      <w:pPr>
        <w:pStyle w:val="ListParagraph"/>
        <w:tabs>
          <w:tab w:val="left" w:pos="180"/>
        </w:tabs>
        <w:spacing w:line="360" w:lineRule="auto"/>
        <w:jc w:val="both"/>
        <w:rPr>
          <w:rFonts w:ascii="Times New Roman" w:hAnsi="Times New Roman" w:cs="Times New Roman"/>
        </w:rPr>
      </w:pPr>
    </w:p>
    <w:p w14:paraId="02687A58" w14:textId="6FB4D78D" w:rsidR="0091671F" w:rsidRDefault="0091671F" w:rsidP="00C97A43">
      <w:pPr>
        <w:pStyle w:val="ListParagraph"/>
        <w:tabs>
          <w:tab w:val="left" w:pos="180"/>
        </w:tabs>
        <w:spacing w:line="360" w:lineRule="auto"/>
        <w:jc w:val="both"/>
        <w:rPr>
          <w:rFonts w:ascii="Times New Roman" w:hAnsi="Times New Roman" w:cs="Times New Roman"/>
        </w:rPr>
      </w:pPr>
    </w:p>
    <w:p w14:paraId="3481D2D6" w14:textId="77777777" w:rsidR="0091671F" w:rsidRPr="002C402E" w:rsidRDefault="0091671F" w:rsidP="002C402E">
      <w:pPr>
        <w:tabs>
          <w:tab w:val="left" w:pos="180"/>
        </w:tabs>
        <w:spacing w:line="360" w:lineRule="auto"/>
        <w:rPr>
          <w:rFonts w:ascii="Times New Roman" w:hAnsi="Times New Roman" w:cs="Times New Roman"/>
        </w:rPr>
      </w:pPr>
    </w:p>
    <w:p w14:paraId="655FA606" w14:textId="11233C56" w:rsidR="0091671F" w:rsidRDefault="0091671F" w:rsidP="00F830F4">
      <w:pPr>
        <w:pStyle w:val="ListParagraph"/>
        <w:tabs>
          <w:tab w:val="left" w:pos="180"/>
        </w:tabs>
        <w:spacing w:after="0" w:line="60" w:lineRule="atLeast"/>
        <w:jc w:val="center"/>
        <w:rPr>
          <w:rFonts w:ascii="Times New Roman" w:hAnsi="Times New Roman" w:cs="Times New Roman"/>
          <w:sz w:val="14"/>
          <w:szCs w:val="14"/>
        </w:rPr>
      </w:pPr>
      <w:r w:rsidRPr="0091671F">
        <w:rPr>
          <w:rFonts w:ascii="Times New Roman" w:hAnsi="Times New Roman" w:cs="Times New Roman"/>
          <w:sz w:val="14"/>
          <w:szCs w:val="14"/>
        </w:rPr>
        <w:t xml:space="preserve">Picture 1. </w:t>
      </w:r>
      <w:proofErr w:type="spellStart"/>
      <w:r w:rsidRPr="0091671F">
        <w:rPr>
          <w:rFonts w:ascii="Times New Roman" w:hAnsi="Times New Roman" w:cs="Times New Roman"/>
          <w:sz w:val="14"/>
          <w:szCs w:val="14"/>
        </w:rPr>
        <w:t>Makaaruyen</w:t>
      </w:r>
      <w:proofErr w:type="spellEnd"/>
      <w:r w:rsidRPr="0091671F">
        <w:rPr>
          <w:rFonts w:ascii="Times New Roman" w:hAnsi="Times New Roman" w:cs="Times New Roman"/>
          <w:sz w:val="14"/>
          <w:szCs w:val="14"/>
        </w:rPr>
        <w:t xml:space="preserve"> Sing</w:t>
      </w:r>
      <w:r w:rsidR="009C1D68">
        <w:rPr>
          <w:rFonts w:ascii="Times New Roman" w:hAnsi="Times New Roman" w:cs="Times New Roman"/>
          <w:sz w:val="14"/>
          <w:szCs w:val="14"/>
        </w:rPr>
        <w:t>e</w:t>
      </w:r>
      <w:r w:rsidRPr="0091671F">
        <w:rPr>
          <w:rFonts w:ascii="Times New Roman" w:hAnsi="Times New Roman" w:cs="Times New Roman"/>
          <w:sz w:val="14"/>
          <w:szCs w:val="14"/>
        </w:rPr>
        <w:t xml:space="preserve">rs in </w:t>
      </w:r>
      <w:proofErr w:type="spellStart"/>
      <w:r w:rsidRPr="0091671F">
        <w:rPr>
          <w:rFonts w:ascii="Times New Roman" w:hAnsi="Times New Roman" w:cs="Times New Roman"/>
          <w:sz w:val="14"/>
          <w:szCs w:val="14"/>
        </w:rPr>
        <w:t>Tondei</w:t>
      </w:r>
      <w:proofErr w:type="spellEnd"/>
      <w:r w:rsidRPr="0091671F">
        <w:rPr>
          <w:rFonts w:ascii="Times New Roman" w:hAnsi="Times New Roman" w:cs="Times New Roman"/>
          <w:sz w:val="14"/>
          <w:szCs w:val="14"/>
        </w:rPr>
        <w:t xml:space="preserve"> Village, Minahasa      Picture 2. </w:t>
      </w:r>
      <w:proofErr w:type="spellStart"/>
      <w:r w:rsidRPr="0091671F">
        <w:rPr>
          <w:rFonts w:ascii="Times New Roman" w:hAnsi="Times New Roman" w:cs="Times New Roman"/>
          <w:sz w:val="14"/>
          <w:szCs w:val="14"/>
        </w:rPr>
        <w:t>Makalelon</w:t>
      </w:r>
      <w:proofErr w:type="spellEnd"/>
      <w:r w:rsidRPr="0091671F">
        <w:rPr>
          <w:rFonts w:ascii="Times New Roman" w:hAnsi="Times New Roman" w:cs="Times New Roman"/>
          <w:sz w:val="14"/>
          <w:szCs w:val="14"/>
        </w:rPr>
        <w:t xml:space="preserve"> Singers in </w:t>
      </w:r>
      <w:proofErr w:type="spellStart"/>
      <w:r w:rsidRPr="0091671F">
        <w:rPr>
          <w:rFonts w:ascii="Times New Roman" w:hAnsi="Times New Roman" w:cs="Times New Roman"/>
          <w:sz w:val="14"/>
          <w:szCs w:val="14"/>
        </w:rPr>
        <w:t>Boyong</w:t>
      </w:r>
      <w:proofErr w:type="spellEnd"/>
      <w:r w:rsidRPr="0091671F">
        <w:rPr>
          <w:rFonts w:ascii="Times New Roman" w:hAnsi="Times New Roman" w:cs="Times New Roman"/>
          <w:sz w:val="14"/>
          <w:szCs w:val="14"/>
        </w:rPr>
        <w:t xml:space="preserve">-Atas Village, </w:t>
      </w:r>
      <w:proofErr w:type="spellStart"/>
      <w:r w:rsidRPr="0091671F">
        <w:rPr>
          <w:rFonts w:ascii="Times New Roman" w:hAnsi="Times New Roman" w:cs="Times New Roman"/>
          <w:sz w:val="14"/>
          <w:szCs w:val="14"/>
        </w:rPr>
        <w:t>M</w:t>
      </w:r>
      <w:r>
        <w:rPr>
          <w:rFonts w:ascii="Times New Roman" w:hAnsi="Times New Roman" w:cs="Times New Roman"/>
          <w:sz w:val="14"/>
          <w:szCs w:val="14"/>
        </w:rPr>
        <w:t>i</w:t>
      </w:r>
      <w:r w:rsidRPr="0091671F">
        <w:rPr>
          <w:rFonts w:ascii="Times New Roman" w:hAnsi="Times New Roman" w:cs="Times New Roman"/>
          <w:sz w:val="14"/>
          <w:szCs w:val="14"/>
        </w:rPr>
        <w:t>inahasa</w:t>
      </w:r>
      <w:proofErr w:type="spellEnd"/>
      <w:r w:rsidR="008A262D">
        <w:rPr>
          <w:rFonts w:ascii="Times New Roman" w:hAnsi="Times New Roman" w:cs="Times New Roman"/>
          <w:sz w:val="14"/>
          <w:szCs w:val="14"/>
        </w:rPr>
        <w:t xml:space="preserve"> </w:t>
      </w:r>
    </w:p>
    <w:p w14:paraId="0B2D90BB" w14:textId="0B782D1E" w:rsidR="0091671F" w:rsidRDefault="00F830F4" w:rsidP="00F830F4">
      <w:pPr>
        <w:pStyle w:val="ListParagraph"/>
        <w:tabs>
          <w:tab w:val="left" w:pos="180"/>
        </w:tabs>
        <w:spacing w:after="0" w:line="60" w:lineRule="atLeast"/>
        <w:jc w:val="center"/>
        <w:rPr>
          <w:rFonts w:ascii="Times New Roman" w:hAnsi="Times New Roman" w:cs="Times New Roman"/>
          <w:sz w:val="14"/>
          <w:szCs w:val="14"/>
        </w:rPr>
      </w:pPr>
      <w:r>
        <w:rPr>
          <w:rFonts w:ascii="Times New Roman" w:hAnsi="Times New Roman" w:cs="Times New Roman"/>
          <w:sz w:val="14"/>
          <w:szCs w:val="14"/>
        </w:rPr>
        <w:t xml:space="preserve">Pictures Taken by Arter Jodi </w:t>
      </w:r>
      <w:proofErr w:type="spellStart"/>
      <w:r>
        <w:rPr>
          <w:rFonts w:ascii="Times New Roman" w:hAnsi="Times New Roman" w:cs="Times New Roman"/>
          <w:sz w:val="14"/>
          <w:szCs w:val="14"/>
        </w:rPr>
        <w:t>Senduk</w:t>
      </w:r>
      <w:proofErr w:type="spellEnd"/>
    </w:p>
    <w:p w14:paraId="701362DB" w14:textId="77777777" w:rsidR="00F830F4" w:rsidRPr="00F830F4" w:rsidRDefault="00F830F4" w:rsidP="00F830F4">
      <w:pPr>
        <w:pStyle w:val="ListParagraph"/>
        <w:tabs>
          <w:tab w:val="left" w:pos="180"/>
        </w:tabs>
        <w:spacing w:after="0" w:line="60" w:lineRule="atLeast"/>
        <w:jc w:val="center"/>
        <w:rPr>
          <w:rFonts w:ascii="Times New Roman" w:hAnsi="Times New Roman" w:cs="Times New Roman"/>
          <w:sz w:val="14"/>
          <w:szCs w:val="14"/>
        </w:rPr>
      </w:pPr>
    </w:p>
    <w:p w14:paraId="5890927C" w14:textId="0F3DB55A" w:rsidR="005B04BF" w:rsidRPr="00E53F1D" w:rsidRDefault="002C402E" w:rsidP="00C97A43">
      <w:pPr>
        <w:spacing w:line="360" w:lineRule="auto"/>
        <w:ind w:firstLine="720"/>
        <w:jc w:val="both"/>
        <w:rPr>
          <w:rFonts w:ascii="Times New Roman" w:hAnsi="Times New Roman" w:cs="Times New Roman"/>
          <w:b/>
          <w:bCs/>
        </w:rPr>
      </w:pPr>
      <w:r>
        <w:rPr>
          <w:rFonts w:ascii="Times New Roman" w:hAnsi="Times New Roman" w:cs="Times New Roman"/>
          <w:b/>
          <w:bCs/>
        </w:rPr>
        <w:lastRenderedPageBreak/>
        <w:t xml:space="preserve">2.1 </w:t>
      </w:r>
      <w:r w:rsidR="005B04BF" w:rsidRPr="00E53F1D">
        <w:rPr>
          <w:rFonts w:ascii="Times New Roman" w:hAnsi="Times New Roman" w:cs="Times New Roman"/>
          <w:b/>
          <w:bCs/>
        </w:rPr>
        <w:t>The Meaning of Music and Extramusical</w:t>
      </w:r>
    </w:p>
    <w:p w14:paraId="3D5075BD" w14:textId="5236936D" w:rsidR="005B04BF" w:rsidRPr="00DB1B7C" w:rsidRDefault="005B04BF" w:rsidP="00C97A43">
      <w:pPr>
        <w:spacing w:line="360" w:lineRule="auto"/>
        <w:ind w:left="720"/>
        <w:jc w:val="both"/>
        <w:rPr>
          <w:rFonts w:ascii="Times New Roman" w:hAnsi="Times New Roman" w:cs="Times New Roman"/>
        </w:rPr>
      </w:pPr>
      <w:r w:rsidRPr="00DB1B7C">
        <w:rPr>
          <w:rFonts w:ascii="Times New Roman" w:hAnsi="Times New Roman" w:cs="Times New Roman"/>
        </w:rPr>
        <w:t xml:space="preserve">Musically, </w:t>
      </w:r>
      <w:proofErr w:type="spellStart"/>
      <w:r w:rsidRPr="0012649A">
        <w:rPr>
          <w:rFonts w:ascii="Times New Roman" w:hAnsi="Times New Roman" w:cs="Times New Roman"/>
          <w:i/>
          <w:iCs/>
        </w:rPr>
        <w:t>Makalelon-Makaaruyen</w:t>
      </w:r>
      <w:proofErr w:type="spellEnd"/>
      <w:r w:rsidRPr="00DB1B7C">
        <w:rPr>
          <w:rFonts w:ascii="Times New Roman" w:hAnsi="Times New Roman" w:cs="Times New Roman"/>
        </w:rPr>
        <w:t xml:space="preserve"> is characterized by simple yet emotional melodies, uncomplicated rhythms, simple parallel harmonies, and homophonic and easy-to-follow tonal textures. The songs are melancholic in nature and are able to influence the listener's soul with a calm, gentle, and emotional impression</w:t>
      </w:r>
      <w:r w:rsidR="005E0C44">
        <w:rPr>
          <w:rFonts w:ascii="Times New Roman" w:hAnsi="Times New Roman" w:cs="Times New Roman"/>
        </w:rPr>
        <w:t xml:space="preserve"> (Jafet Wowor, 2023)</w:t>
      </w:r>
      <w:r w:rsidR="005E0C44">
        <w:rPr>
          <w:rStyle w:val="FootnoteReference"/>
          <w:rFonts w:ascii="Times New Roman" w:hAnsi="Times New Roman" w:cs="Times New Roman"/>
        </w:rPr>
        <w:footnoteReference w:id="5"/>
      </w:r>
    </w:p>
    <w:p w14:paraId="52497040" w14:textId="46A821A9" w:rsidR="005B04BF" w:rsidRPr="00DB1B7C" w:rsidRDefault="0012649A" w:rsidP="00C97A43">
      <w:pPr>
        <w:spacing w:line="360" w:lineRule="auto"/>
        <w:ind w:left="720"/>
        <w:jc w:val="both"/>
        <w:rPr>
          <w:rFonts w:ascii="Times New Roman" w:hAnsi="Times New Roman" w:cs="Times New Roman"/>
        </w:rPr>
      </w:pPr>
      <w:proofErr w:type="spellStart"/>
      <w:r w:rsidRPr="00DB1B7C">
        <w:rPr>
          <w:rFonts w:ascii="Times New Roman" w:hAnsi="Times New Roman" w:cs="Times New Roman"/>
        </w:rPr>
        <w:t>Extramusically</w:t>
      </w:r>
      <w:proofErr w:type="spellEnd"/>
      <w:r w:rsidR="005B04BF" w:rsidRPr="00DB1B7C">
        <w:rPr>
          <w:rFonts w:ascii="Times New Roman" w:hAnsi="Times New Roman" w:cs="Times New Roman"/>
        </w:rPr>
        <w:t xml:space="preserve">, the lyrics of </w:t>
      </w:r>
      <w:proofErr w:type="spellStart"/>
      <w:r w:rsidR="005B04BF" w:rsidRPr="0012649A">
        <w:rPr>
          <w:rFonts w:ascii="Times New Roman" w:hAnsi="Times New Roman" w:cs="Times New Roman"/>
          <w:i/>
          <w:iCs/>
        </w:rPr>
        <w:t>Makalelon-Makaaruyen</w:t>
      </w:r>
      <w:proofErr w:type="spellEnd"/>
      <w:r w:rsidR="005B04BF" w:rsidRPr="00DB1B7C">
        <w:rPr>
          <w:rFonts w:ascii="Times New Roman" w:hAnsi="Times New Roman" w:cs="Times New Roman"/>
        </w:rPr>
        <w:t xml:space="preserve"> songs are not merely entertainment but are full of meaning. These songs convey stories, advice from parents to their children about caution in relationships, respect for parents and hometowns, expressions of longing and regret, as well as prayers and hopes</w:t>
      </w:r>
      <w:r w:rsidR="005E0C44">
        <w:rPr>
          <w:rFonts w:ascii="Times New Roman" w:hAnsi="Times New Roman" w:cs="Times New Roman"/>
        </w:rPr>
        <w:t xml:space="preserve"> (Wibowo. M, 2020)</w:t>
      </w:r>
      <w:r w:rsidR="005B04BF" w:rsidRPr="00DB1B7C">
        <w:rPr>
          <w:rFonts w:ascii="Times New Roman" w:hAnsi="Times New Roman" w:cs="Times New Roman"/>
        </w:rPr>
        <w:t>. Through these songs, social values such as cooperation (</w:t>
      </w:r>
      <w:proofErr w:type="spellStart"/>
      <w:r w:rsidR="005B04BF" w:rsidRPr="005E0C44">
        <w:rPr>
          <w:rFonts w:ascii="Times New Roman" w:hAnsi="Times New Roman" w:cs="Times New Roman"/>
          <w:i/>
          <w:iCs/>
        </w:rPr>
        <w:t>mapalus</w:t>
      </w:r>
      <w:proofErr w:type="spellEnd"/>
      <w:r w:rsidR="005B04BF" w:rsidRPr="00DB1B7C">
        <w:rPr>
          <w:rFonts w:ascii="Times New Roman" w:hAnsi="Times New Roman" w:cs="Times New Roman"/>
        </w:rPr>
        <w:t>), mutual love, and religious teachings are contained and preserved in the collective memory of the Minahasa people</w:t>
      </w:r>
      <w:r w:rsidR="005E0C44">
        <w:rPr>
          <w:rFonts w:ascii="Times New Roman" w:hAnsi="Times New Roman" w:cs="Times New Roman"/>
        </w:rPr>
        <w:t xml:space="preserve"> (</w:t>
      </w:r>
      <w:proofErr w:type="spellStart"/>
      <w:r w:rsidR="005E0C44">
        <w:rPr>
          <w:rFonts w:ascii="Times New Roman" w:hAnsi="Times New Roman" w:cs="Times New Roman"/>
        </w:rPr>
        <w:t>Senduk</w:t>
      </w:r>
      <w:proofErr w:type="spellEnd"/>
      <w:r w:rsidR="005E0C44">
        <w:rPr>
          <w:rFonts w:ascii="Times New Roman" w:hAnsi="Times New Roman" w:cs="Times New Roman"/>
        </w:rPr>
        <w:t>, A.J, 2024)</w:t>
      </w:r>
      <w:r w:rsidR="005B04BF" w:rsidRPr="00DB1B7C">
        <w:rPr>
          <w:rFonts w:ascii="Times New Roman" w:hAnsi="Times New Roman" w:cs="Times New Roman"/>
        </w:rPr>
        <w:t>.</w:t>
      </w:r>
      <w:r w:rsidR="004229BD">
        <w:rPr>
          <w:rFonts w:ascii="Times New Roman" w:hAnsi="Times New Roman" w:cs="Times New Roman"/>
        </w:rPr>
        <w:t xml:space="preserve"> </w:t>
      </w:r>
      <w:r w:rsidR="004229BD" w:rsidRPr="00E53F1D">
        <w:rPr>
          <w:rFonts w:ascii="Times New Roman" w:hAnsi="Times New Roman" w:cs="Times New Roman"/>
          <w:color w:val="000000" w:themeColor="text1"/>
        </w:rPr>
        <w:t xml:space="preserve">The questions to be answered here is </w:t>
      </w:r>
      <w:r w:rsidR="00C65AEC" w:rsidRPr="00E53F1D">
        <w:rPr>
          <w:rFonts w:ascii="Times New Roman" w:hAnsi="Times New Roman" w:cs="Times New Roman"/>
          <w:color w:val="000000" w:themeColor="text1"/>
        </w:rPr>
        <w:t xml:space="preserve">that </w:t>
      </w:r>
      <w:r w:rsidR="004229BD" w:rsidRPr="00E53F1D">
        <w:rPr>
          <w:rFonts w:ascii="Times New Roman" w:hAnsi="Times New Roman" w:cs="Times New Roman"/>
          <w:color w:val="000000" w:themeColor="text1"/>
        </w:rPr>
        <w:t>how do traditional songs</w:t>
      </w:r>
      <w:r w:rsidR="00C65AEC" w:rsidRPr="00E53F1D">
        <w:rPr>
          <w:rFonts w:ascii="Times New Roman" w:hAnsi="Times New Roman" w:cs="Times New Roman"/>
          <w:color w:val="000000" w:themeColor="text1"/>
        </w:rPr>
        <w:t xml:space="preserve">, </w:t>
      </w:r>
      <w:proofErr w:type="spellStart"/>
      <w:r w:rsidR="00C65AEC" w:rsidRPr="00C65AEC">
        <w:rPr>
          <w:rFonts w:ascii="Times New Roman" w:hAnsi="Times New Roman" w:cs="Times New Roman"/>
          <w:i/>
          <w:iCs/>
        </w:rPr>
        <w:t>Makalelon-Makaaruyen</w:t>
      </w:r>
      <w:proofErr w:type="spellEnd"/>
      <w:r w:rsidR="00C65AEC">
        <w:rPr>
          <w:rFonts w:ascii="Times New Roman" w:hAnsi="Times New Roman" w:cs="Times New Roman"/>
        </w:rPr>
        <w:t>, bring or convey</w:t>
      </w:r>
      <w:r w:rsidR="004229BD">
        <w:rPr>
          <w:rFonts w:ascii="Times New Roman" w:hAnsi="Times New Roman" w:cs="Times New Roman"/>
        </w:rPr>
        <w:t xml:space="preserve"> </w:t>
      </w:r>
      <w:r w:rsidR="00C65AEC">
        <w:rPr>
          <w:rFonts w:ascii="Times New Roman" w:hAnsi="Times New Roman" w:cs="Times New Roman"/>
        </w:rPr>
        <w:t xml:space="preserve">cultural and moral values that represent the </w:t>
      </w:r>
      <w:proofErr w:type="spellStart"/>
      <w:r w:rsidR="00C65AEC">
        <w:rPr>
          <w:rFonts w:ascii="Times New Roman" w:hAnsi="Times New Roman" w:cs="Times New Roman"/>
        </w:rPr>
        <w:t>Minahasans</w:t>
      </w:r>
      <w:proofErr w:type="spellEnd"/>
      <w:r w:rsidR="00C65AEC">
        <w:rPr>
          <w:rFonts w:ascii="Times New Roman" w:hAnsi="Times New Roman" w:cs="Times New Roman"/>
        </w:rPr>
        <w:t xml:space="preserve"> among generations?</w:t>
      </w:r>
    </w:p>
    <w:p w14:paraId="720E5553" w14:textId="500C89F0" w:rsidR="00DE6DEF" w:rsidRPr="002C5A08" w:rsidRDefault="002C402E" w:rsidP="00C97A43">
      <w:pPr>
        <w:spacing w:line="360" w:lineRule="auto"/>
        <w:ind w:left="1080" w:hanging="360"/>
        <w:jc w:val="both"/>
        <w:rPr>
          <w:rFonts w:ascii="Times New Roman" w:hAnsi="Times New Roman" w:cs="Times New Roman"/>
          <w:b/>
          <w:bCs/>
        </w:rPr>
      </w:pPr>
      <w:r>
        <w:rPr>
          <w:rFonts w:ascii="Times New Roman" w:hAnsi="Times New Roman" w:cs="Times New Roman"/>
          <w:b/>
          <w:bCs/>
        </w:rPr>
        <w:t xml:space="preserve">2.1.1 </w:t>
      </w:r>
      <w:r w:rsidR="00DE6DEF" w:rsidRPr="002C5A08">
        <w:rPr>
          <w:rFonts w:ascii="Times New Roman" w:hAnsi="Times New Roman" w:cs="Times New Roman"/>
          <w:b/>
          <w:bCs/>
        </w:rPr>
        <w:t>Research Objectives</w:t>
      </w:r>
      <w:r w:rsidR="004229BD" w:rsidRPr="002C5A08">
        <w:rPr>
          <w:rFonts w:ascii="Times New Roman" w:hAnsi="Times New Roman" w:cs="Times New Roman"/>
          <w:b/>
          <w:bCs/>
        </w:rPr>
        <w:t xml:space="preserve">: </w:t>
      </w:r>
    </w:p>
    <w:p w14:paraId="2AEC3BA1" w14:textId="1BC76791" w:rsidR="00DE6DEF" w:rsidRPr="004229BD" w:rsidRDefault="00DE6DEF" w:rsidP="00C97A43">
      <w:pPr>
        <w:pStyle w:val="ListParagraph"/>
        <w:numPr>
          <w:ilvl w:val="0"/>
          <w:numId w:val="29"/>
        </w:numPr>
        <w:spacing w:line="360" w:lineRule="auto"/>
        <w:ind w:left="1080"/>
        <w:jc w:val="both"/>
        <w:rPr>
          <w:rFonts w:ascii="Times New Roman" w:hAnsi="Times New Roman" w:cs="Times New Roman"/>
        </w:rPr>
      </w:pPr>
      <w:r w:rsidRPr="004229BD">
        <w:rPr>
          <w:rFonts w:ascii="Times New Roman" w:hAnsi="Times New Roman" w:cs="Times New Roman"/>
        </w:rPr>
        <w:t xml:space="preserve">To identify and describe the moral messages contained in the </w:t>
      </w:r>
      <w:proofErr w:type="spellStart"/>
      <w:r w:rsidRPr="004229BD">
        <w:rPr>
          <w:rFonts w:ascii="Times New Roman" w:hAnsi="Times New Roman" w:cs="Times New Roman"/>
        </w:rPr>
        <w:t>Makalelon</w:t>
      </w:r>
      <w:proofErr w:type="spellEnd"/>
      <w:r w:rsidRPr="004229BD">
        <w:rPr>
          <w:rFonts w:ascii="Times New Roman" w:hAnsi="Times New Roman" w:cs="Times New Roman"/>
        </w:rPr>
        <w:t xml:space="preserve"> and </w:t>
      </w:r>
      <w:proofErr w:type="spellStart"/>
      <w:r w:rsidRPr="004229BD">
        <w:rPr>
          <w:rFonts w:ascii="Times New Roman" w:hAnsi="Times New Roman" w:cs="Times New Roman"/>
        </w:rPr>
        <w:t>Makaaruyen</w:t>
      </w:r>
      <w:proofErr w:type="spellEnd"/>
      <w:r w:rsidRPr="004229BD">
        <w:rPr>
          <w:rFonts w:ascii="Times New Roman" w:hAnsi="Times New Roman" w:cs="Times New Roman"/>
        </w:rPr>
        <w:t xml:space="preserve"> songs of the </w:t>
      </w:r>
      <w:proofErr w:type="spellStart"/>
      <w:r w:rsidRPr="004229BD">
        <w:rPr>
          <w:rFonts w:ascii="Times New Roman" w:hAnsi="Times New Roman" w:cs="Times New Roman"/>
        </w:rPr>
        <w:t>Tontemboan</w:t>
      </w:r>
      <w:proofErr w:type="spellEnd"/>
      <w:r w:rsidRPr="004229BD">
        <w:rPr>
          <w:rFonts w:ascii="Times New Roman" w:hAnsi="Times New Roman" w:cs="Times New Roman"/>
        </w:rPr>
        <w:t xml:space="preserve"> Minahasa community.</w:t>
      </w:r>
    </w:p>
    <w:p w14:paraId="43B8474F" w14:textId="0173B315" w:rsidR="00DE6DEF" w:rsidRPr="004229BD" w:rsidRDefault="00DE6DEF" w:rsidP="00C97A43">
      <w:pPr>
        <w:pStyle w:val="ListParagraph"/>
        <w:numPr>
          <w:ilvl w:val="0"/>
          <w:numId w:val="29"/>
        </w:numPr>
        <w:spacing w:line="360" w:lineRule="auto"/>
        <w:ind w:left="1080"/>
        <w:jc w:val="both"/>
        <w:rPr>
          <w:rFonts w:ascii="Times New Roman" w:hAnsi="Times New Roman" w:cs="Times New Roman"/>
        </w:rPr>
      </w:pPr>
      <w:r w:rsidRPr="004229BD">
        <w:rPr>
          <w:rFonts w:ascii="Times New Roman" w:hAnsi="Times New Roman" w:cs="Times New Roman"/>
        </w:rPr>
        <w:t>To analyze the cultural values reflected in these songs as part of the collective memory of the Minahasa community.</w:t>
      </w:r>
    </w:p>
    <w:p w14:paraId="0F9487E8" w14:textId="51C8C5AD" w:rsidR="00DE6DEF" w:rsidRPr="004229BD" w:rsidRDefault="00DE6DEF" w:rsidP="00C97A43">
      <w:pPr>
        <w:pStyle w:val="ListParagraph"/>
        <w:numPr>
          <w:ilvl w:val="0"/>
          <w:numId w:val="29"/>
        </w:numPr>
        <w:spacing w:line="360" w:lineRule="auto"/>
        <w:ind w:left="1080"/>
        <w:jc w:val="both"/>
        <w:rPr>
          <w:rFonts w:ascii="Times New Roman" w:hAnsi="Times New Roman" w:cs="Times New Roman"/>
        </w:rPr>
      </w:pPr>
      <w:r w:rsidRPr="004229BD">
        <w:rPr>
          <w:rFonts w:ascii="Times New Roman" w:hAnsi="Times New Roman" w:cs="Times New Roman"/>
        </w:rPr>
        <w:t xml:space="preserve">To explore how </w:t>
      </w:r>
      <w:proofErr w:type="spellStart"/>
      <w:r w:rsidRPr="00E53F1D">
        <w:rPr>
          <w:rFonts w:ascii="Times New Roman" w:hAnsi="Times New Roman" w:cs="Times New Roman"/>
          <w:i/>
          <w:iCs/>
        </w:rPr>
        <w:t>Makalelon</w:t>
      </w:r>
      <w:proofErr w:type="spellEnd"/>
      <w:r w:rsidRPr="00E53F1D">
        <w:rPr>
          <w:rFonts w:ascii="Times New Roman" w:hAnsi="Times New Roman" w:cs="Times New Roman"/>
          <w:i/>
          <w:iCs/>
        </w:rPr>
        <w:t xml:space="preserve"> and </w:t>
      </w:r>
      <w:proofErr w:type="spellStart"/>
      <w:r w:rsidRPr="00E53F1D">
        <w:rPr>
          <w:rFonts w:ascii="Times New Roman" w:hAnsi="Times New Roman" w:cs="Times New Roman"/>
          <w:i/>
          <w:iCs/>
        </w:rPr>
        <w:t>Makaaruyen</w:t>
      </w:r>
      <w:proofErr w:type="spellEnd"/>
      <w:r w:rsidRPr="004229BD">
        <w:rPr>
          <w:rFonts w:ascii="Times New Roman" w:hAnsi="Times New Roman" w:cs="Times New Roman"/>
        </w:rPr>
        <w:t xml:space="preserve"> songs play a role in the preservation and transmission of cultural values from generation to generation.</w:t>
      </w:r>
    </w:p>
    <w:p w14:paraId="21F6AE30" w14:textId="52C4E011" w:rsidR="00DE6DEF" w:rsidRPr="00F4014D" w:rsidRDefault="00DE6DEF" w:rsidP="00C97A43">
      <w:pPr>
        <w:pStyle w:val="ListParagraph"/>
        <w:numPr>
          <w:ilvl w:val="0"/>
          <w:numId w:val="29"/>
        </w:numPr>
        <w:spacing w:line="360" w:lineRule="auto"/>
        <w:ind w:left="1080"/>
        <w:jc w:val="both"/>
        <w:rPr>
          <w:rFonts w:ascii="Times New Roman" w:hAnsi="Times New Roman" w:cs="Times New Roman"/>
        </w:rPr>
      </w:pPr>
      <w:r w:rsidRPr="004229BD">
        <w:rPr>
          <w:rFonts w:ascii="Times New Roman" w:hAnsi="Times New Roman" w:cs="Times New Roman"/>
        </w:rPr>
        <w:t>To provide an understanding of the function of traditional songs in building the identity and social solidarity of the Minahasa community.</w:t>
      </w:r>
    </w:p>
    <w:p w14:paraId="0F8526C1" w14:textId="223B7CFB" w:rsidR="00DE6DEF" w:rsidRPr="00C65AEC" w:rsidRDefault="002C402E" w:rsidP="00C97A43">
      <w:pPr>
        <w:spacing w:line="360" w:lineRule="auto"/>
        <w:ind w:firstLine="720"/>
        <w:jc w:val="both"/>
        <w:rPr>
          <w:rFonts w:ascii="Times New Roman" w:hAnsi="Times New Roman" w:cs="Times New Roman"/>
          <w:b/>
          <w:bCs/>
        </w:rPr>
      </w:pPr>
      <w:r>
        <w:rPr>
          <w:rFonts w:ascii="Times New Roman" w:hAnsi="Times New Roman" w:cs="Times New Roman"/>
          <w:b/>
          <w:bCs/>
        </w:rPr>
        <w:t xml:space="preserve">2.1.2 </w:t>
      </w:r>
      <w:r w:rsidR="00DE6DEF" w:rsidRPr="00C65AEC">
        <w:rPr>
          <w:rFonts w:ascii="Times New Roman" w:hAnsi="Times New Roman" w:cs="Times New Roman"/>
          <w:b/>
          <w:bCs/>
        </w:rPr>
        <w:t>Benefits of Research</w:t>
      </w:r>
      <w:r w:rsidR="004229BD" w:rsidRPr="00C65AEC">
        <w:rPr>
          <w:rFonts w:ascii="Times New Roman" w:hAnsi="Times New Roman" w:cs="Times New Roman"/>
          <w:b/>
          <w:bCs/>
        </w:rPr>
        <w:t xml:space="preserve">: </w:t>
      </w:r>
    </w:p>
    <w:p w14:paraId="022C8040" w14:textId="32E263EE" w:rsidR="00DE6DEF" w:rsidRPr="004229BD" w:rsidRDefault="00DE6DEF" w:rsidP="00C97A43">
      <w:pPr>
        <w:pStyle w:val="ListParagraph"/>
        <w:numPr>
          <w:ilvl w:val="0"/>
          <w:numId w:val="30"/>
        </w:numPr>
        <w:spacing w:line="360" w:lineRule="auto"/>
        <w:ind w:left="1080"/>
        <w:jc w:val="both"/>
        <w:rPr>
          <w:rFonts w:ascii="Times New Roman" w:hAnsi="Times New Roman" w:cs="Times New Roman"/>
        </w:rPr>
      </w:pPr>
      <w:r w:rsidRPr="004229BD">
        <w:rPr>
          <w:rFonts w:ascii="Times New Roman" w:hAnsi="Times New Roman" w:cs="Times New Roman"/>
        </w:rPr>
        <w:t xml:space="preserve">Contribute academically to the field of oral tradition and collective memory studies, particularly in relation to </w:t>
      </w:r>
      <w:proofErr w:type="spellStart"/>
      <w:r w:rsidRPr="004229BD">
        <w:rPr>
          <w:rFonts w:ascii="Times New Roman" w:hAnsi="Times New Roman" w:cs="Times New Roman"/>
        </w:rPr>
        <w:t>Minahasan</w:t>
      </w:r>
      <w:proofErr w:type="spellEnd"/>
      <w:r w:rsidRPr="004229BD">
        <w:rPr>
          <w:rFonts w:ascii="Times New Roman" w:hAnsi="Times New Roman" w:cs="Times New Roman"/>
        </w:rPr>
        <w:t xml:space="preserve"> culture.</w:t>
      </w:r>
    </w:p>
    <w:p w14:paraId="0040CB54" w14:textId="50597171" w:rsidR="00DE6DEF" w:rsidRPr="004229BD" w:rsidRDefault="00DE6DEF" w:rsidP="00C97A43">
      <w:pPr>
        <w:pStyle w:val="ListParagraph"/>
        <w:numPr>
          <w:ilvl w:val="0"/>
          <w:numId w:val="30"/>
        </w:numPr>
        <w:spacing w:line="360" w:lineRule="auto"/>
        <w:ind w:left="1080"/>
        <w:jc w:val="both"/>
        <w:rPr>
          <w:rFonts w:ascii="Times New Roman" w:hAnsi="Times New Roman" w:cs="Times New Roman"/>
        </w:rPr>
      </w:pPr>
      <w:r w:rsidRPr="004229BD">
        <w:rPr>
          <w:rFonts w:ascii="Times New Roman" w:hAnsi="Times New Roman" w:cs="Times New Roman"/>
        </w:rPr>
        <w:t>Serve as a source of information and reference for the preservation of Minahasa culture through the documentation of moral messages and cultural values in traditional songs.</w:t>
      </w:r>
    </w:p>
    <w:p w14:paraId="50C51236" w14:textId="72454E7D" w:rsidR="00DE6DEF" w:rsidRPr="004229BD" w:rsidRDefault="00DE6DEF" w:rsidP="00C97A43">
      <w:pPr>
        <w:pStyle w:val="ListParagraph"/>
        <w:numPr>
          <w:ilvl w:val="0"/>
          <w:numId w:val="30"/>
        </w:numPr>
        <w:spacing w:line="360" w:lineRule="auto"/>
        <w:ind w:left="1080"/>
        <w:jc w:val="both"/>
        <w:rPr>
          <w:rFonts w:ascii="Times New Roman" w:hAnsi="Times New Roman" w:cs="Times New Roman"/>
        </w:rPr>
      </w:pPr>
      <w:r w:rsidRPr="004229BD">
        <w:rPr>
          <w:rFonts w:ascii="Times New Roman" w:hAnsi="Times New Roman" w:cs="Times New Roman"/>
        </w:rPr>
        <w:t xml:space="preserve">Support the development of cultural education involving </w:t>
      </w:r>
      <w:proofErr w:type="spellStart"/>
      <w:r w:rsidRPr="004229BD">
        <w:rPr>
          <w:rFonts w:ascii="Times New Roman" w:hAnsi="Times New Roman" w:cs="Times New Roman"/>
        </w:rPr>
        <w:t>Makalelon</w:t>
      </w:r>
      <w:proofErr w:type="spellEnd"/>
      <w:r w:rsidRPr="004229BD">
        <w:rPr>
          <w:rFonts w:ascii="Times New Roman" w:hAnsi="Times New Roman" w:cs="Times New Roman"/>
        </w:rPr>
        <w:t xml:space="preserve"> and </w:t>
      </w:r>
      <w:proofErr w:type="spellStart"/>
      <w:r w:rsidRPr="004229BD">
        <w:rPr>
          <w:rFonts w:ascii="Times New Roman" w:hAnsi="Times New Roman" w:cs="Times New Roman"/>
        </w:rPr>
        <w:t>Makaaruyen</w:t>
      </w:r>
      <w:proofErr w:type="spellEnd"/>
      <w:r w:rsidRPr="004229BD">
        <w:rPr>
          <w:rFonts w:ascii="Times New Roman" w:hAnsi="Times New Roman" w:cs="Times New Roman"/>
        </w:rPr>
        <w:t xml:space="preserve"> songs to increase the younger generation's awareness of ancestral values.</w:t>
      </w:r>
    </w:p>
    <w:p w14:paraId="33587109" w14:textId="4F03B49B" w:rsidR="00DE6DEF" w:rsidRPr="004229BD" w:rsidRDefault="00DE6DEF" w:rsidP="00C97A43">
      <w:pPr>
        <w:pStyle w:val="ListParagraph"/>
        <w:numPr>
          <w:ilvl w:val="0"/>
          <w:numId w:val="30"/>
        </w:numPr>
        <w:spacing w:line="360" w:lineRule="auto"/>
        <w:ind w:left="1080"/>
        <w:jc w:val="both"/>
        <w:rPr>
          <w:rFonts w:ascii="Times New Roman" w:hAnsi="Times New Roman" w:cs="Times New Roman"/>
        </w:rPr>
      </w:pPr>
      <w:r w:rsidRPr="004229BD">
        <w:rPr>
          <w:rFonts w:ascii="Times New Roman" w:hAnsi="Times New Roman" w:cs="Times New Roman"/>
        </w:rPr>
        <w:t>Enrich Indonesian culture, especially Minahasa culture, by highlighting the richness of local culture that contains noble ethical and social values.</w:t>
      </w:r>
    </w:p>
    <w:p w14:paraId="219AEAAB" w14:textId="429AEB68" w:rsidR="0022490E" w:rsidRDefault="00DE6DEF" w:rsidP="00C97A43">
      <w:pPr>
        <w:pStyle w:val="ListParagraph"/>
        <w:numPr>
          <w:ilvl w:val="0"/>
          <w:numId w:val="30"/>
        </w:numPr>
        <w:spacing w:line="360" w:lineRule="auto"/>
        <w:ind w:left="1080"/>
        <w:jc w:val="both"/>
        <w:rPr>
          <w:rFonts w:ascii="Times New Roman" w:hAnsi="Times New Roman" w:cs="Times New Roman"/>
        </w:rPr>
      </w:pPr>
      <w:r w:rsidRPr="004229BD">
        <w:rPr>
          <w:rFonts w:ascii="Times New Roman" w:hAnsi="Times New Roman" w:cs="Times New Roman"/>
        </w:rPr>
        <w:lastRenderedPageBreak/>
        <w:t>Serv</w:t>
      </w:r>
      <w:r w:rsidR="004229BD">
        <w:rPr>
          <w:rFonts w:ascii="Times New Roman" w:hAnsi="Times New Roman" w:cs="Times New Roman"/>
        </w:rPr>
        <w:t>e</w:t>
      </w:r>
      <w:r w:rsidRPr="004229BD">
        <w:rPr>
          <w:rFonts w:ascii="Times New Roman" w:hAnsi="Times New Roman" w:cs="Times New Roman"/>
        </w:rPr>
        <w:t xml:space="preserve"> as a basis for the development of cultural programs and the preservation of traditional arts in Minahasa in a more focused and sustainable manner.</w:t>
      </w:r>
    </w:p>
    <w:p w14:paraId="68575E17" w14:textId="77777777" w:rsidR="00C97A43" w:rsidRPr="00F4014D" w:rsidRDefault="00C97A43" w:rsidP="00C97A43">
      <w:pPr>
        <w:pStyle w:val="ListParagraph"/>
        <w:spacing w:line="360" w:lineRule="auto"/>
        <w:ind w:left="1080"/>
        <w:jc w:val="both"/>
        <w:rPr>
          <w:rFonts w:ascii="Times New Roman" w:hAnsi="Times New Roman" w:cs="Times New Roman"/>
        </w:rPr>
      </w:pPr>
    </w:p>
    <w:p w14:paraId="4C5939F7" w14:textId="51581B9E" w:rsidR="002C402E" w:rsidRPr="002C402E" w:rsidRDefault="002C402E" w:rsidP="002C402E">
      <w:pPr>
        <w:pStyle w:val="ListParagraph"/>
        <w:numPr>
          <w:ilvl w:val="0"/>
          <w:numId w:val="37"/>
        </w:numPr>
        <w:spacing w:line="360" w:lineRule="auto"/>
        <w:ind w:left="270" w:hanging="270"/>
        <w:jc w:val="both"/>
        <w:rPr>
          <w:rFonts w:ascii="Times New Roman" w:hAnsi="Times New Roman" w:cs="Times New Roman"/>
          <w:b/>
          <w:bCs/>
        </w:rPr>
      </w:pPr>
      <w:bookmarkStart w:id="5" w:name="_Hlk212638361"/>
      <w:r w:rsidRPr="002C402E">
        <w:rPr>
          <w:rFonts w:ascii="Times New Roman" w:hAnsi="Times New Roman" w:cs="Times New Roman"/>
          <w:b/>
          <w:bCs/>
        </w:rPr>
        <w:t>R</w:t>
      </w:r>
      <w:r w:rsidR="00702EBF" w:rsidRPr="002C402E">
        <w:rPr>
          <w:rFonts w:ascii="Times New Roman" w:hAnsi="Times New Roman" w:cs="Times New Roman"/>
          <w:b/>
          <w:bCs/>
        </w:rPr>
        <w:t xml:space="preserve">esults and </w:t>
      </w:r>
      <w:r w:rsidRPr="002C402E">
        <w:rPr>
          <w:rFonts w:ascii="Times New Roman" w:hAnsi="Times New Roman" w:cs="Times New Roman"/>
          <w:b/>
          <w:bCs/>
        </w:rPr>
        <w:t>D</w:t>
      </w:r>
      <w:r w:rsidR="00702EBF" w:rsidRPr="002C402E">
        <w:rPr>
          <w:rFonts w:ascii="Times New Roman" w:hAnsi="Times New Roman" w:cs="Times New Roman"/>
          <w:b/>
          <w:bCs/>
        </w:rPr>
        <w:t>iscussions</w:t>
      </w:r>
    </w:p>
    <w:p w14:paraId="0BF55BF8" w14:textId="605752C8" w:rsidR="00702EBF" w:rsidRPr="002C402E" w:rsidRDefault="002C402E" w:rsidP="002C402E">
      <w:pPr>
        <w:tabs>
          <w:tab w:val="left" w:pos="630"/>
        </w:tabs>
        <w:spacing w:line="360" w:lineRule="auto"/>
        <w:ind w:firstLine="270"/>
        <w:jc w:val="both"/>
        <w:rPr>
          <w:rFonts w:ascii="Times New Roman" w:hAnsi="Times New Roman" w:cs="Times New Roman"/>
          <w:b/>
          <w:bCs/>
        </w:rPr>
      </w:pPr>
      <w:r w:rsidRPr="002C402E">
        <w:rPr>
          <w:rFonts w:ascii="Times New Roman" w:hAnsi="Times New Roman" w:cs="Times New Roman"/>
        </w:rPr>
        <w:t>The results and discussions</w:t>
      </w:r>
      <w:r w:rsidR="00702EBF" w:rsidRPr="002C402E">
        <w:rPr>
          <w:rFonts w:ascii="Times New Roman" w:hAnsi="Times New Roman" w:cs="Times New Roman"/>
        </w:rPr>
        <w:t xml:space="preserve"> to give a brief account of the questions on the main essence of the moral and cultural values as </w:t>
      </w:r>
      <w:proofErr w:type="spellStart"/>
      <w:r w:rsidR="00702EBF" w:rsidRPr="002C402E">
        <w:rPr>
          <w:rFonts w:ascii="Times New Roman" w:hAnsi="Times New Roman" w:cs="Times New Roman"/>
        </w:rPr>
        <w:t>Minahasans</w:t>
      </w:r>
      <w:proofErr w:type="spellEnd"/>
      <w:r w:rsidR="00702EBF" w:rsidRPr="002C402E">
        <w:rPr>
          <w:rFonts w:ascii="Times New Roman" w:hAnsi="Times New Roman" w:cs="Times New Roman"/>
        </w:rPr>
        <w:t xml:space="preserve">’ collective memory are elaborated in this part.  </w:t>
      </w:r>
    </w:p>
    <w:p w14:paraId="10FB7B2B" w14:textId="61ECB128" w:rsidR="002F2912" w:rsidRPr="00DB1B7C" w:rsidRDefault="0022490E" w:rsidP="002C402E">
      <w:pPr>
        <w:spacing w:line="360" w:lineRule="auto"/>
        <w:ind w:firstLine="270"/>
        <w:rPr>
          <w:rFonts w:ascii="Times New Roman" w:hAnsi="Times New Roman" w:cs="Times New Roman"/>
        </w:rPr>
      </w:pPr>
      <w:r w:rsidRPr="00DB1B7C">
        <w:rPr>
          <w:rFonts w:ascii="Times New Roman" w:hAnsi="Times New Roman" w:cs="Times New Roman"/>
        </w:rPr>
        <w:t xml:space="preserve">Some of the lyrics of the songs as appearing into the arranged number and its </w:t>
      </w:r>
      <w:proofErr w:type="spellStart"/>
      <w:r w:rsidRPr="00DB1B7C">
        <w:rPr>
          <w:rFonts w:ascii="Times New Roman" w:hAnsi="Times New Roman" w:cs="Times New Roman"/>
        </w:rPr>
        <w:t>descrptive</w:t>
      </w:r>
      <w:proofErr w:type="spellEnd"/>
      <w:r w:rsidRPr="00DB1B7C">
        <w:rPr>
          <w:rFonts w:ascii="Times New Roman" w:hAnsi="Times New Roman" w:cs="Times New Roman"/>
        </w:rPr>
        <w:t xml:space="preserve"> analysis</w:t>
      </w:r>
      <w:r w:rsidR="001C0F68" w:rsidRPr="00DB1B7C">
        <w:rPr>
          <w:rFonts w:ascii="Times New Roman" w:hAnsi="Times New Roman" w:cs="Times New Roman"/>
        </w:rPr>
        <w:t xml:space="preserve"> below:</w:t>
      </w:r>
    </w:p>
    <w:p w14:paraId="5BDC0FDE" w14:textId="522C5777" w:rsidR="0022490E" w:rsidRPr="00565180" w:rsidRDefault="0022490E" w:rsidP="00C97A43">
      <w:pPr>
        <w:pStyle w:val="ListParagraph"/>
        <w:numPr>
          <w:ilvl w:val="0"/>
          <w:numId w:val="31"/>
        </w:numPr>
        <w:spacing w:line="240" w:lineRule="auto"/>
        <w:ind w:left="270" w:hanging="270"/>
        <w:jc w:val="center"/>
        <w:rPr>
          <w:rFonts w:ascii="Times New Roman" w:hAnsi="Times New Roman" w:cs="Times New Roman"/>
          <w:b/>
          <w:bCs/>
        </w:rPr>
      </w:pPr>
      <w:r w:rsidRPr="00565180">
        <w:rPr>
          <w:rFonts w:ascii="Times New Roman" w:hAnsi="Times New Roman" w:cs="Times New Roman"/>
          <w:b/>
          <w:bCs/>
        </w:rPr>
        <w:t>Minahasa Yang Kucintai</w:t>
      </w:r>
    </w:p>
    <w:p w14:paraId="73D841BB" w14:textId="77777777" w:rsidR="0022490E" w:rsidRPr="00DB1B7C" w:rsidRDefault="0022490E" w:rsidP="00C97A43">
      <w:pPr>
        <w:spacing w:after="0" w:line="60" w:lineRule="atLeast"/>
        <w:jc w:val="center"/>
        <w:rPr>
          <w:rFonts w:ascii="Times New Roman" w:hAnsi="Times New Roman" w:cs="Times New Roman"/>
          <w:i/>
        </w:rPr>
      </w:pPr>
      <w:proofErr w:type="spellStart"/>
      <w:r w:rsidRPr="00DB1B7C">
        <w:rPr>
          <w:rFonts w:ascii="Times New Roman" w:hAnsi="Times New Roman" w:cs="Times New Roman"/>
          <w:i/>
        </w:rPr>
        <w:t>Minahasaku</w:t>
      </w:r>
      <w:proofErr w:type="spellEnd"/>
      <w:r w:rsidRPr="00DB1B7C">
        <w:rPr>
          <w:rFonts w:ascii="Times New Roman" w:hAnsi="Times New Roman" w:cs="Times New Roman"/>
          <w:i/>
        </w:rPr>
        <w:t xml:space="preserve"> yang </w:t>
      </w:r>
      <w:proofErr w:type="spellStart"/>
      <w:r w:rsidRPr="00DB1B7C">
        <w:rPr>
          <w:rFonts w:ascii="Times New Roman" w:hAnsi="Times New Roman" w:cs="Times New Roman"/>
          <w:i/>
        </w:rPr>
        <w:t>kucintai</w:t>
      </w:r>
      <w:proofErr w:type="spellEnd"/>
    </w:p>
    <w:p w14:paraId="4A5E8B3C" w14:textId="77777777" w:rsidR="0022490E" w:rsidRPr="00DB1B7C" w:rsidRDefault="0022490E" w:rsidP="00C97A43">
      <w:pPr>
        <w:spacing w:after="0" w:line="60" w:lineRule="atLeast"/>
        <w:jc w:val="center"/>
        <w:rPr>
          <w:rFonts w:ascii="Times New Roman" w:hAnsi="Times New Roman" w:cs="Times New Roman"/>
          <w:i/>
        </w:rPr>
      </w:pPr>
      <w:proofErr w:type="spellStart"/>
      <w:r w:rsidRPr="00DB1B7C">
        <w:rPr>
          <w:rFonts w:ascii="Times New Roman" w:hAnsi="Times New Roman" w:cs="Times New Roman"/>
          <w:i/>
        </w:rPr>
        <w:t>Kupergi</w:t>
      </w:r>
      <w:proofErr w:type="spellEnd"/>
      <w:r w:rsidRPr="00DB1B7C">
        <w:rPr>
          <w:rFonts w:ascii="Times New Roman" w:hAnsi="Times New Roman" w:cs="Times New Roman"/>
          <w:i/>
        </w:rPr>
        <w:t xml:space="preserve"> </w:t>
      </w:r>
      <w:proofErr w:type="spellStart"/>
      <w:r w:rsidRPr="00DB1B7C">
        <w:rPr>
          <w:rFonts w:ascii="Times New Roman" w:hAnsi="Times New Roman" w:cs="Times New Roman"/>
          <w:i/>
        </w:rPr>
        <w:t>jauh</w:t>
      </w:r>
      <w:proofErr w:type="spellEnd"/>
      <w:r w:rsidRPr="00DB1B7C">
        <w:rPr>
          <w:rFonts w:ascii="Times New Roman" w:hAnsi="Times New Roman" w:cs="Times New Roman"/>
          <w:i/>
        </w:rPr>
        <w:t xml:space="preserve"> </w:t>
      </w:r>
      <w:proofErr w:type="spellStart"/>
      <w:r w:rsidRPr="00DB1B7C">
        <w:rPr>
          <w:rFonts w:ascii="Times New Roman" w:hAnsi="Times New Roman" w:cs="Times New Roman"/>
          <w:i/>
        </w:rPr>
        <w:t>merantau</w:t>
      </w:r>
      <w:proofErr w:type="spellEnd"/>
    </w:p>
    <w:p w14:paraId="281050A5" w14:textId="56719338" w:rsidR="0022490E" w:rsidRPr="00DB1B7C" w:rsidRDefault="0022490E" w:rsidP="00C97A43">
      <w:pPr>
        <w:spacing w:after="0" w:line="60" w:lineRule="atLeast"/>
        <w:jc w:val="center"/>
        <w:rPr>
          <w:rFonts w:ascii="Times New Roman" w:hAnsi="Times New Roman" w:cs="Times New Roman"/>
          <w:i/>
        </w:rPr>
      </w:pPr>
      <w:proofErr w:type="spellStart"/>
      <w:r w:rsidRPr="00DB1B7C">
        <w:rPr>
          <w:rFonts w:ascii="Times New Roman" w:hAnsi="Times New Roman" w:cs="Times New Roman"/>
          <w:i/>
        </w:rPr>
        <w:t>Tinggalkan</w:t>
      </w:r>
      <w:proofErr w:type="spellEnd"/>
      <w:r w:rsidRPr="00DB1B7C">
        <w:rPr>
          <w:rFonts w:ascii="Times New Roman" w:hAnsi="Times New Roman" w:cs="Times New Roman"/>
          <w:i/>
        </w:rPr>
        <w:t xml:space="preserve"> </w:t>
      </w:r>
      <w:proofErr w:type="spellStart"/>
      <w:r w:rsidRPr="00DB1B7C">
        <w:rPr>
          <w:rFonts w:ascii="Times New Roman" w:hAnsi="Times New Roman" w:cs="Times New Roman"/>
          <w:i/>
        </w:rPr>
        <w:t>ibuku</w:t>
      </w:r>
      <w:proofErr w:type="spellEnd"/>
      <w:r w:rsidRPr="00DB1B7C">
        <w:rPr>
          <w:rFonts w:ascii="Times New Roman" w:hAnsi="Times New Roman" w:cs="Times New Roman"/>
          <w:i/>
        </w:rPr>
        <w:t xml:space="preserve"> dan </w:t>
      </w:r>
      <w:proofErr w:type="spellStart"/>
      <w:r w:rsidRPr="00DB1B7C">
        <w:rPr>
          <w:rFonts w:ascii="Times New Roman" w:hAnsi="Times New Roman" w:cs="Times New Roman"/>
          <w:i/>
        </w:rPr>
        <w:t>bapak</w:t>
      </w:r>
      <w:proofErr w:type="spellEnd"/>
    </w:p>
    <w:p w14:paraId="14F2873C" w14:textId="77777777" w:rsidR="0022490E" w:rsidRPr="00DB1B7C" w:rsidRDefault="0022490E" w:rsidP="00C97A43">
      <w:pPr>
        <w:spacing w:after="0" w:line="60" w:lineRule="atLeast"/>
        <w:jc w:val="center"/>
        <w:rPr>
          <w:rFonts w:ascii="Times New Roman" w:hAnsi="Times New Roman" w:cs="Times New Roman"/>
          <w:i/>
        </w:rPr>
      </w:pPr>
      <w:r w:rsidRPr="00DB1B7C">
        <w:rPr>
          <w:rFonts w:ascii="Times New Roman" w:hAnsi="Times New Roman" w:cs="Times New Roman"/>
          <w:i/>
        </w:rPr>
        <w:t xml:space="preserve">Apa </w:t>
      </w:r>
      <w:proofErr w:type="spellStart"/>
      <w:r w:rsidRPr="00DB1B7C">
        <w:rPr>
          <w:rFonts w:ascii="Times New Roman" w:hAnsi="Times New Roman" w:cs="Times New Roman"/>
          <w:i/>
        </w:rPr>
        <w:t>boleh</w:t>
      </w:r>
      <w:proofErr w:type="spellEnd"/>
      <w:r w:rsidRPr="00DB1B7C">
        <w:rPr>
          <w:rFonts w:ascii="Times New Roman" w:hAnsi="Times New Roman" w:cs="Times New Roman"/>
          <w:i/>
        </w:rPr>
        <w:t xml:space="preserve"> </w:t>
      </w:r>
      <w:proofErr w:type="spellStart"/>
      <w:r w:rsidRPr="00DB1B7C">
        <w:rPr>
          <w:rFonts w:ascii="Times New Roman" w:hAnsi="Times New Roman" w:cs="Times New Roman"/>
          <w:i/>
        </w:rPr>
        <w:t>buat</w:t>
      </w:r>
      <w:proofErr w:type="spellEnd"/>
      <w:r w:rsidRPr="00DB1B7C">
        <w:rPr>
          <w:rFonts w:ascii="Times New Roman" w:hAnsi="Times New Roman" w:cs="Times New Roman"/>
          <w:i/>
        </w:rPr>
        <w:t xml:space="preserve"> </w:t>
      </w:r>
      <w:proofErr w:type="spellStart"/>
      <w:r w:rsidRPr="00DB1B7C">
        <w:rPr>
          <w:rFonts w:ascii="Times New Roman" w:hAnsi="Times New Roman" w:cs="Times New Roman"/>
          <w:i/>
        </w:rPr>
        <w:t>eg</w:t>
      </w:r>
      <w:proofErr w:type="spellEnd"/>
      <w:r w:rsidRPr="00DB1B7C">
        <w:rPr>
          <w:rFonts w:ascii="Times New Roman" w:hAnsi="Times New Roman" w:cs="Times New Roman"/>
          <w:i/>
        </w:rPr>
        <w:t xml:space="preserve"> mama</w:t>
      </w:r>
    </w:p>
    <w:p w14:paraId="373AD29A" w14:textId="77777777" w:rsidR="0022490E" w:rsidRPr="00DB1B7C" w:rsidRDefault="0022490E" w:rsidP="00C97A43">
      <w:pPr>
        <w:spacing w:after="0" w:line="60" w:lineRule="atLeast"/>
        <w:jc w:val="center"/>
        <w:rPr>
          <w:rFonts w:ascii="Times New Roman" w:hAnsi="Times New Roman" w:cs="Times New Roman"/>
          <w:i/>
        </w:rPr>
      </w:pPr>
      <w:r w:rsidRPr="00DB1B7C">
        <w:rPr>
          <w:rFonts w:ascii="Times New Roman" w:hAnsi="Times New Roman" w:cs="Times New Roman"/>
          <w:i/>
        </w:rPr>
        <w:t xml:space="preserve">So </w:t>
      </w:r>
      <w:proofErr w:type="spellStart"/>
      <w:r w:rsidRPr="00DB1B7C">
        <w:rPr>
          <w:rFonts w:ascii="Times New Roman" w:hAnsi="Times New Roman" w:cs="Times New Roman"/>
          <w:i/>
        </w:rPr>
        <w:t>mujur</w:t>
      </w:r>
      <w:proofErr w:type="spellEnd"/>
      <w:r w:rsidRPr="00DB1B7C">
        <w:rPr>
          <w:rFonts w:ascii="Times New Roman" w:hAnsi="Times New Roman" w:cs="Times New Roman"/>
          <w:i/>
        </w:rPr>
        <w:t xml:space="preserve"> </w:t>
      </w:r>
      <w:proofErr w:type="spellStart"/>
      <w:r w:rsidRPr="00DB1B7C">
        <w:rPr>
          <w:rFonts w:ascii="Times New Roman" w:hAnsi="Times New Roman" w:cs="Times New Roman"/>
          <w:i/>
        </w:rPr>
        <w:t>nasib</w:t>
      </w:r>
      <w:proofErr w:type="spellEnd"/>
      <w:r w:rsidRPr="00DB1B7C">
        <w:rPr>
          <w:rFonts w:ascii="Times New Roman" w:hAnsi="Times New Roman" w:cs="Times New Roman"/>
          <w:i/>
        </w:rPr>
        <w:t xml:space="preserve"> </w:t>
      </w:r>
      <w:proofErr w:type="spellStart"/>
      <w:r w:rsidRPr="00DB1B7C">
        <w:rPr>
          <w:rFonts w:ascii="Times New Roman" w:hAnsi="Times New Roman" w:cs="Times New Roman"/>
          <w:i/>
        </w:rPr>
        <w:t>begini</w:t>
      </w:r>
      <w:proofErr w:type="spellEnd"/>
    </w:p>
    <w:p w14:paraId="66AE348F" w14:textId="77777777" w:rsidR="0022490E" w:rsidRPr="00DB1B7C" w:rsidRDefault="0022490E" w:rsidP="00C97A43">
      <w:pPr>
        <w:spacing w:after="0" w:line="60" w:lineRule="atLeast"/>
        <w:jc w:val="center"/>
        <w:rPr>
          <w:rFonts w:ascii="Times New Roman" w:hAnsi="Times New Roman" w:cs="Times New Roman"/>
        </w:rPr>
      </w:pPr>
      <w:r w:rsidRPr="00DB1B7C">
        <w:rPr>
          <w:rFonts w:ascii="Times New Roman" w:hAnsi="Times New Roman" w:cs="Times New Roman"/>
          <w:i/>
        </w:rPr>
        <w:t xml:space="preserve">Aku </w:t>
      </w:r>
      <w:proofErr w:type="spellStart"/>
      <w:r w:rsidRPr="00DB1B7C">
        <w:rPr>
          <w:rFonts w:ascii="Times New Roman" w:hAnsi="Times New Roman" w:cs="Times New Roman"/>
          <w:i/>
        </w:rPr>
        <w:t>terkenang</w:t>
      </w:r>
      <w:proofErr w:type="spellEnd"/>
      <w:r w:rsidRPr="00DB1B7C">
        <w:rPr>
          <w:rFonts w:ascii="Times New Roman" w:hAnsi="Times New Roman" w:cs="Times New Roman"/>
          <w:i/>
        </w:rPr>
        <w:t xml:space="preserve"> </w:t>
      </w:r>
      <w:proofErr w:type="spellStart"/>
      <w:r w:rsidRPr="00DB1B7C">
        <w:rPr>
          <w:rFonts w:ascii="Times New Roman" w:hAnsi="Times New Roman" w:cs="Times New Roman"/>
          <w:i/>
        </w:rPr>
        <w:t>mengingat</w:t>
      </w:r>
      <w:proofErr w:type="spellEnd"/>
      <w:r w:rsidRPr="00DB1B7C">
        <w:rPr>
          <w:rFonts w:ascii="Times New Roman" w:hAnsi="Times New Roman" w:cs="Times New Roman"/>
          <w:i/>
        </w:rPr>
        <w:t xml:space="preserve"> </w:t>
      </w:r>
      <w:proofErr w:type="spellStart"/>
      <w:r w:rsidRPr="00DB1B7C">
        <w:rPr>
          <w:rFonts w:ascii="Times New Roman" w:hAnsi="Times New Roman" w:cs="Times New Roman"/>
          <w:i/>
        </w:rPr>
        <w:t>ibu</w:t>
      </w:r>
      <w:proofErr w:type="spellEnd"/>
      <w:r w:rsidRPr="00DB1B7C">
        <w:rPr>
          <w:rFonts w:ascii="Times New Roman" w:hAnsi="Times New Roman" w:cs="Times New Roman"/>
          <w:i/>
        </w:rPr>
        <w:t xml:space="preserve"> dan </w:t>
      </w:r>
      <w:proofErr w:type="spellStart"/>
      <w:r w:rsidRPr="00DB1B7C">
        <w:rPr>
          <w:rFonts w:ascii="Times New Roman" w:hAnsi="Times New Roman" w:cs="Times New Roman"/>
          <w:i/>
        </w:rPr>
        <w:t>bapa</w:t>
      </w:r>
      <w:proofErr w:type="spellEnd"/>
      <w:r w:rsidRPr="00DB1B7C">
        <w:rPr>
          <w:rFonts w:ascii="Times New Roman" w:hAnsi="Times New Roman" w:cs="Times New Roman"/>
        </w:rPr>
        <w:t xml:space="preserve"> (2x)</w:t>
      </w:r>
    </w:p>
    <w:p w14:paraId="44235141" w14:textId="77777777" w:rsidR="0022490E" w:rsidRPr="00DB1B7C" w:rsidRDefault="0022490E" w:rsidP="00C97A43">
      <w:pPr>
        <w:spacing w:line="240" w:lineRule="auto"/>
        <w:jc w:val="center"/>
        <w:rPr>
          <w:rFonts w:ascii="Times New Roman" w:hAnsi="Times New Roman" w:cs="Times New Roman"/>
        </w:rPr>
      </w:pPr>
    </w:p>
    <w:p w14:paraId="4C02E1CE" w14:textId="46A19E5B" w:rsidR="0022490E" w:rsidRPr="00565180" w:rsidRDefault="0022490E" w:rsidP="00C97A43">
      <w:pPr>
        <w:pStyle w:val="ListParagraph"/>
        <w:numPr>
          <w:ilvl w:val="0"/>
          <w:numId w:val="31"/>
        </w:numPr>
        <w:spacing w:line="240" w:lineRule="auto"/>
        <w:ind w:left="270" w:hanging="270"/>
        <w:jc w:val="center"/>
        <w:rPr>
          <w:rFonts w:ascii="Times New Roman" w:hAnsi="Times New Roman" w:cs="Times New Roman"/>
          <w:b/>
          <w:bCs/>
          <w:i/>
          <w:iCs/>
        </w:rPr>
      </w:pPr>
      <w:r w:rsidRPr="00565180">
        <w:rPr>
          <w:rFonts w:ascii="Times New Roman" w:hAnsi="Times New Roman" w:cs="Times New Roman"/>
          <w:b/>
          <w:bCs/>
          <w:i/>
          <w:iCs/>
        </w:rPr>
        <w:t xml:space="preserve">Maya Ang Lalan </w:t>
      </w:r>
      <w:proofErr w:type="spellStart"/>
      <w:r w:rsidRPr="00565180">
        <w:rPr>
          <w:rFonts w:ascii="Times New Roman" w:hAnsi="Times New Roman" w:cs="Times New Roman"/>
          <w:b/>
          <w:bCs/>
          <w:i/>
          <w:iCs/>
        </w:rPr>
        <w:t>Rondor</w:t>
      </w:r>
      <w:proofErr w:type="spellEnd"/>
    </w:p>
    <w:p w14:paraId="259D8BEE" w14:textId="77777777" w:rsidR="0022490E" w:rsidRPr="004229BD" w:rsidRDefault="0022490E" w:rsidP="00C97A43">
      <w:pPr>
        <w:spacing w:after="0" w:line="60" w:lineRule="atLeast"/>
        <w:jc w:val="center"/>
        <w:rPr>
          <w:rFonts w:ascii="Times New Roman" w:hAnsi="Times New Roman" w:cs="Times New Roman"/>
          <w:i/>
        </w:rPr>
      </w:pPr>
      <w:r w:rsidRPr="004229BD">
        <w:rPr>
          <w:rFonts w:ascii="Times New Roman" w:hAnsi="Times New Roman" w:cs="Times New Roman"/>
          <w:i/>
        </w:rPr>
        <w:t xml:space="preserve">Mande </w:t>
      </w:r>
      <w:proofErr w:type="spellStart"/>
      <w:r w:rsidRPr="004229BD">
        <w:rPr>
          <w:rFonts w:ascii="Times New Roman" w:hAnsi="Times New Roman" w:cs="Times New Roman"/>
          <w:i/>
        </w:rPr>
        <w:t>weta</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aku</w:t>
      </w:r>
      <w:proofErr w:type="spellEnd"/>
      <w:r w:rsidRPr="004229BD">
        <w:rPr>
          <w:rFonts w:ascii="Times New Roman" w:hAnsi="Times New Roman" w:cs="Times New Roman"/>
          <w:i/>
        </w:rPr>
        <w:t xml:space="preserve"> ca bow e Matua (Biar </w:t>
      </w:r>
      <w:proofErr w:type="spellStart"/>
      <w:r w:rsidRPr="004229BD">
        <w:rPr>
          <w:rFonts w:ascii="Times New Roman" w:hAnsi="Times New Roman" w:cs="Times New Roman"/>
          <w:i/>
        </w:rPr>
        <w:t>kasihan</w:t>
      </w:r>
      <w:proofErr w:type="spellEnd"/>
      <w:r w:rsidRPr="004229BD">
        <w:rPr>
          <w:rFonts w:ascii="Times New Roman" w:hAnsi="Times New Roman" w:cs="Times New Roman"/>
          <w:i/>
        </w:rPr>
        <w:t xml:space="preserve"> orang </w:t>
      </w:r>
      <w:proofErr w:type="spellStart"/>
      <w:r w:rsidRPr="004229BD">
        <w:rPr>
          <w:rFonts w:ascii="Times New Roman" w:hAnsi="Times New Roman" w:cs="Times New Roman"/>
          <w:i/>
        </w:rPr>
        <w:t>tua</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marah</w:t>
      </w:r>
      <w:proofErr w:type="spellEnd"/>
      <w:r w:rsidRPr="004229BD">
        <w:rPr>
          <w:rFonts w:ascii="Times New Roman" w:hAnsi="Times New Roman" w:cs="Times New Roman"/>
          <w:i/>
        </w:rPr>
        <w:t>)</w:t>
      </w:r>
    </w:p>
    <w:p w14:paraId="280DF91D" w14:textId="77777777" w:rsidR="0022490E" w:rsidRPr="004229BD" w:rsidRDefault="0022490E" w:rsidP="00C97A43">
      <w:pPr>
        <w:spacing w:after="0" w:line="60" w:lineRule="atLeast"/>
        <w:jc w:val="center"/>
        <w:rPr>
          <w:rFonts w:ascii="Times New Roman" w:hAnsi="Times New Roman" w:cs="Times New Roman"/>
          <w:i/>
        </w:rPr>
      </w:pPr>
      <w:proofErr w:type="spellStart"/>
      <w:r w:rsidRPr="004229BD">
        <w:rPr>
          <w:rFonts w:ascii="Times New Roman" w:hAnsi="Times New Roman" w:cs="Times New Roman"/>
          <w:i/>
        </w:rPr>
        <w:t>Ngaranga</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anak</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i</w:t>
      </w:r>
      <w:proofErr w:type="spellEnd"/>
      <w:r w:rsidRPr="004229BD">
        <w:rPr>
          <w:rFonts w:ascii="Times New Roman" w:hAnsi="Times New Roman" w:cs="Times New Roman"/>
          <w:i/>
        </w:rPr>
        <w:t xml:space="preserve"> mama o </w:t>
      </w:r>
      <w:proofErr w:type="spellStart"/>
      <w:r w:rsidRPr="004229BD">
        <w:rPr>
          <w:rFonts w:ascii="Times New Roman" w:hAnsi="Times New Roman" w:cs="Times New Roman"/>
          <w:i/>
        </w:rPr>
        <w:t>si</w:t>
      </w:r>
      <w:proofErr w:type="spellEnd"/>
      <w:r w:rsidRPr="004229BD">
        <w:rPr>
          <w:rFonts w:ascii="Times New Roman" w:hAnsi="Times New Roman" w:cs="Times New Roman"/>
          <w:i/>
        </w:rPr>
        <w:t xml:space="preserve"> papa (Namanya </w:t>
      </w:r>
      <w:proofErr w:type="spellStart"/>
      <w:r w:rsidRPr="004229BD">
        <w:rPr>
          <w:rFonts w:ascii="Times New Roman" w:hAnsi="Times New Roman" w:cs="Times New Roman"/>
          <w:i/>
        </w:rPr>
        <w:t>anak</w:t>
      </w:r>
      <w:proofErr w:type="spellEnd"/>
      <w:r w:rsidRPr="004229BD">
        <w:rPr>
          <w:rFonts w:ascii="Times New Roman" w:hAnsi="Times New Roman" w:cs="Times New Roman"/>
          <w:i/>
        </w:rPr>
        <w:t xml:space="preserve"> mama dan papa)</w:t>
      </w:r>
    </w:p>
    <w:p w14:paraId="3B1A843C" w14:textId="77777777" w:rsidR="0022490E" w:rsidRPr="004229BD" w:rsidRDefault="0022490E" w:rsidP="00C97A43">
      <w:pPr>
        <w:spacing w:after="0" w:line="60" w:lineRule="atLeast"/>
        <w:jc w:val="center"/>
        <w:rPr>
          <w:rFonts w:ascii="Times New Roman" w:hAnsi="Times New Roman" w:cs="Times New Roman"/>
          <w:i/>
        </w:rPr>
      </w:pPr>
      <w:proofErr w:type="spellStart"/>
      <w:r w:rsidRPr="004229BD">
        <w:rPr>
          <w:rFonts w:ascii="Times New Roman" w:hAnsi="Times New Roman" w:cs="Times New Roman"/>
          <w:i/>
        </w:rPr>
        <w:t>Lumese</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lesen</w:t>
      </w:r>
      <w:proofErr w:type="spellEnd"/>
      <w:r w:rsidRPr="004229BD">
        <w:rPr>
          <w:rFonts w:ascii="Times New Roman" w:hAnsi="Times New Roman" w:cs="Times New Roman"/>
          <w:i/>
        </w:rPr>
        <w:t xml:space="preserve"> o tare (</w:t>
      </w:r>
      <w:proofErr w:type="spellStart"/>
      <w:r w:rsidRPr="004229BD">
        <w:rPr>
          <w:rFonts w:ascii="Times New Roman" w:hAnsi="Times New Roman" w:cs="Times New Roman"/>
          <w:i/>
        </w:rPr>
        <w:t>Tabah</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saja</w:t>
      </w:r>
      <w:proofErr w:type="spellEnd"/>
      <w:r w:rsidRPr="004229BD">
        <w:rPr>
          <w:rFonts w:ascii="Times New Roman" w:hAnsi="Times New Roman" w:cs="Times New Roman"/>
          <w:i/>
        </w:rPr>
        <w:t>)</w:t>
      </w:r>
    </w:p>
    <w:p w14:paraId="034FBC34" w14:textId="77777777" w:rsidR="0022490E" w:rsidRPr="004229BD" w:rsidRDefault="0022490E" w:rsidP="00C97A43">
      <w:pPr>
        <w:spacing w:after="0" w:line="60" w:lineRule="atLeast"/>
        <w:jc w:val="center"/>
        <w:rPr>
          <w:rFonts w:ascii="Times New Roman" w:hAnsi="Times New Roman" w:cs="Times New Roman"/>
          <w:i/>
        </w:rPr>
      </w:pPr>
      <w:r w:rsidRPr="004229BD">
        <w:rPr>
          <w:rFonts w:ascii="Times New Roman" w:hAnsi="Times New Roman" w:cs="Times New Roman"/>
          <w:i/>
        </w:rPr>
        <w:t xml:space="preserve">Ase Matua </w:t>
      </w:r>
      <w:proofErr w:type="spellStart"/>
      <w:r w:rsidRPr="004229BD">
        <w:rPr>
          <w:rFonts w:ascii="Times New Roman" w:hAnsi="Times New Roman" w:cs="Times New Roman"/>
          <w:i/>
        </w:rPr>
        <w:t>Mewangko</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yaku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sayang</w:t>
      </w:r>
      <w:proofErr w:type="spellEnd"/>
      <w:r w:rsidRPr="004229BD">
        <w:rPr>
          <w:rFonts w:ascii="Times New Roman" w:hAnsi="Times New Roman" w:cs="Times New Roman"/>
          <w:i/>
        </w:rPr>
        <w:t xml:space="preserve"> (Orang </w:t>
      </w:r>
      <w:proofErr w:type="spellStart"/>
      <w:r w:rsidRPr="004229BD">
        <w:rPr>
          <w:rFonts w:ascii="Times New Roman" w:hAnsi="Times New Roman" w:cs="Times New Roman"/>
          <w:i/>
        </w:rPr>
        <w:t>tua</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yag</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sudah</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membesarkan</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kita</w:t>
      </w:r>
      <w:proofErr w:type="spellEnd"/>
      <w:r w:rsidRPr="004229BD">
        <w:rPr>
          <w:rFonts w:ascii="Times New Roman" w:hAnsi="Times New Roman" w:cs="Times New Roman"/>
          <w:i/>
        </w:rPr>
        <w:t>)</w:t>
      </w:r>
    </w:p>
    <w:p w14:paraId="24F3D888" w14:textId="77777777" w:rsidR="0022490E" w:rsidRPr="004229BD" w:rsidRDefault="0022490E" w:rsidP="00C97A43">
      <w:pPr>
        <w:spacing w:after="0" w:line="60" w:lineRule="atLeast"/>
        <w:jc w:val="center"/>
        <w:rPr>
          <w:rFonts w:ascii="Times New Roman" w:hAnsi="Times New Roman" w:cs="Times New Roman"/>
          <w:i/>
        </w:rPr>
      </w:pPr>
    </w:p>
    <w:p w14:paraId="39C69161" w14:textId="77777777" w:rsidR="0022490E" w:rsidRPr="004229BD" w:rsidRDefault="0022490E" w:rsidP="00C97A43">
      <w:pPr>
        <w:spacing w:after="0" w:line="60" w:lineRule="atLeast"/>
        <w:jc w:val="center"/>
        <w:rPr>
          <w:rFonts w:ascii="Times New Roman" w:hAnsi="Times New Roman" w:cs="Times New Roman"/>
          <w:i/>
        </w:rPr>
      </w:pPr>
      <w:proofErr w:type="spellStart"/>
      <w:r w:rsidRPr="004229BD">
        <w:rPr>
          <w:rFonts w:ascii="Times New Roman" w:hAnsi="Times New Roman" w:cs="Times New Roman"/>
          <w:i/>
        </w:rPr>
        <w:t>Asicola</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i</w:t>
      </w:r>
      <w:proofErr w:type="spellEnd"/>
      <w:r w:rsidRPr="004229BD">
        <w:rPr>
          <w:rFonts w:ascii="Times New Roman" w:hAnsi="Times New Roman" w:cs="Times New Roman"/>
          <w:i/>
        </w:rPr>
        <w:t xml:space="preserve"> mama o </w:t>
      </w:r>
      <w:proofErr w:type="spellStart"/>
      <w:r w:rsidRPr="004229BD">
        <w:rPr>
          <w:rFonts w:ascii="Times New Roman" w:hAnsi="Times New Roman" w:cs="Times New Roman"/>
          <w:i/>
        </w:rPr>
        <w:t>si</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papa'ku</w:t>
      </w:r>
      <w:proofErr w:type="spellEnd"/>
    </w:p>
    <w:p w14:paraId="11C41B05" w14:textId="77777777" w:rsidR="0022490E" w:rsidRPr="004229BD" w:rsidRDefault="0022490E" w:rsidP="00C97A43">
      <w:pPr>
        <w:spacing w:after="0" w:line="60" w:lineRule="atLeast"/>
        <w:jc w:val="center"/>
        <w:rPr>
          <w:rFonts w:ascii="Times New Roman" w:hAnsi="Times New Roman" w:cs="Times New Roman"/>
          <w:i/>
        </w:rPr>
      </w:pPr>
      <w:proofErr w:type="spellStart"/>
      <w:r w:rsidRPr="004229BD">
        <w:rPr>
          <w:rFonts w:ascii="Times New Roman" w:hAnsi="Times New Roman" w:cs="Times New Roman"/>
          <w:i/>
        </w:rPr>
        <w:t>Casale'e</w:t>
      </w:r>
      <w:proofErr w:type="spellEnd"/>
      <w:r w:rsidRPr="004229BD">
        <w:rPr>
          <w:rFonts w:ascii="Times New Roman" w:hAnsi="Times New Roman" w:cs="Times New Roman"/>
          <w:i/>
        </w:rPr>
        <w:t xml:space="preserve"> Matua </w:t>
      </w:r>
      <w:proofErr w:type="spellStart"/>
      <w:r w:rsidRPr="004229BD">
        <w:rPr>
          <w:rFonts w:ascii="Times New Roman" w:hAnsi="Times New Roman" w:cs="Times New Roman"/>
          <w:i/>
        </w:rPr>
        <w:t>aku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ma'loor</w:t>
      </w:r>
      <w:proofErr w:type="spellEnd"/>
    </w:p>
    <w:p w14:paraId="2B4D4E0F" w14:textId="77777777" w:rsidR="0022490E" w:rsidRPr="004229BD" w:rsidRDefault="0022490E" w:rsidP="00C97A43">
      <w:pPr>
        <w:spacing w:after="0" w:line="60" w:lineRule="atLeast"/>
        <w:jc w:val="center"/>
        <w:rPr>
          <w:rFonts w:ascii="Times New Roman" w:hAnsi="Times New Roman" w:cs="Times New Roman"/>
          <w:i/>
        </w:rPr>
      </w:pPr>
      <w:r w:rsidRPr="004229BD">
        <w:rPr>
          <w:rFonts w:ascii="Times New Roman" w:hAnsi="Times New Roman" w:cs="Times New Roman"/>
          <w:i/>
        </w:rPr>
        <w:t xml:space="preserve">Maya ang </w:t>
      </w:r>
      <w:proofErr w:type="spellStart"/>
      <w:r w:rsidRPr="004229BD">
        <w:rPr>
          <w:rFonts w:ascii="Times New Roman" w:hAnsi="Times New Roman" w:cs="Times New Roman"/>
          <w:i/>
        </w:rPr>
        <w:t>lalan</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rondor</w:t>
      </w:r>
      <w:proofErr w:type="spellEnd"/>
    </w:p>
    <w:p w14:paraId="4FB8549D" w14:textId="77777777" w:rsidR="0022490E" w:rsidRPr="004229BD" w:rsidRDefault="0022490E" w:rsidP="00C97A43">
      <w:pPr>
        <w:spacing w:after="0" w:line="60" w:lineRule="atLeast"/>
        <w:jc w:val="center"/>
        <w:rPr>
          <w:rFonts w:ascii="Times New Roman" w:hAnsi="Times New Roman" w:cs="Times New Roman"/>
          <w:i/>
        </w:rPr>
      </w:pPr>
      <w:r w:rsidRPr="004229BD">
        <w:rPr>
          <w:rFonts w:ascii="Times New Roman" w:hAnsi="Times New Roman" w:cs="Times New Roman"/>
          <w:i/>
        </w:rPr>
        <w:t xml:space="preserve">Talun </w:t>
      </w:r>
      <w:proofErr w:type="spellStart"/>
      <w:r w:rsidRPr="004229BD">
        <w:rPr>
          <w:rFonts w:ascii="Times New Roman" w:hAnsi="Times New Roman" w:cs="Times New Roman"/>
          <w:i/>
        </w:rPr>
        <w:t>walunku</w:t>
      </w:r>
      <w:proofErr w:type="spellEnd"/>
      <w:r w:rsidRPr="004229BD">
        <w:rPr>
          <w:rFonts w:ascii="Times New Roman" w:hAnsi="Times New Roman" w:cs="Times New Roman"/>
          <w:i/>
        </w:rPr>
        <w:t xml:space="preserve"> endo ang </w:t>
      </w:r>
      <w:proofErr w:type="spellStart"/>
      <w:r w:rsidRPr="004229BD">
        <w:rPr>
          <w:rFonts w:ascii="Times New Roman" w:hAnsi="Times New Roman" w:cs="Times New Roman"/>
          <w:i/>
        </w:rPr>
        <w:t>somoy</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sayang</w:t>
      </w:r>
      <w:proofErr w:type="spellEnd"/>
    </w:p>
    <w:p w14:paraId="6D92E998" w14:textId="77777777" w:rsidR="0022490E" w:rsidRPr="004229BD" w:rsidRDefault="0022490E" w:rsidP="00C97A43">
      <w:pPr>
        <w:spacing w:after="0" w:line="60" w:lineRule="atLeast"/>
        <w:jc w:val="center"/>
        <w:rPr>
          <w:rFonts w:ascii="Times New Roman" w:hAnsi="Times New Roman" w:cs="Times New Roman"/>
          <w:i/>
          <w:u w:val="single"/>
        </w:rPr>
      </w:pPr>
    </w:p>
    <w:p w14:paraId="38184EE6" w14:textId="77777777" w:rsidR="0022490E" w:rsidRPr="004229BD" w:rsidRDefault="0022490E" w:rsidP="00C97A43">
      <w:pPr>
        <w:spacing w:after="0" w:line="60" w:lineRule="atLeast"/>
        <w:jc w:val="center"/>
        <w:rPr>
          <w:rFonts w:ascii="Times New Roman" w:hAnsi="Times New Roman" w:cs="Times New Roman"/>
          <w:i/>
        </w:rPr>
      </w:pPr>
      <w:proofErr w:type="spellStart"/>
      <w:r w:rsidRPr="004229BD">
        <w:rPr>
          <w:rFonts w:ascii="Times New Roman" w:hAnsi="Times New Roman" w:cs="Times New Roman"/>
          <w:i/>
        </w:rPr>
        <w:t>Manesel</w:t>
      </w:r>
      <w:proofErr w:type="spellEnd"/>
      <w:r w:rsidRPr="004229BD">
        <w:rPr>
          <w:rFonts w:ascii="Times New Roman" w:hAnsi="Times New Roman" w:cs="Times New Roman"/>
          <w:i/>
        </w:rPr>
        <w:t xml:space="preserve"> Oka </w:t>
      </w:r>
      <w:proofErr w:type="spellStart"/>
      <w:r w:rsidRPr="004229BD">
        <w:rPr>
          <w:rFonts w:ascii="Times New Roman" w:hAnsi="Times New Roman" w:cs="Times New Roman"/>
          <w:i/>
        </w:rPr>
        <w:t>aku</w:t>
      </w:r>
      <w:proofErr w:type="spellEnd"/>
      <w:r w:rsidRPr="004229BD">
        <w:rPr>
          <w:rFonts w:ascii="Times New Roman" w:hAnsi="Times New Roman" w:cs="Times New Roman"/>
          <w:i/>
        </w:rPr>
        <w:t xml:space="preserve"> endo ang </w:t>
      </w:r>
      <w:proofErr w:type="spellStart"/>
      <w:r w:rsidRPr="004229BD">
        <w:rPr>
          <w:rFonts w:ascii="Times New Roman" w:hAnsi="Times New Roman" w:cs="Times New Roman"/>
          <w:i/>
        </w:rPr>
        <w:t>somoy</w:t>
      </w:r>
      <w:proofErr w:type="spellEnd"/>
    </w:p>
    <w:p w14:paraId="1797AFF0" w14:textId="77777777" w:rsidR="0022490E" w:rsidRPr="004229BD" w:rsidRDefault="0022490E" w:rsidP="00C97A43">
      <w:pPr>
        <w:spacing w:after="0" w:line="60" w:lineRule="atLeast"/>
        <w:jc w:val="center"/>
        <w:rPr>
          <w:rFonts w:ascii="Times New Roman" w:hAnsi="Times New Roman" w:cs="Times New Roman"/>
          <w:i/>
        </w:rPr>
      </w:pPr>
      <w:proofErr w:type="spellStart"/>
      <w:r w:rsidRPr="004229BD">
        <w:rPr>
          <w:rFonts w:ascii="Times New Roman" w:hAnsi="Times New Roman" w:cs="Times New Roman"/>
          <w:i/>
        </w:rPr>
        <w:t>Semindo</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ke</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indeken</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ku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adu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sayang</w:t>
      </w:r>
      <w:proofErr w:type="spellEnd"/>
    </w:p>
    <w:p w14:paraId="3145509F" w14:textId="77777777" w:rsidR="0022490E" w:rsidRPr="004229BD" w:rsidRDefault="0022490E" w:rsidP="00C97A43">
      <w:pPr>
        <w:spacing w:after="0" w:line="60" w:lineRule="atLeast"/>
        <w:jc w:val="center"/>
        <w:rPr>
          <w:rFonts w:ascii="Times New Roman" w:hAnsi="Times New Roman" w:cs="Times New Roman"/>
          <w:i/>
        </w:rPr>
      </w:pPr>
      <w:proofErr w:type="spellStart"/>
      <w:r w:rsidRPr="004229BD">
        <w:rPr>
          <w:rFonts w:ascii="Times New Roman" w:hAnsi="Times New Roman" w:cs="Times New Roman"/>
          <w:i/>
        </w:rPr>
        <w:t>Ma'lengey</w:t>
      </w:r>
      <w:proofErr w:type="spellEnd"/>
      <w:r w:rsidRPr="004229BD">
        <w:rPr>
          <w:rFonts w:ascii="Times New Roman" w:hAnsi="Times New Roman" w:cs="Times New Roman"/>
          <w:i/>
        </w:rPr>
        <w:t xml:space="preserve"> se </w:t>
      </w:r>
      <w:proofErr w:type="spellStart"/>
      <w:r w:rsidRPr="004229BD">
        <w:rPr>
          <w:rFonts w:ascii="Times New Roman" w:hAnsi="Times New Roman" w:cs="Times New Roman"/>
          <w:i/>
        </w:rPr>
        <w:t>Matua'ku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papa'an</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yaku</w:t>
      </w:r>
      <w:proofErr w:type="spellEnd"/>
    </w:p>
    <w:p w14:paraId="4B32B3B6" w14:textId="77777777" w:rsidR="0022490E" w:rsidRPr="004229BD" w:rsidRDefault="0022490E" w:rsidP="00C97A43">
      <w:pPr>
        <w:spacing w:after="0" w:line="60" w:lineRule="atLeast"/>
        <w:jc w:val="center"/>
        <w:rPr>
          <w:rFonts w:ascii="Times New Roman" w:hAnsi="Times New Roman" w:cs="Times New Roman"/>
          <w:i/>
        </w:rPr>
      </w:pPr>
      <w:proofErr w:type="spellStart"/>
      <w:r w:rsidRPr="004229BD">
        <w:rPr>
          <w:rFonts w:ascii="Times New Roman" w:hAnsi="Times New Roman" w:cs="Times New Roman"/>
          <w:i/>
        </w:rPr>
        <w:t>Kesenangan</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ku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karu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adu</w:t>
      </w:r>
      <w:proofErr w:type="spellEnd"/>
      <w:r w:rsidRPr="004229BD">
        <w:rPr>
          <w:rFonts w:ascii="Times New Roman" w:hAnsi="Times New Roman" w:cs="Times New Roman"/>
          <w:i/>
        </w:rPr>
        <w:t xml:space="preserve"> e </w:t>
      </w:r>
      <w:proofErr w:type="spellStart"/>
      <w:r w:rsidRPr="004229BD">
        <w:rPr>
          <w:rFonts w:ascii="Times New Roman" w:hAnsi="Times New Roman" w:cs="Times New Roman"/>
          <w:i/>
        </w:rPr>
        <w:t>sayang</w:t>
      </w:r>
      <w:proofErr w:type="spellEnd"/>
    </w:p>
    <w:p w14:paraId="73251FAF" w14:textId="77777777" w:rsidR="0022490E" w:rsidRPr="004229BD" w:rsidRDefault="0022490E" w:rsidP="00C97A43">
      <w:pPr>
        <w:spacing w:after="0" w:line="60" w:lineRule="atLeast"/>
        <w:jc w:val="center"/>
        <w:rPr>
          <w:rFonts w:ascii="Times New Roman" w:hAnsi="Times New Roman" w:cs="Times New Roman"/>
          <w:i/>
          <w:u w:val="single"/>
        </w:rPr>
      </w:pPr>
    </w:p>
    <w:p w14:paraId="723D8338" w14:textId="77777777" w:rsidR="0022490E"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i/>
        </w:rPr>
        <w:t xml:space="preserve">Ku </w:t>
      </w:r>
      <w:proofErr w:type="spellStart"/>
      <w:r w:rsidRPr="004229BD">
        <w:rPr>
          <w:rFonts w:ascii="Times New Roman" w:hAnsi="Times New Roman" w:cs="Times New Roman"/>
          <w:i/>
        </w:rPr>
        <w:t>disekolahkan</w:t>
      </w:r>
      <w:proofErr w:type="spellEnd"/>
      <w:r w:rsidRPr="004229BD">
        <w:rPr>
          <w:rFonts w:ascii="Times New Roman" w:hAnsi="Times New Roman" w:cs="Times New Roman"/>
          <w:i/>
        </w:rPr>
        <w:t xml:space="preserve"> oleh </w:t>
      </w:r>
      <w:proofErr w:type="spellStart"/>
      <w:r w:rsidRPr="004229BD">
        <w:rPr>
          <w:rFonts w:ascii="Times New Roman" w:hAnsi="Times New Roman" w:cs="Times New Roman"/>
          <w:i/>
        </w:rPr>
        <w:t>ibu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bapak</w:t>
      </w:r>
      <w:proofErr w:type="spellEnd"/>
    </w:p>
    <w:p w14:paraId="3CDFE4EB" w14:textId="77777777" w:rsidR="0022490E" w:rsidRPr="004229BD" w:rsidRDefault="0022490E" w:rsidP="00C97A43">
      <w:pPr>
        <w:spacing w:after="0" w:line="60" w:lineRule="atLeast"/>
        <w:jc w:val="center"/>
        <w:rPr>
          <w:rFonts w:ascii="Times New Roman" w:hAnsi="Times New Roman" w:cs="Times New Roman"/>
          <w:i/>
        </w:rPr>
      </w:pPr>
      <w:r w:rsidRPr="004229BD">
        <w:rPr>
          <w:rFonts w:ascii="Times New Roman" w:hAnsi="Times New Roman" w:cs="Times New Roman"/>
          <w:i/>
        </w:rPr>
        <w:t xml:space="preserve">Supaya </w:t>
      </w:r>
      <w:proofErr w:type="spellStart"/>
      <w:r w:rsidRPr="004229BD">
        <w:rPr>
          <w:rFonts w:ascii="Times New Roman" w:hAnsi="Times New Roman" w:cs="Times New Roman"/>
          <w:i/>
        </w:rPr>
        <w:t>nanti</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aku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jadi</w:t>
      </w:r>
      <w:proofErr w:type="spellEnd"/>
      <w:r w:rsidRPr="004229BD">
        <w:rPr>
          <w:rFonts w:ascii="Times New Roman" w:hAnsi="Times New Roman" w:cs="Times New Roman"/>
          <w:i/>
        </w:rPr>
        <w:t xml:space="preserve"> orang </w:t>
      </w:r>
      <w:proofErr w:type="spellStart"/>
      <w:r w:rsidRPr="004229BD">
        <w:rPr>
          <w:rFonts w:ascii="Times New Roman" w:hAnsi="Times New Roman" w:cs="Times New Roman"/>
          <w:i/>
        </w:rPr>
        <w:t>berguna</w:t>
      </w:r>
      <w:proofErr w:type="spellEnd"/>
    </w:p>
    <w:p w14:paraId="745DE2A9" w14:textId="77777777" w:rsidR="0022490E" w:rsidRPr="004229BD" w:rsidRDefault="0022490E" w:rsidP="00C97A43">
      <w:pPr>
        <w:spacing w:after="0" w:line="60" w:lineRule="atLeast"/>
        <w:jc w:val="center"/>
        <w:rPr>
          <w:rFonts w:ascii="Times New Roman" w:hAnsi="Times New Roman" w:cs="Times New Roman"/>
          <w:i/>
        </w:rPr>
      </w:pPr>
      <w:r w:rsidRPr="004229BD">
        <w:rPr>
          <w:rFonts w:ascii="Times New Roman" w:hAnsi="Times New Roman" w:cs="Times New Roman"/>
          <w:i/>
        </w:rPr>
        <w:t xml:space="preserve">Jalan </w:t>
      </w:r>
      <w:proofErr w:type="spellStart"/>
      <w:r w:rsidRPr="004229BD">
        <w:rPr>
          <w:rFonts w:ascii="Times New Roman" w:hAnsi="Times New Roman" w:cs="Times New Roman"/>
          <w:i/>
        </w:rPr>
        <w:t>jalan</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kebenaran</w:t>
      </w:r>
      <w:proofErr w:type="spellEnd"/>
    </w:p>
    <w:p w14:paraId="50CD5EAF" w14:textId="77777777" w:rsidR="0022490E" w:rsidRPr="004229BD" w:rsidRDefault="0022490E" w:rsidP="00C97A43">
      <w:pPr>
        <w:spacing w:after="0" w:line="60" w:lineRule="atLeast"/>
        <w:jc w:val="center"/>
        <w:rPr>
          <w:rFonts w:ascii="Times New Roman" w:hAnsi="Times New Roman" w:cs="Times New Roman"/>
          <w:i/>
        </w:rPr>
      </w:pPr>
      <w:proofErr w:type="spellStart"/>
      <w:r w:rsidRPr="004229BD">
        <w:rPr>
          <w:rFonts w:ascii="Times New Roman" w:hAnsi="Times New Roman" w:cs="Times New Roman"/>
          <w:i/>
        </w:rPr>
        <w:t>Sebagai</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bekal</w:t>
      </w:r>
      <w:proofErr w:type="spellEnd"/>
      <w:r w:rsidRPr="004229BD">
        <w:rPr>
          <w:rFonts w:ascii="Times New Roman" w:hAnsi="Times New Roman" w:cs="Times New Roman"/>
          <w:i/>
        </w:rPr>
        <w:t xml:space="preserve"> di </w:t>
      </w:r>
      <w:proofErr w:type="spellStart"/>
      <w:r w:rsidRPr="004229BD">
        <w:rPr>
          <w:rFonts w:ascii="Times New Roman" w:hAnsi="Times New Roman" w:cs="Times New Roman"/>
          <w:i/>
        </w:rPr>
        <w:t>hari</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depanku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sayang</w:t>
      </w:r>
      <w:proofErr w:type="spellEnd"/>
    </w:p>
    <w:p w14:paraId="71B651FD" w14:textId="77777777" w:rsidR="0022490E" w:rsidRPr="004229BD" w:rsidRDefault="0022490E" w:rsidP="00C97A43">
      <w:pPr>
        <w:spacing w:after="0" w:line="60" w:lineRule="atLeast"/>
        <w:jc w:val="center"/>
        <w:rPr>
          <w:rFonts w:ascii="Times New Roman" w:hAnsi="Times New Roman" w:cs="Times New Roman"/>
          <w:i/>
        </w:rPr>
      </w:pPr>
    </w:p>
    <w:p w14:paraId="7A743EC2" w14:textId="77777777" w:rsidR="0022490E" w:rsidRPr="004229BD" w:rsidRDefault="0022490E" w:rsidP="00C97A43">
      <w:pPr>
        <w:spacing w:after="0" w:line="60" w:lineRule="atLeast"/>
        <w:jc w:val="center"/>
        <w:rPr>
          <w:rFonts w:ascii="Times New Roman" w:hAnsi="Times New Roman" w:cs="Times New Roman"/>
          <w:i/>
        </w:rPr>
      </w:pPr>
      <w:proofErr w:type="spellStart"/>
      <w:r w:rsidRPr="004229BD">
        <w:rPr>
          <w:rFonts w:ascii="Times New Roman" w:hAnsi="Times New Roman" w:cs="Times New Roman"/>
          <w:i/>
        </w:rPr>
        <w:t>Nantiku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menyesal</w:t>
      </w:r>
      <w:proofErr w:type="spellEnd"/>
      <w:r w:rsidRPr="004229BD">
        <w:rPr>
          <w:rFonts w:ascii="Times New Roman" w:hAnsi="Times New Roman" w:cs="Times New Roman"/>
          <w:i/>
        </w:rPr>
        <w:t xml:space="preserve"> di </w:t>
      </w:r>
      <w:proofErr w:type="spellStart"/>
      <w:r w:rsidRPr="004229BD">
        <w:rPr>
          <w:rFonts w:ascii="Times New Roman" w:hAnsi="Times New Roman" w:cs="Times New Roman"/>
          <w:i/>
        </w:rPr>
        <w:t>hari</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kemudian</w:t>
      </w:r>
      <w:proofErr w:type="spellEnd"/>
    </w:p>
    <w:p w14:paraId="58988F63" w14:textId="77777777" w:rsidR="0022490E" w:rsidRPr="004229BD" w:rsidRDefault="0022490E" w:rsidP="00C97A43">
      <w:pPr>
        <w:spacing w:after="0" w:line="60" w:lineRule="atLeast"/>
        <w:jc w:val="center"/>
        <w:rPr>
          <w:rFonts w:ascii="Times New Roman" w:hAnsi="Times New Roman" w:cs="Times New Roman"/>
          <w:i/>
        </w:rPr>
      </w:pPr>
      <w:r w:rsidRPr="004229BD">
        <w:rPr>
          <w:rFonts w:ascii="Times New Roman" w:hAnsi="Times New Roman" w:cs="Times New Roman"/>
          <w:i/>
        </w:rPr>
        <w:t xml:space="preserve">Bila </w:t>
      </w:r>
      <w:proofErr w:type="spellStart"/>
      <w:r w:rsidRPr="004229BD">
        <w:rPr>
          <w:rFonts w:ascii="Times New Roman" w:hAnsi="Times New Roman" w:cs="Times New Roman"/>
          <w:i/>
        </w:rPr>
        <w:t>memakai</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pikiran</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ku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adu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sayang</w:t>
      </w:r>
      <w:proofErr w:type="spellEnd"/>
    </w:p>
    <w:p w14:paraId="6FC1ACFE" w14:textId="77777777" w:rsidR="0022490E" w:rsidRPr="004229BD" w:rsidRDefault="0022490E" w:rsidP="00C97A43">
      <w:pPr>
        <w:spacing w:after="0" w:line="60" w:lineRule="atLeast"/>
        <w:jc w:val="center"/>
        <w:rPr>
          <w:rFonts w:ascii="Times New Roman" w:hAnsi="Times New Roman" w:cs="Times New Roman"/>
          <w:i/>
        </w:rPr>
      </w:pPr>
      <w:r w:rsidRPr="004229BD">
        <w:rPr>
          <w:rFonts w:ascii="Times New Roman" w:hAnsi="Times New Roman" w:cs="Times New Roman"/>
          <w:i/>
        </w:rPr>
        <w:t xml:space="preserve">Ibu dan </w:t>
      </w:r>
      <w:proofErr w:type="spellStart"/>
      <w:r w:rsidRPr="004229BD">
        <w:rPr>
          <w:rFonts w:ascii="Times New Roman" w:hAnsi="Times New Roman" w:cs="Times New Roman"/>
          <w:i/>
        </w:rPr>
        <w:t>bapa</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susah</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karena</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aku</w:t>
      </w:r>
      <w:proofErr w:type="spellEnd"/>
    </w:p>
    <w:p w14:paraId="2D2A1A58" w14:textId="0254F1C3" w:rsidR="008B02F4" w:rsidRDefault="0022490E" w:rsidP="00C97A43">
      <w:pPr>
        <w:spacing w:after="0" w:line="60" w:lineRule="atLeast"/>
        <w:jc w:val="center"/>
        <w:rPr>
          <w:rFonts w:ascii="Times New Roman" w:hAnsi="Times New Roman" w:cs="Times New Roman"/>
          <w:i/>
        </w:rPr>
      </w:pPr>
      <w:r w:rsidRPr="004229BD">
        <w:rPr>
          <w:rFonts w:ascii="Times New Roman" w:hAnsi="Times New Roman" w:cs="Times New Roman"/>
          <w:i/>
        </w:rPr>
        <w:t xml:space="preserve">Demi </w:t>
      </w:r>
      <w:proofErr w:type="spellStart"/>
      <w:r w:rsidRPr="004229BD">
        <w:rPr>
          <w:rFonts w:ascii="Times New Roman" w:hAnsi="Times New Roman" w:cs="Times New Roman"/>
          <w:i/>
        </w:rPr>
        <w:t>kesenanganku</w:t>
      </w:r>
      <w:proofErr w:type="spellEnd"/>
      <w:r w:rsidRPr="004229BD">
        <w:rPr>
          <w:rFonts w:ascii="Times New Roman" w:hAnsi="Times New Roman" w:cs="Times New Roman"/>
          <w:i/>
        </w:rPr>
        <w:t xml:space="preserve"> </w:t>
      </w:r>
      <w:proofErr w:type="spellStart"/>
      <w:r w:rsidRPr="004229BD">
        <w:rPr>
          <w:rFonts w:ascii="Times New Roman" w:hAnsi="Times New Roman" w:cs="Times New Roman"/>
          <w:i/>
        </w:rPr>
        <w:t>adu</w:t>
      </w:r>
      <w:proofErr w:type="spellEnd"/>
      <w:r w:rsidRPr="004229BD">
        <w:rPr>
          <w:rFonts w:ascii="Times New Roman" w:hAnsi="Times New Roman" w:cs="Times New Roman"/>
          <w:i/>
        </w:rPr>
        <w:t xml:space="preserve"> eh </w:t>
      </w:r>
      <w:r w:rsidR="008B02F4" w:rsidRPr="004229BD">
        <w:rPr>
          <w:rFonts w:ascii="Times New Roman" w:hAnsi="Times New Roman" w:cs="Times New Roman"/>
          <w:i/>
        </w:rPr>
        <w:t>saying</w:t>
      </w:r>
    </w:p>
    <w:p w14:paraId="4FE91D5F" w14:textId="77777777" w:rsidR="008B02F4" w:rsidRDefault="008B02F4" w:rsidP="00C97A43">
      <w:pPr>
        <w:spacing w:line="240" w:lineRule="auto"/>
        <w:jc w:val="center"/>
      </w:pPr>
    </w:p>
    <w:p w14:paraId="57640076" w14:textId="024792C1" w:rsidR="008B02F4" w:rsidRPr="00C97A43" w:rsidRDefault="0022490E" w:rsidP="00C97A43">
      <w:pPr>
        <w:pStyle w:val="ListParagraph"/>
        <w:numPr>
          <w:ilvl w:val="0"/>
          <w:numId w:val="31"/>
        </w:numPr>
        <w:spacing w:line="240" w:lineRule="auto"/>
        <w:ind w:left="270" w:hanging="270"/>
        <w:jc w:val="center"/>
        <w:rPr>
          <w:rFonts w:ascii="Times New Roman" w:hAnsi="Times New Roman" w:cs="Times New Roman"/>
          <w:b/>
          <w:bCs/>
          <w:i/>
          <w:iCs/>
        </w:rPr>
      </w:pPr>
      <w:r w:rsidRPr="00C97A43">
        <w:rPr>
          <w:rFonts w:ascii="Times New Roman" w:hAnsi="Times New Roman" w:cs="Times New Roman"/>
          <w:b/>
          <w:bCs/>
          <w:i/>
          <w:iCs/>
        </w:rPr>
        <w:t>Siri Wangko</w:t>
      </w:r>
    </w:p>
    <w:p w14:paraId="026A4644" w14:textId="77777777" w:rsidR="008B02F4"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Siri </w:t>
      </w:r>
      <w:proofErr w:type="spellStart"/>
      <w:r w:rsidRPr="004229BD">
        <w:rPr>
          <w:rFonts w:ascii="Times New Roman" w:hAnsi="Times New Roman" w:cs="Times New Roman"/>
          <w:i/>
          <w:iCs/>
        </w:rPr>
        <w:t>wangko</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ami</w:t>
      </w:r>
      <w:proofErr w:type="spellEnd"/>
      <w:r w:rsidRPr="004229BD">
        <w:rPr>
          <w:rFonts w:ascii="Times New Roman" w:hAnsi="Times New Roman" w:cs="Times New Roman"/>
          <w:i/>
          <w:iCs/>
        </w:rPr>
        <w:t xml:space="preserve"> se </w:t>
      </w:r>
      <w:proofErr w:type="spellStart"/>
      <w:r w:rsidRPr="004229BD">
        <w:rPr>
          <w:rFonts w:ascii="Times New Roman" w:hAnsi="Times New Roman" w:cs="Times New Roman"/>
          <w:i/>
          <w:iCs/>
        </w:rPr>
        <w:t>katuari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waya</w:t>
      </w:r>
      <w:proofErr w:type="spellEnd"/>
    </w:p>
    <w:p w14:paraId="490B120E" w14:textId="77777777" w:rsidR="008B02F4"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lastRenderedPageBreak/>
        <w:t xml:space="preserve">Se </w:t>
      </w:r>
      <w:proofErr w:type="spellStart"/>
      <w:r w:rsidRPr="004229BD">
        <w:rPr>
          <w:rFonts w:ascii="Times New Roman" w:hAnsi="Times New Roman" w:cs="Times New Roman"/>
          <w:i/>
          <w:iCs/>
        </w:rPr>
        <w:t>katuari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waya</w:t>
      </w:r>
      <w:proofErr w:type="spellEnd"/>
    </w:p>
    <w:p w14:paraId="5419A6CF" w14:textId="77777777" w:rsidR="008B02F4"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Ase </w:t>
      </w:r>
      <w:proofErr w:type="spellStart"/>
      <w:r w:rsidRPr="004229BD">
        <w:rPr>
          <w:rFonts w:ascii="Times New Roman" w:hAnsi="Times New Roman" w:cs="Times New Roman"/>
          <w:i/>
          <w:iCs/>
        </w:rPr>
        <w:t>tanpa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yasa</w:t>
      </w:r>
      <w:proofErr w:type="spellEnd"/>
    </w:p>
    <w:p w14:paraId="452A0E8B" w14:textId="77777777" w:rsidR="008B02F4"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Kamimai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mapalinga</w:t>
      </w:r>
      <w:proofErr w:type="spellEnd"/>
      <w:r w:rsidRPr="004229BD">
        <w:rPr>
          <w:rFonts w:ascii="Times New Roman" w:hAnsi="Times New Roman" w:cs="Times New Roman"/>
          <w:i/>
          <w:iCs/>
        </w:rPr>
        <w:t xml:space="preserve"> un </w:t>
      </w:r>
      <w:proofErr w:type="spellStart"/>
      <w:r w:rsidRPr="004229BD">
        <w:rPr>
          <w:rFonts w:ascii="Times New Roman" w:hAnsi="Times New Roman" w:cs="Times New Roman"/>
          <w:i/>
          <w:iCs/>
        </w:rPr>
        <w:t>nanani</w:t>
      </w:r>
      <w:proofErr w:type="spellEnd"/>
    </w:p>
    <w:p w14:paraId="641E150D" w14:textId="711A90A0" w:rsidR="008B02F4"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Nanani e apo ta</w:t>
      </w:r>
    </w:p>
    <w:p w14:paraId="0D933DBC" w14:textId="77777777" w:rsidR="008B02F4"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Apota</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indior</w:t>
      </w:r>
      <w:proofErr w:type="spellEnd"/>
    </w:p>
    <w:p w14:paraId="6A5F400B" w14:textId="77777777" w:rsidR="008B02F4"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 xml:space="preserve">Siri </w:t>
      </w:r>
      <w:proofErr w:type="spellStart"/>
      <w:r w:rsidRPr="004229BD">
        <w:rPr>
          <w:rFonts w:ascii="Times New Roman" w:hAnsi="Times New Roman" w:cs="Times New Roman"/>
        </w:rPr>
        <w:t>wangko</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ami</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ase</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katuari</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waya</w:t>
      </w:r>
      <w:proofErr w:type="spellEnd"/>
    </w:p>
    <w:p w14:paraId="0B1F4127" w14:textId="77777777" w:rsidR="008B02F4"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 xml:space="preserve">Se </w:t>
      </w:r>
      <w:proofErr w:type="spellStart"/>
      <w:r w:rsidRPr="004229BD">
        <w:rPr>
          <w:rFonts w:ascii="Times New Roman" w:hAnsi="Times New Roman" w:cs="Times New Roman"/>
        </w:rPr>
        <w:t>katuari</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waya</w:t>
      </w:r>
      <w:proofErr w:type="spellEnd"/>
    </w:p>
    <w:p w14:paraId="1F55B081" w14:textId="77777777" w:rsidR="008B02F4"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 xml:space="preserve">Asi </w:t>
      </w:r>
      <w:proofErr w:type="spellStart"/>
      <w:r w:rsidRPr="004229BD">
        <w:rPr>
          <w:rFonts w:ascii="Times New Roman" w:hAnsi="Times New Roman" w:cs="Times New Roman"/>
        </w:rPr>
        <w:t>tampa</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yasa</w:t>
      </w:r>
      <w:proofErr w:type="spellEnd"/>
    </w:p>
    <w:p w14:paraId="02BDF2A3" w14:textId="77777777" w:rsidR="008B02F4"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 xml:space="preserve">Kami </w:t>
      </w:r>
      <w:proofErr w:type="spellStart"/>
      <w:r w:rsidRPr="004229BD">
        <w:rPr>
          <w:rFonts w:ascii="Times New Roman" w:hAnsi="Times New Roman" w:cs="Times New Roman"/>
        </w:rPr>
        <w:t>mai</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mapalinga</w:t>
      </w:r>
      <w:proofErr w:type="spellEnd"/>
      <w:r w:rsidRPr="004229BD">
        <w:rPr>
          <w:rFonts w:ascii="Times New Roman" w:hAnsi="Times New Roman" w:cs="Times New Roman"/>
        </w:rPr>
        <w:t xml:space="preserve"> un </w:t>
      </w:r>
      <w:proofErr w:type="spellStart"/>
      <w:r w:rsidRPr="004229BD">
        <w:rPr>
          <w:rFonts w:ascii="Times New Roman" w:hAnsi="Times New Roman" w:cs="Times New Roman"/>
        </w:rPr>
        <w:t>nananin</w:t>
      </w:r>
      <w:proofErr w:type="spellEnd"/>
    </w:p>
    <w:p w14:paraId="586F28FF" w14:textId="77777777" w:rsidR="008B02F4"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 xml:space="preserve">Nanani e </w:t>
      </w:r>
      <w:proofErr w:type="spellStart"/>
      <w:r w:rsidRPr="004229BD">
        <w:rPr>
          <w:rFonts w:ascii="Times New Roman" w:hAnsi="Times New Roman" w:cs="Times New Roman"/>
        </w:rPr>
        <w:t>apota</w:t>
      </w:r>
      <w:proofErr w:type="spellEnd"/>
    </w:p>
    <w:p w14:paraId="4E5A5A5F" w14:textId="77777777" w:rsidR="008B02F4"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Apota</w:t>
      </w:r>
      <w:proofErr w:type="spellEnd"/>
      <w:r w:rsidRPr="004229BD">
        <w:rPr>
          <w:rFonts w:ascii="Times New Roman" w:hAnsi="Times New Roman" w:cs="Times New Roman"/>
        </w:rPr>
        <w:t xml:space="preserve"> in </w:t>
      </w:r>
      <w:proofErr w:type="spellStart"/>
      <w:r w:rsidRPr="004229BD">
        <w:rPr>
          <w:rFonts w:ascii="Times New Roman" w:hAnsi="Times New Roman" w:cs="Times New Roman"/>
        </w:rPr>
        <w:t>dior</w:t>
      </w:r>
      <w:proofErr w:type="spellEnd"/>
    </w:p>
    <w:p w14:paraId="3541044A" w14:textId="77777777" w:rsidR="008B02F4"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Penghormatan</w:t>
      </w:r>
      <w:proofErr w:type="spellEnd"/>
      <w:r w:rsidRPr="004229BD">
        <w:rPr>
          <w:rFonts w:ascii="Times New Roman" w:hAnsi="Times New Roman" w:cs="Times New Roman"/>
        </w:rPr>
        <w:t xml:space="preserve"> agung kami</w:t>
      </w:r>
    </w:p>
    <w:p w14:paraId="2D085B43" w14:textId="77777777" w:rsidR="008B02F4"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Kepada</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saudara</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sekalian</w:t>
      </w:r>
      <w:proofErr w:type="spellEnd"/>
    </w:p>
    <w:p w14:paraId="470EC966" w14:textId="77777777" w:rsidR="008B02F4"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Saudara</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sekalian</w:t>
      </w:r>
      <w:proofErr w:type="spellEnd"/>
      <w:r w:rsidRPr="004229BD">
        <w:rPr>
          <w:rFonts w:ascii="Times New Roman" w:hAnsi="Times New Roman" w:cs="Times New Roman"/>
        </w:rPr>
        <w:t xml:space="preserve"> di </w:t>
      </w:r>
      <w:proofErr w:type="spellStart"/>
      <w:r w:rsidRPr="004229BD">
        <w:rPr>
          <w:rFonts w:ascii="Times New Roman" w:hAnsi="Times New Roman" w:cs="Times New Roman"/>
        </w:rPr>
        <w:t>tempat</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ini</w:t>
      </w:r>
      <w:proofErr w:type="spellEnd"/>
    </w:p>
    <w:p w14:paraId="27B27563" w14:textId="77777777" w:rsidR="008B02F4"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 xml:space="preserve">Kami </w:t>
      </w:r>
      <w:proofErr w:type="spellStart"/>
      <w:r w:rsidRPr="004229BD">
        <w:rPr>
          <w:rFonts w:ascii="Times New Roman" w:hAnsi="Times New Roman" w:cs="Times New Roman"/>
        </w:rPr>
        <w:t>datang</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memperdengarkan</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nyanyian</w:t>
      </w:r>
      <w:proofErr w:type="spellEnd"/>
    </w:p>
    <w:p w14:paraId="7328FF26" w14:textId="77777777" w:rsidR="008B02F4"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Nyanyian</w:t>
      </w:r>
      <w:proofErr w:type="spellEnd"/>
      <w:r w:rsidRPr="004229BD">
        <w:rPr>
          <w:rFonts w:ascii="Times New Roman" w:hAnsi="Times New Roman" w:cs="Times New Roman"/>
        </w:rPr>
        <w:t xml:space="preserve"> para </w:t>
      </w:r>
      <w:proofErr w:type="spellStart"/>
      <w:r w:rsidRPr="004229BD">
        <w:rPr>
          <w:rFonts w:ascii="Times New Roman" w:hAnsi="Times New Roman" w:cs="Times New Roman"/>
        </w:rPr>
        <w:t>leluhur</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kita</w:t>
      </w:r>
      <w:proofErr w:type="spellEnd"/>
    </w:p>
    <w:p w14:paraId="7A4A1E14" w14:textId="6C036985" w:rsidR="004E312A"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Leluhur</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kita</w:t>
      </w:r>
      <w:proofErr w:type="spellEnd"/>
      <w:r w:rsidRPr="004229BD">
        <w:rPr>
          <w:rFonts w:ascii="Times New Roman" w:hAnsi="Times New Roman" w:cs="Times New Roman"/>
        </w:rPr>
        <w:t xml:space="preserve"> zaman </w:t>
      </w:r>
      <w:proofErr w:type="spellStart"/>
      <w:r w:rsidRPr="004229BD">
        <w:rPr>
          <w:rFonts w:ascii="Times New Roman" w:hAnsi="Times New Roman" w:cs="Times New Roman"/>
        </w:rPr>
        <w:t>lampau</w:t>
      </w:r>
      <w:proofErr w:type="spellEnd"/>
    </w:p>
    <w:p w14:paraId="58AD4592" w14:textId="77777777" w:rsidR="00565180" w:rsidRPr="004229BD" w:rsidRDefault="00565180" w:rsidP="00C97A43">
      <w:pPr>
        <w:spacing w:after="0" w:line="60" w:lineRule="atLeast"/>
        <w:jc w:val="center"/>
        <w:rPr>
          <w:rFonts w:ascii="Times New Roman" w:hAnsi="Times New Roman" w:cs="Times New Roman"/>
        </w:rPr>
      </w:pPr>
    </w:p>
    <w:p w14:paraId="71C743CA" w14:textId="14EB92E1" w:rsidR="0022490E" w:rsidRPr="00C97A43" w:rsidRDefault="0022490E" w:rsidP="00C97A43">
      <w:pPr>
        <w:pStyle w:val="ListParagraph"/>
        <w:numPr>
          <w:ilvl w:val="0"/>
          <w:numId w:val="31"/>
        </w:numPr>
        <w:spacing w:after="0" w:line="60" w:lineRule="atLeast"/>
        <w:ind w:left="270" w:hanging="270"/>
        <w:jc w:val="center"/>
        <w:rPr>
          <w:rFonts w:ascii="Times New Roman" w:hAnsi="Times New Roman" w:cs="Times New Roman"/>
          <w:b/>
          <w:bCs/>
          <w:i/>
          <w:iCs/>
        </w:rPr>
      </w:pPr>
      <w:r w:rsidRPr="00C97A43">
        <w:rPr>
          <w:rFonts w:ascii="Times New Roman" w:hAnsi="Times New Roman" w:cs="Times New Roman"/>
          <w:b/>
          <w:bCs/>
          <w:i/>
          <w:iCs/>
        </w:rPr>
        <w:t xml:space="preserve">Sapam </w:t>
      </w:r>
      <w:proofErr w:type="spellStart"/>
      <w:r w:rsidRPr="00C97A43">
        <w:rPr>
          <w:rFonts w:ascii="Times New Roman" w:hAnsi="Times New Roman" w:cs="Times New Roman"/>
          <w:b/>
          <w:bCs/>
          <w:i/>
          <w:iCs/>
        </w:rPr>
        <w:t>Imbalas</w:t>
      </w:r>
      <w:proofErr w:type="spellEnd"/>
      <w:r w:rsidRPr="00C97A43">
        <w:rPr>
          <w:rFonts w:ascii="Times New Roman" w:hAnsi="Times New Roman" w:cs="Times New Roman"/>
          <w:b/>
          <w:bCs/>
          <w:i/>
          <w:iCs/>
        </w:rPr>
        <w:t xml:space="preserve"> Ta Karu</w:t>
      </w:r>
    </w:p>
    <w:p w14:paraId="00538750" w14:textId="77777777" w:rsidR="00565180" w:rsidRPr="00565180" w:rsidRDefault="00565180" w:rsidP="00C97A43">
      <w:pPr>
        <w:pStyle w:val="ListParagraph"/>
        <w:spacing w:after="0" w:line="60" w:lineRule="atLeast"/>
        <w:jc w:val="center"/>
        <w:rPr>
          <w:rFonts w:ascii="Times New Roman" w:hAnsi="Times New Roman" w:cs="Times New Roman"/>
        </w:rPr>
      </w:pPr>
    </w:p>
    <w:p w14:paraId="0480A2CF"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Sapam </w:t>
      </w:r>
      <w:proofErr w:type="spellStart"/>
      <w:r w:rsidRPr="004229BD">
        <w:rPr>
          <w:rFonts w:ascii="Times New Roman" w:hAnsi="Times New Roman" w:cs="Times New Roman"/>
          <w:i/>
          <w:iCs/>
        </w:rPr>
        <w:t>imbalas</w:t>
      </w:r>
      <w:proofErr w:type="spellEnd"/>
      <w:r w:rsidRPr="004229BD">
        <w:rPr>
          <w:rFonts w:ascii="Times New Roman" w:hAnsi="Times New Roman" w:cs="Times New Roman"/>
          <w:i/>
          <w:iCs/>
        </w:rPr>
        <w:t xml:space="preserve"> ta </w:t>
      </w:r>
      <w:proofErr w:type="spellStart"/>
      <w:r w:rsidRPr="004229BD">
        <w:rPr>
          <w:rFonts w:ascii="Times New Roman" w:hAnsi="Times New Roman" w:cs="Times New Roman"/>
          <w:i/>
          <w:iCs/>
        </w:rPr>
        <w:t>karu</w:t>
      </w:r>
      <w:proofErr w:type="spellEnd"/>
    </w:p>
    <w:p w14:paraId="55F28D94"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Si mama o </w:t>
      </w:r>
      <w:proofErr w:type="spellStart"/>
      <w:r w:rsidRPr="004229BD">
        <w:rPr>
          <w:rFonts w:ascii="Times New Roman" w:hAnsi="Times New Roman" w:cs="Times New Roman"/>
          <w:i/>
          <w:iCs/>
        </w:rPr>
        <w:t>si</w:t>
      </w:r>
      <w:proofErr w:type="spellEnd"/>
      <w:r w:rsidRPr="004229BD">
        <w:rPr>
          <w:rFonts w:ascii="Times New Roman" w:hAnsi="Times New Roman" w:cs="Times New Roman"/>
          <w:i/>
          <w:iCs/>
        </w:rPr>
        <w:t xml:space="preserve"> papa</w:t>
      </w:r>
    </w:p>
    <w:p w14:paraId="552E5150"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Masusa-</w:t>
      </w:r>
      <w:proofErr w:type="spellStart"/>
      <w:r w:rsidRPr="004229BD">
        <w:rPr>
          <w:rFonts w:ascii="Times New Roman" w:hAnsi="Times New Roman" w:cs="Times New Roman"/>
          <w:i/>
          <w:iCs/>
        </w:rPr>
        <w:t>susah</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me'wangko</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cita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metuari</w:t>
      </w:r>
      <w:proofErr w:type="spellEnd"/>
    </w:p>
    <w:p w14:paraId="6CF24F23" w14:textId="77777777" w:rsidR="0022490E" w:rsidRPr="004229BD" w:rsidRDefault="0022490E" w:rsidP="00C97A43">
      <w:pPr>
        <w:spacing w:after="0" w:line="60" w:lineRule="atLeast"/>
        <w:jc w:val="center"/>
        <w:rPr>
          <w:rFonts w:ascii="Times New Roman" w:hAnsi="Times New Roman" w:cs="Times New Roman"/>
          <w:i/>
          <w:iCs/>
        </w:rPr>
      </w:pPr>
    </w:p>
    <w:p w14:paraId="26D2F331"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Cakawerang</w:t>
      </w:r>
      <w:proofErr w:type="spellEnd"/>
      <w:r w:rsidRPr="004229BD">
        <w:rPr>
          <w:rFonts w:ascii="Times New Roman" w:hAnsi="Times New Roman" w:cs="Times New Roman"/>
          <w:i/>
          <w:iCs/>
        </w:rPr>
        <w:t xml:space="preserve"> ta </w:t>
      </w:r>
      <w:proofErr w:type="spellStart"/>
      <w:r w:rsidRPr="004229BD">
        <w:rPr>
          <w:rFonts w:ascii="Times New Roman" w:hAnsi="Times New Roman" w:cs="Times New Roman"/>
          <w:i/>
          <w:iCs/>
        </w:rPr>
        <w:t>karu</w:t>
      </w:r>
      <w:proofErr w:type="spellEnd"/>
    </w:p>
    <w:p w14:paraId="05C873D9"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Sera </w:t>
      </w:r>
      <w:proofErr w:type="spellStart"/>
      <w:r w:rsidRPr="004229BD">
        <w:rPr>
          <w:rFonts w:ascii="Times New Roman" w:hAnsi="Times New Roman" w:cs="Times New Roman"/>
          <w:i/>
          <w:iCs/>
        </w:rPr>
        <w:t>me'bangko</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cita</w:t>
      </w:r>
      <w:proofErr w:type="spellEnd"/>
    </w:p>
    <w:p w14:paraId="76110586"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Me'bangko'o</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sumina</w:t>
      </w:r>
      <w:proofErr w:type="spellEnd"/>
      <w:r w:rsidRPr="004229BD">
        <w:rPr>
          <w:rFonts w:ascii="Times New Roman" w:hAnsi="Times New Roman" w:cs="Times New Roman"/>
          <w:i/>
          <w:iCs/>
        </w:rPr>
        <w:t xml:space="preserve"> u </w:t>
      </w:r>
      <w:proofErr w:type="spellStart"/>
      <w:r w:rsidRPr="004229BD">
        <w:rPr>
          <w:rFonts w:ascii="Times New Roman" w:hAnsi="Times New Roman" w:cs="Times New Roman"/>
          <w:i/>
          <w:iCs/>
        </w:rPr>
        <w:t>ing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karondo-rondoran</w:t>
      </w:r>
      <w:proofErr w:type="spellEnd"/>
    </w:p>
    <w:p w14:paraId="060DE0A4" w14:textId="77777777" w:rsidR="0022490E" w:rsidRPr="004229BD" w:rsidRDefault="0022490E" w:rsidP="00C97A43">
      <w:pPr>
        <w:spacing w:after="0" w:line="60" w:lineRule="atLeast"/>
        <w:jc w:val="center"/>
        <w:rPr>
          <w:rFonts w:ascii="Times New Roman" w:hAnsi="Times New Roman" w:cs="Times New Roman"/>
          <w:i/>
          <w:iCs/>
        </w:rPr>
      </w:pPr>
    </w:p>
    <w:p w14:paraId="5D6FA9E6"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Tanu </w:t>
      </w:r>
      <w:proofErr w:type="spellStart"/>
      <w:r w:rsidRPr="004229BD">
        <w:rPr>
          <w:rFonts w:ascii="Times New Roman" w:hAnsi="Times New Roman" w:cs="Times New Roman"/>
          <w:i/>
          <w:iCs/>
        </w:rPr>
        <w:t>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balas</w:t>
      </w:r>
      <w:proofErr w:type="spellEnd"/>
      <w:r w:rsidRPr="004229BD">
        <w:rPr>
          <w:rFonts w:ascii="Times New Roman" w:hAnsi="Times New Roman" w:cs="Times New Roman"/>
          <w:i/>
          <w:iCs/>
        </w:rPr>
        <w:t xml:space="preserve"> ta mange</w:t>
      </w:r>
    </w:p>
    <w:p w14:paraId="1FD5D0D8"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Sera </w:t>
      </w:r>
      <w:proofErr w:type="spellStart"/>
      <w:r w:rsidRPr="004229BD">
        <w:rPr>
          <w:rFonts w:ascii="Times New Roman" w:hAnsi="Times New Roman" w:cs="Times New Roman"/>
          <w:i/>
          <w:iCs/>
        </w:rPr>
        <w:t>mebangko</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cita</w:t>
      </w:r>
      <w:proofErr w:type="spellEnd"/>
    </w:p>
    <w:p w14:paraId="39BC5694" w14:textId="59F3F5C5"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Mengsang-sama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amange</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cita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metuari</w:t>
      </w:r>
      <w:proofErr w:type="spellEnd"/>
    </w:p>
    <w:p w14:paraId="4EEF9A72" w14:textId="77777777" w:rsidR="004229BD" w:rsidRPr="004229BD" w:rsidRDefault="004229BD" w:rsidP="00C97A43">
      <w:pPr>
        <w:spacing w:after="0" w:line="60" w:lineRule="atLeast"/>
        <w:jc w:val="center"/>
        <w:rPr>
          <w:rFonts w:ascii="Times New Roman" w:hAnsi="Times New Roman" w:cs="Times New Roman"/>
        </w:rPr>
      </w:pPr>
    </w:p>
    <w:p w14:paraId="09524B27" w14:textId="77777777" w:rsidR="0022490E"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 xml:space="preserve">Apa yang </w:t>
      </w:r>
      <w:proofErr w:type="spellStart"/>
      <w:r w:rsidRPr="004229BD">
        <w:rPr>
          <w:rFonts w:ascii="Times New Roman" w:hAnsi="Times New Roman" w:cs="Times New Roman"/>
        </w:rPr>
        <w:t>bisa</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dibalas</w:t>
      </w:r>
      <w:proofErr w:type="spellEnd"/>
    </w:p>
    <w:p w14:paraId="3519D369" w14:textId="77777777" w:rsidR="0022490E"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Kepada</w:t>
      </w:r>
      <w:proofErr w:type="spellEnd"/>
      <w:r w:rsidRPr="004229BD">
        <w:rPr>
          <w:rFonts w:ascii="Times New Roman" w:hAnsi="Times New Roman" w:cs="Times New Roman"/>
        </w:rPr>
        <w:t xml:space="preserve"> mama dan papa</w:t>
      </w:r>
    </w:p>
    <w:p w14:paraId="3AD03E7C" w14:textId="77777777" w:rsidR="0022490E"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Mengurus</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kita</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kakak-adik</w:t>
      </w:r>
      <w:proofErr w:type="spellEnd"/>
    </w:p>
    <w:p w14:paraId="61F9DEA1" w14:textId="77777777" w:rsidR="0022490E" w:rsidRPr="004229BD" w:rsidRDefault="0022490E" w:rsidP="00C97A43">
      <w:pPr>
        <w:spacing w:after="0" w:line="60" w:lineRule="atLeast"/>
        <w:jc w:val="center"/>
        <w:rPr>
          <w:rFonts w:ascii="Times New Roman" w:hAnsi="Times New Roman" w:cs="Times New Roman"/>
        </w:rPr>
      </w:pPr>
    </w:p>
    <w:p w14:paraId="49DEC08C" w14:textId="77777777" w:rsidR="0022490E"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 xml:space="preserve">Tidak </w:t>
      </w:r>
      <w:proofErr w:type="spellStart"/>
      <w:r w:rsidRPr="004229BD">
        <w:rPr>
          <w:rFonts w:ascii="Times New Roman" w:hAnsi="Times New Roman" w:cs="Times New Roman"/>
        </w:rPr>
        <w:t>dapat</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membalas</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kebaikan</w:t>
      </w:r>
      <w:proofErr w:type="spellEnd"/>
    </w:p>
    <w:p w14:paraId="018D9095" w14:textId="77777777" w:rsidR="0022490E"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 xml:space="preserve">Mereka yang </w:t>
      </w:r>
      <w:proofErr w:type="spellStart"/>
      <w:r w:rsidRPr="004229BD">
        <w:rPr>
          <w:rFonts w:ascii="Times New Roman" w:hAnsi="Times New Roman" w:cs="Times New Roman"/>
        </w:rPr>
        <w:t>mengurus</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kita</w:t>
      </w:r>
      <w:proofErr w:type="spellEnd"/>
    </w:p>
    <w:p w14:paraId="2EF04FD0" w14:textId="77777777" w:rsidR="0022490E"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Mengurus</w:t>
      </w:r>
      <w:proofErr w:type="spellEnd"/>
      <w:r w:rsidRPr="004229BD">
        <w:rPr>
          <w:rFonts w:ascii="Times New Roman" w:hAnsi="Times New Roman" w:cs="Times New Roman"/>
        </w:rPr>
        <w:t xml:space="preserve"> dan </w:t>
      </w:r>
      <w:proofErr w:type="spellStart"/>
      <w:r w:rsidRPr="004229BD">
        <w:rPr>
          <w:rFonts w:ascii="Times New Roman" w:hAnsi="Times New Roman" w:cs="Times New Roman"/>
        </w:rPr>
        <w:t>mendidik</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kita</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ke</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jalan</w:t>
      </w:r>
      <w:proofErr w:type="spellEnd"/>
      <w:r w:rsidRPr="004229BD">
        <w:rPr>
          <w:rFonts w:ascii="Times New Roman" w:hAnsi="Times New Roman" w:cs="Times New Roman"/>
        </w:rPr>
        <w:t xml:space="preserve"> yang </w:t>
      </w:r>
      <w:proofErr w:type="spellStart"/>
      <w:r w:rsidRPr="004229BD">
        <w:rPr>
          <w:rFonts w:ascii="Times New Roman" w:hAnsi="Times New Roman" w:cs="Times New Roman"/>
        </w:rPr>
        <w:t>benar</w:t>
      </w:r>
      <w:proofErr w:type="spellEnd"/>
    </w:p>
    <w:p w14:paraId="5432B46E" w14:textId="77777777" w:rsidR="0022490E" w:rsidRPr="004229BD" w:rsidRDefault="0022490E" w:rsidP="00C97A43">
      <w:pPr>
        <w:spacing w:after="0" w:line="60" w:lineRule="atLeast"/>
        <w:jc w:val="center"/>
        <w:rPr>
          <w:rFonts w:ascii="Times New Roman" w:hAnsi="Times New Roman" w:cs="Times New Roman"/>
        </w:rPr>
      </w:pPr>
    </w:p>
    <w:p w14:paraId="3840CB72"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Apa yang </w:t>
      </w:r>
      <w:proofErr w:type="spellStart"/>
      <w:r w:rsidRPr="005B5058">
        <w:rPr>
          <w:rFonts w:ascii="Times New Roman" w:hAnsi="Times New Roman" w:cs="Times New Roman"/>
          <w:i/>
          <w:iCs/>
        </w:rPr>
        <w:t>akan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kita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balas</w:t>
      </w:r>
      <w:proofErr w:type="spellEnd"/>
    </w:p>
    <w:p w14:paraId="28C9B0BA"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Mereka yang </w:t>
      </w:r>
      <w:proofErr w:type="spellStart"/>
      <w:r w:rsidRPr="005B5058">
        <w:rPr>
          <w:rFonts w:ascii="Times New Roman" w:hAnsi="Times New Roman" w:cs="Times New Roman"/>
          <w:i/>
          <w:iCs/>
        </w:rPr>
        <w:t>mengurus</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kita</w:t>
      </w:r>
      <w:proofErr w:type="spellEnd"/>
    </w:p>
    <w:p w14:paraId="1450B69F" w14:textId="777AB725" w:rsidR="002F2912" w:rsidRPr="004229BD" w:rsidRDefault="0022490E" w:rsidP="00C97A43">
      <w:pPr>
        <w:spacing w:after="0" w:line="60" w:lineRule="atLeast"/>
        <w:jc w:val="center"/>
        <w:rPr>
          <w:rFonts w:ascii="Times New Roman" w:hAnsi="Times New Roman" w:cs="Times New Roman"/>
        </w:rPr>
      </w:pPr>
      <w:r w:rsidRPr="005B5058">
        <w:rPr>
          <w:rFonts w:ascii="Times New Roman" w:hAnsi="Times New Roman" w:cs="Times New Roman"/>
          <w:i/>
          <w:iCs/>
        </w:rPr>
        <w:t xml:space="preserve">Mari </w:t>
      </w:r>
      <w:proofErr w:type="spellStart"/>
      <w:r w:rsidRPr="005B5058">
        <w:rPr>
          <w:rFonts w:ascii="Times New Roman" w:hAnsi="Times New Roman" w:cs="Times New Roman"/>
          <w:i/>
          <w:iCs/>
        </w:rPr>
        <w:t>kita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saling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menyayangi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kakak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adik</w:t>
      </w:r>
      <w:proofErr w:type="spellEnd"/>
    </w:p>
    <w:p w14:paraId="4067014D" w14:textId="77777777" w:rsidR="0022490E" w:rsidRPr="002F2912" w:rsidRDefault="0022490E" w:rsidP="00C97A43">
      <w:pPr>
        <w:spacing w:line="240" w:lineRule="auto"/>
        <w:jc w:val="center"/>
      </w:pPr>
    </w:p>
    <w:p w14:paraId="105C633C" w14:textId="5FA34C75" w:rsidR="002F2912" w:rsidRPr="00C97A43" w:rsidRDefault="0022490E" w:rsidP="00C97A43">
      <w:pPr>
        <w:pStyle w:val="ListParagraph"/>
        <w:numPr>
          <w:ilvl w:val="0"/>
          <w:numId w:val="31"/>
        </w:numPr>
        <w:spacing w:line="240" w:lineRule="auto"/>
        <w:ind w:left="270" w:hanging="270"/>
        <w:jc w:val="center"/>
        <w:rPr>
          <w:rFonts w:ascii="Times New Roman" w:hAnsi="Times New Roman" w:cs="Times New Roman"/>
          <w:b/>
          <w:bCs/>
          <w:i/>
          <w:iCs/>
        </w:rPr>
      </w:pPr>
      <w:proofErr w:type="spellStart"/>
      <w:r w:rsidRPr="00C97A43">
        <w:rPr>
          <w:rFonts w:ascii="Times New Roman" w:hAnsi="Times New Roman" w:cs="Times New Roman"/>
          <w:b/>
          <w:bCs/>
          <w:i/>
          <w:iCs/>
        </w:rPr>
        <w:t>Kambuna</w:t>
      </w:r>
      <w:proofErr w:type="spellEnd"/>
    </w:p>
    <w:p w14:paraId="0266A319"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Kambuna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berangkat</w:t>
      </w:r>
      <w:proofErr w:type="spellEnd"/>
    </w:p>
    <w:p w14:paraId="368BA1C4"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Selamat </w:t>
      </w:r>
      <w:proofErr w:type="spellStart"/>
      <w:r w:rsidRPr="005B5058">
        <w:rPr>
          <w:rFonts w:ascii="Times New Roman" w:hAnsi="Times New Roman" w:cs="Times New Roman"/>
          <w:i/>
          <w:iCs/>
        </w:rPr>
        <w:t>tinggal</w:t>
      </w:r>
      <w:proofErr w:type="spellEnd"/>
      <w:r w:rsidRPr="005B5058">
        <w:rPr>
          <w:rFonts w:ascii="Times New Roman" w:hAnsi="Times New Roman" w:cs="Times New Roman"/>
          <w:i/>
          <w:iCs/>
        </w:rPr>
        <w:t xml:space="preserve"> e Manado </w:t>
      </w:r>
      <w:proofErr w:type="spellStart"/>
      <w:r w:rsidRPr="005B5058">
        <w:rPr>
          <w:rFonts w:ascii="Times New Roman" w:hAnsi="Times New Roman" w:cs="Times New Roman"/>
          <w:i/>
          <w:iCs/>
        </w:rPr>
        <w:t>ooooh</w:t>
      </w:r>
      <w:proofErr w:type="spellEnd"/>
    </w:p>
    <w:p w14:paraId="25C9B213"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Kota </w:t>
      </w:r>
      <w:proofErr w:type="spellStart"/>
      <w:r w:rsidRPr="005B5058">
        <w:rPr>
          <w:rFonts w:ascii="Times New Roman" w:hAnsi="Times New Roman" w:cs="Times New Roman"/>
          <w:i/>
          <w:iCs/>
        </w:rPr>
        <w:t>indah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banggakan</w:t>
      </w:r>
      <w:proofErr w:type="spellEnd"/>
    </w:p>
    <w:p w14:paraId="24AE269B" w14:textId="1220F263"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Karena </w:t>
      </w:r>
      <w:proofErr w:type="spellStart"/>
      <w:r w:rsidRPr="005B5058">
        <w:rPr>
          <w:rFonts w:ascii="Times New Roman" w:hAnsi="Times New Roman" w:cs="Times New Roman"/>
          <w:i/>
          <w:iCs/>
        </w:rPr>
        <w:t>dengan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hasilnya</w:t>
      </w:r>
      <w:proofErr w:type="spellEnd"/>
      <w:r w:rsidRPr="005B5058">
        <w:rPr>
          <w:rFonts w:ascii="Times New Roman" w:hAnsi="Times New Roman" w:cs="Times New Roman"/>
          <w:i/>
          <w:iCs/>
        </w:rPr>
        <w:t xml:space="preserve"> yang </w:t>
      </w:r>
      <w:proofErr w:type="spellStart"/>
      <w:r w:rsidRPr="005B5058">
        <w:rPr>
          <w:rFonts w:ascii="Times New Roman" w:hAnsi="Times New Roman" w:cs="Times New Roman"/>
          <w:i/>
          <w:iCs/>
        </w:rPr>
        <w:t>terutama</w:t>
      </w:r>
      <w:proofErr w:type="spellEnd"/>
    </w:p>
    <w:p w14:paraId="480BC380"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Kopra </w:t>
      </w:r>
      <w:proofErr w:type="spellStart"/>
      <w:r w:rsidRPr="005B5058">
        <w:rPr>
          <w:rFonts w:ascii="Times New Roman" w:hAnsi="Times New Roman" w:cs="Times New Roman"/>
          <w:i/>
          <w:iCs/>
        </w:rPr>
        <w:t>cengkih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pala</w:t>
      </w:r>
      <w:proofErr w:type="spellEnd"/>
      <w:r w:rsidRPr="005B5058">
        <w:rPr>
          <w:rFonts w:ascii="Times New Roman" w:hAnsi="Times New Roman" w:cs="Times New Roman"/>
          <w:i/>
          <w:iCs/>
        </w:rPr>
        <w:t xml:space="preserve"> dan kopi</w:t>
      </w:r>
    </w:p>
    <w:p w14:paraId="0657F260"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Semakin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melihatnya</w:t>
      </w:r>
      <w:proofErr w:type="spellEnd"/>
    </w:p>
    <w:p w14:paraId="76F9FD6D"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Daun </w:t>
      </w:r>
      <w:proofErr w:type="spellStart"/>
      <w:r w:rsidRPr="005B5058">
        <w:rPr>
          <w:rFonts w:ascii="Times New Roman" w:hAnsi="Times New Roman" w:cs="Times New Roman"/>
          <w:i/>
          <w:iCs/>
        </w:rPr>
        <w:t>nyiur</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melambai-lambai</w:t>
      </w:r>
      <w:proofErr w:type="spellEnd"/>
    </w:p>
    <w:p w14:paraId="6F7C3369"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lastRenderedPageBreak/>
        <w:t xml:space="preserve">Serta </w:t>
      </w:r>
      <w:proofErr w:type="spellStart"/>
      <w:r w:rsidRPr="005B5058">
        <w:rPr>
          <w:rFonts w:ascii="Times New Roman" w:hAnsi="Times New Roman" w:cs="Times New Roman"/>
          <w:i/>
          <w:iCs/>
        </w:rPr>
        <w:t>lautan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membiru</w:t>
      </w:r>
      <w:proofErr w:type="spellEnd"/>
    </w:p>
    <w:p w14:paraId="0ACD23E1" w14:textId="77777777" w:rsidR="0022490E" w:rsidRPr="004229BD" w:rsidRDefault="0022490E" w:rsidP="00C97A43">
      <w:pPr>
        <w:spacing w:after="0" w:line="60" w:lineRule="atLeast"/>
        <w:jc w:val="center"/>
        <w:rPr>
          <w:rFonts w:ascii="Times New Roman" w:hAnsi="Times New Roman" w:cs="Times New Roman"/>
        </w:rPr>
      </w:pPr>
    </w:p>
    <w:p w14:paraId="7AE63564" w14:textId="77777777" w:rsidR="0022490E"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Teringat</w:t>
      </w:r>
      <w:proofErr w:type="spellEnd"/>
      <w:r w:rsidRPr="004229BD">
        <w:rPr>
          <w:rFonts w:ascii="Times New Roman" w:hAnsi="Times New Roman" w:cs="Times New Roman"/>
        </w:rPr>
        <w:t xml:space="preserve"> Manado</w:t>
      </w:r>
    </w:p>
    <w:p w14:paraId="6C9B488B" w14:textId="77777777" w:rsidR="0022490E" w:rsidRPr="004229BD"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Manado e Manado</w:t>
      </w:r>
    </w:p>
    <w:p w14:paraId="1C3AE938" w14:textId="77777777" w:rsidR="0022490E" w:rsidRPr="004229BD" w:rsidRDefault="0022490E" w:rsidP="00C97A43">
      <w:pPr>
        <w:spacing w:after="0" w:line="60" w:lineRule="atLeast"/>
        <w:jc w:val="center"/>
        <w:rPr>
          <w:rFonts w:ascii="Times New Roman" w:hAnsi="Times New Roman" w:cs="Times New Roman"/>
        </w:rPr>
      </w:pPr>
      <w:proofErr w:type="spellStart"/>
      <w:r w:rsidRPr="004229BD">
        <w:rPr>
          <w:rFonts w:ascii="Times New Roman" w:hAnsi="Times New Roman" w:cs="Times New Roman"/>
        </w:rPr>
        <w:t>Kemanapunku</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pergi</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jauh</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merantau</w:t>
      </w:r>
      <w:proofErr w:type="spellEnd"/>
    </w:p>
    <w:p w14:paraId="196FB35D" w14:textId="3FCE520C" w:rsidR="001C0F68" w:rsidRDefault="0022490E" w:rsidP="00C97A43">
      <w:pPr>
        <w:spacing w:after="0" w:line="60" w:lineRule="atLeast"/>
        <w:jc w:val="center"/>
        <w:rPr>
          <w:rFonts w:ascii="Times New Roman" w:hAnsi="Times New Roman" w:cs="Times New Roman"/>
        </w:rPr>
      </w:pPr>
      <w:r w:rsidRPr="004229BD">
        <w:rPr>
          <w:rFonts w:ascii="Times New Roman" w:hAnsi="Times New Roman" w:cs="Times New Roman"/>
        </w:rPr>
        <w:t xml:space="preserve">Tetap </w:t>
      </w:r>
      <w:proofErr w:type="spellStart"/>
      <w:r w:rsidRPr="004229BD">
        <w:rPr>
          <w:rFonts w:ascii="Times New Roman" w:hAnsi="Times New Roman" w:cs="Times New Roman"/>
        </w:rPr>
        <w:t>ku</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ingat</w:t>
      </w:r>
      <w:proofErr w:type="spellEnd"/>
      <w:r w:rsidRPr="004229BD">
        <w:rPr>
          <w:rFonts w:ascii="Times New Roman" w:hAnsi="Times New Roman" w:cs="Times New Roman"/>
        </w:rPr>
        <w:t xml:space="preserve"> </w:t>
      </w:r>
      <w:proofErr w:type="spellStart"/>
      <w:r w:rsidRPr="004229BD">
        <w:rPr>
          <w:rFonts w:ascii="Times New Roman" w:hAnsi="Times New Roman" w:cs="Times New Roman"/>
        </w:rPr>
        <w:t>kota</w:t>
      </w:r>
      <w:proofErr w:type="spellEnd"/>
      <w:r w:rsidRPr="004229BD">
        <w:rPr>
          <w:rFonts w:ascii="Times New Roman" w:hAnsi="Times New Roman" w:cs="Times New Roman"/>
        </w:rPr>
        <w:t xml:space="preserve"> Manado</w:t>
      </w:r>
    </w:p>
    <w:p w14:paraId="4674B788" w14:textId="77777777" w:rsidR="004229BD" w:rsidRPr="004229BD" w:rsidRDefault="004229BD" w:rsidP="00C97A43">
      <w:pPr>
        <w:spacing w:after="0" w:line="60" w:lineRule="atLeast"/>
        <w:jc w:val="center"/>
        <w:rPr>
          <w:rFonts w:ascii="Times New Roman" w:hAnsi="Times New Roman" w:cs="Times New Roman"/>
        </w:rPr>
      </w:pPr>
    </w:p>
    <w:p w14:paraId="04FA3E6B" w14:textId="5018B55E" w:rsidR="0022490E" w:rsidRPr="00C97A43" w:rsidRDefault="0022490E" w:rsidP="00C97A43">
      <w:pPr>
        <w:pStyle w:val="ListParagraph"/>
        <w:numPr>
          <w:ilvl w:val="0"/>
          <w:numId w:val="31"/>
        </w:numPr>
        <w:spacing w:line="240" w:lineRule="auto"/>
        <w:ind w:left="270" w:hanging="270"/>
        <w:jc w:val="center"/>
        <w:rPr>
          <w:rFonts w:ascii="Times New Roman" w:hAnsi="Times New Roman" w:cs="Times New Roman"/>
          <w:b/>
          <w:bCs/>
          <w:i/>
          <w:iCs/>
        </w:rPr>
      </w:pPr>
      <w:proofErr w:type="spellStart"/>
      <w:r w:rsidRPr="00C97A43">
        <w:rPr>
          <w:rFonts w:ascii="Times New Roman" w:hAnsi="Times New Roman" w:cs="Times New Roman"/>
          <w:b/>
          <w:bCs/>
          <w:i/>
          <w:iCs/>
        </w:rPr>
        <w:t>Ro'ong</w:t>
      </w:r>
      <w:proofErr w:type="spellEnd"/>
      <w:r w:rsidRPr="00C97A43">
        <w:rPr>
          <w:rFonts w:ascii="Times New Roman" w:hAnsi="Times New Roman" w:cs="Times New Roman"/>
          <w:b/>
          <w:bCs/>
          <w:i/>
          <w:iCs/>
        </w:rPr>
        <w:t xml:space="preserve"> </w:t>
      </w:r>
      <w:proofErr w:type="spellStart"/>
      <w:r w:rsidRPr="00C97A43">
        <w:rPr>
          <w:rFonts w:ascii="Times New Roman" w:hAnsi="Times New Roman" w:cs="Times New Roman"/>
          <w:b/>
          <w:bCs/>
          <w:i/>
          <w:iCs/>
        </w:rPr>
        <w:t>Tondei</w:t>
      </w:r>
      <w:proofErr w:type="spellEnd"/>
    </w:p>
    <w:p w14:paraId="0F39407A"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Ro'ong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ami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ro'ong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maka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ngarang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Tondei</w:t>
      </w:r>
      <w:proofErr w:type="spellEnd"/>
    </w:p>
    <w:p w14:paraId="226B453D"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Ro'ong</w:t>
      </w:r>
      <w:proofErr w:type="spellEnd"/>
      <w:r w:rsidRPr="004229BD">
        <w:rPr>
          <w:rFonts w:ascii="Times New Roman" w:hAnsi="Times New Roman" w:cs="Times New Roman"/>
          <w:i/>
          <w:iCs/>
        </w:rPr>
        <w:t xml:space="preserve"> e </w:t>
      </w:r>
      <w:proofErr w:type="spellStart"/>
      <w:r w:rsidRPr="004229BD">
        <w:rPr>
          <w:rFonts w:ascii="Times New Roman" w:hAnsi="Times New Roman" w:cs="Times New Roman"/>
          <w:i/>
          <w:iCs/>
        </w:rPr>
        <w:t>cami</w:t>
      </w:r>
      <w:proofErr w:type="spellEnd"/>
      <w:r w:rsidRPr="004229BD">
        <w:rPr>
          <w:rFonts w:ascii="Times New Roman" w:hAnsi="Times New Roman" w:cs="Times New Roman"/>
          <w:i/>
          <w:iCs/>
        </w:rPr>
        <w:t xml:space="preserve"> ang </w:t>
      </w:r>
      <w:proofErr w:type="spellStart"/>
      <w:r w:rsidRPr="004229BD">
        <w:rPr>
          <w:rFonts w:ascii="Times New Roman" w:hAnsi="Times New Roman" w:cs="Times New Roman"/>
          <w:i/>
          <w:iCs/>
        </w:rPr>
        <w:t>nune</w:t>
      </w:r>
      <w:proofErr w:type="spellEnd"/>
      <w:r w:rsidRPr="004229BD">
        <w:rPr>
          <w:rFonts w:ascii="Times New Roman" w:hAnsi="Times New Roman" w:cs="Times New Roman"/>
          <w:i/>
          <w:iCs/>
        </w:rPr>
        <w:t xml:space="preserve">' in </w:t>
      </w:r>
      <w:proofErr w:type="spellStart"/>
      <w:r w:rsidRPr="004229BD">
        <w:rPr>
          <w:rFonts w:ascii="Times New Roman" w:hAnsi="Times New Roman" w:cs="Times New Roman"/>
          <w:i/>
          <w:iCs/>
        </w:rPr>
        <w:t>talung</w:t>
      </w:r>
      <w:proofErr w:type="spellEnd"/>
    </w:p>
    <w:p w14:paraId="084C027D"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Mande </w:t>
      </w:r>
      <w:proofErr w:type="spellStart"/>
      <w:r w:rsidRPr="004229BD">
        <w:rPr>
          <w:rFonts w:ascii="Times New Roman" w:hAnsi="Times New Roman" w:cs="Times New Roman"/>
          <w:i/>
          <w:iCs/>
        </w:rPr>
        <w:t>ing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keleitu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palelon</w:t>
      </w:r>
      <w:proofErr w:type="spellEnd"/>
      <w:r w:rsidRPr="004229BD">
        <w:rPr>
          <w:rFonts w:ascii="Times New Roman" w:hAnsi="Times New Roman" w:cs="Times New Roman"/>
          <w:i/>
          <w:iCs/>
        </w:rPr>
        <w:t xml:space="preserve"> e </w:t>
      </w:r>
      <w:proofErr w:type="spellStart"/>
      <w:r w:rsidRPr="004229BD">
        <w:rPr>
          <w:rFonts w:ascii="Times New Roman" w:hAnsi="Times New Roman" w:cs="Times New Roman"/>
          <w:i/>
          <w:iCs/>
        </w:rPr>
        <w:t>cami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maka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ro'ong</w:t>
      </w:r>
      <w:proofErr w:type="spellEnd"/>
    </w:p>
    <w:p w14:paraId="67083A44"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Mande </w:t>
      </w:r>
      <w:proofErr w:type="spellStart"/>
      <w:r w:rsidRPr="004229BD">
        <w:rPr>
          <w:rFonts w:ascii="Times New Roman" w:hAnsi="Times New Roman" w:cs="Times New Roman"/>
          <w:i/>
          <w:iCs/>
        </w:rPr>
        <w:t>kuntung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wong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koso</w:t>
      </w:r>
      <w:proofErr w:type="spellEnd"/>
      <w:r w:rsidRPr="004229BD">
        <w:rPr>
          <w:rFonts w:ascii="Times New Roman" w:hAnsi="Times New Roman" w:cs="Times New Roman"/>
          <w:i/>
          <w:iCs/>
        </w:rPr>
        <w:t xml:space="preserve">' mento' </w:t>
      </w:r>
      <w:proofErr w:type="spellStart"/>
      <w:r w:rsidRPr="004229BD">
        <w:rPr>
          <w:rFonts w:ascii="Times New Roman" w:hAnsi="Times New Roman" w:cs="Times New Roman"/>
          <w:i/>
          <w:iCs/>
        </w:rPr>
        <w:t>lelon</w:t>
      </w:r>
      <w:proofErr w:type="spellEnd"/>
      <w:r w:rsidRPr="004229BD">
        <w:rPr>
          <w:rFonts w:ascii="Times New Roman" w:hAnsi="Times New Roman" w:cs="Times New Roman"/>
          <w:i/>
          <w:iCs/>
        </w:rPr>
        <w:t xml:space="preserve"> e </w:t>
      </w:r>
      <w:proofErr w:type="spellStart"/>
      <w:r w:rsidRPr="004229BD">
        <w:rPr>
          <w:rFonts w:ascii="Times New Roman" w:hAnsi="Times New Roman" w:cs="Times New Roman"/>
          <w:i/>
          <w:iCs/>
        </w:rPr>
        <w:t>cami</w:t>
      </w:r>
      <w:proofErr w:type="spellEnd"/>
    </w:p>
    <w:p w14:paraId="41B04022" w14:textId="77777777" w:rsidR="0022490E" w:rsidRPr="004229BD" w:rsidRDefault="0022490E" w:rsidP="00C97A43">
      <w:pPr>
        <w:spacing w:after="0" w:line="60" w:lineRule="atLeast"/>
        <w:jc w:val="center"/>
        <w:rPr>
          <w:rFonts w:ascii="Times New Roman" w:hAnsi="Times New Roman" w:cs="Times New Roman"/>
          <w:i/>
          <w:iCs/>
        </w:rPr>
      </w:pPr>
    </w:p>
    <w:p w14:paraId="219934BE"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Maka </w:t>
      </w:r>
      <w:proofErr w:type="spellStart"/>
      <w:r w:rsidRPr="004229BD">
        <w:rPr>
          <w:rFonts w:ascii="Times New Roman" w:hAnsi="Times New Roman" w:cs="Times New Roman"/>
          <w:i/>
          <w:iCs/>
        </w:rPr>
        <w:t>ro'ong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Tondei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sapang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kasale'an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tantu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kaerean</w:t>
      </w:r>
      <w:proofErr w:type="spellEnd"/>
    </w:p>
    <w:p w14:paraId="0D890F14"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Winongos</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wong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tu'tu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asal</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metutu</w:t>
      </w:r>
      <w:proofErr w:type="spellEnd"/>
      <w:r w:rsidRPr="004229BD">
        <w:rPr>
          <w:rFonts w:ascii="Times New Roman" w:hAnsi="Times New Roman" w:cs="Times New Roman"/>
          <w:i/>
          <w:iCs/>
        </w:rPr>
        <w:t>'</w:t>
      </w:r>
    </w:p>
    <w:p w14:paraId="5E1432A1"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Peros, </w:t>
      </w:r>
      <w:proofErr w:type="spellStart"/>
      <w:r w:rsidRPr="004229BD">
        <w:rPr>
          <w:rFonts w:ascii="Times New Roman" w:hAnsi="Times New Roman" w:cs="Times New Roman"/>
          <w:i/>
          <w:iCs/>
        </w:rPr>
        <w:t>ulang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pipising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kawok</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kalowatang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menggigiowang</w:t>
      </w:r>
      <w:proofErr w:type="spellEnd"/>
    </w:p>
    <w:p w14:paraId="47E72573"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Agama </w:t>
      </w:r>
      <w:proofErr w:type="spellStart"/>
      <w:r w:rsidRPr="004229BD">
        <w:rPr>
          <w:rFonts w:ascii="Times New Roman" w:hAnsi="Times New Roman" w:cs="Times New Roman"/>
          <w:i/>
          <w:iCs/>
        </w:rPr>
        <w:t>ya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mepangat</w:t>
      </w:r>
      <w:proofErr w:type="spellEnd"/>
      <w:r w:rsidRPr="004229BD">
        <w:rPr>
          <w:rFonts w:ascii="Times New Roman" w:hAnsi="Times New Roman" w:cs="Times New Roman"/>
          <w:i/>
          <w:iCs/>
        </w:rPr>
        <w:t xml:space="preserve"> mento' </w:t>
      </w:r>
      <w:proofErr w:type="spellStart"/>
      <w:r w:rsidRPr="004229BD">
        <w:rPr>
          <w:rFonts w:ascii="Times New Roman" w:hAnsi="Times New Roman" w:cs="Times New Roman"/>
          <w:i/>
          <w:iCs/>
        </w:rPr>
        <w:t>ke</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maka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nganga</w:t>
      </w:r>
      <w:proofErr w:type="spellEnd"/>
    </w:p>
    <w:p w14:paraId="09949A40" w14:textId="77777777" w:rsidR="0022490E" w:rsidRPr="004229BD" w:rsidRDefault="0022490E" w:rsidP="00C97A43">
      <w:pPr>
        <w:spacing w:after="0" w:line="60" w:lineRule="atLeast"/>
        <w:jc w:val="center"/>
        <w:rPr>
          <w:rFonts w:ascii="Times New Roman" w:hAnsi="Times New Roman" w:cs="Times New Roman"/>
          <w:i/>
          <w:iCs/>
        </w:rPr>
      </w:pPr>
    </w:p>
    <w:p w14:paraId="24EE4B30"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Kerean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karu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waya</w:t>
      </w:r>
      <w:proofErr w:type="spellEnd"/>
    </w:p>
    <w:p w14:paraId="64C74448"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Ro’ong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ami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ro’ong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makangarang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Tondei</w:t>
      </w:r>
      <w:proofErr w:type="spellEnd"/>
      <w:r w:rsidRPr="004229BD">
        <w:rPr>
          <w:rFonts w:ascii="Times New Roman" w:hAnsi="Times New Roman" w:cs="Times New Roman"/>
          <w:i/>
          <w:iCs/>
        </w:rPr>
        <w:t xml:space="preserve"> (Desa kami, </w:t>
      </w:r>
      <w:proofErr w:type="spellStart"/>
      <w:r w:rsidRPr="004229BD">
        <w:rPr>
          <w:rFonts w:ascii="Times New Roman" w:hAnsi="Times New Roman" w:cs="Times New Roman"/>
          <w:i/>
          <w:iCs/>
        </w:rPr>
        <w:t>desa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bernama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Tondei</w:t>
      </w:r>
      <w:proofErr w:type="spellEnd"/>
      <w:r w:rsidRPr="004229BD">
        <w:rPr>
          <w:rFonts w:ascii="Times New Roman" w:hAnsi="Times New Roman" w:cs="Times New Roman"/>
          <w:i/>
          <w:iCs/>
        </w:rPr>
        <w:t>)</w:t>
      </w:r>
    </w:p>
    <w:p w14:paraId="4B9361CF"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Ro’ong</w:t>
      </w:r>
      <w:proofErr w:type="spellEnd"/>
      <w:r w:rsidRPr="004229BD">
        <w:rPr>
          <w:rFonts w:ascii="Times New Roman" w:hAnsi="Times New Roman" w:cs="Times New Roman"/>
          <w:i/>
          <w:iCs/>
        </w:rPr>
        <w:t xml:space="preserve"> e </w:t>
      </w:r>
      <w:proofErr w:type="spellStart"/>
      <w:r w:rsidRPr="004229BD">
        <w:rPr>
          <w:rFonts w:ascii="Times New Roman" w:hAnsi="Times New Roman" w:cs="Times New Roman"/>
          <w:i/>
          <w:iCs/>
        </w:rPr>
        <w:t>cami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anune’d</w:t>
      </w:r>
      <w:proofErr w:type="spellEnd"/>
      <w:r w:rsidRPr="004229BD">
        <w:rPr>
          <w:rFonts w:ascii="Times New Roman" w:hAnsi="Times New Roman" w:cs="Times New Roman"/>
          <w:i/>
          <w:iCs/>
        </w:rPr>
        <w:t xml:space="preserve"> in </w:t>
      </w:r>
      <w:proofErr w:type="spellStart"/>
      <w:r w:rsidRPr="004229BD">
        <w:rPr>
          <w:rFonts w:ascii="Times New Roman" w:hAnsi="Times New Roman" w:cs="Times New Roman"/>
          <w:i/>
          <w:iCs/>
        </w:rPr>
        <w:t>talun</w:t>
      </w:r>
      <w:proofErr w:type="spellEnd"/>
      <w:r w:rsidRPr="004229BD">
        <w:rPr>
          <w:rFonts w:ascii="Times New Roman" w:hAnsi="Times New Roman" w:cs="Times New Roman"/>
          <w:i/>
          <w:iCs/>
        </w:rPr>
        <w:t xml:space="preserve"> (Desa </w:t>
      </w:r>
      <w:proofErr w:type="spellStart"/>
      <w:r w:rsidRPr="004229BD">
        <w:rPr>
          <w:rFonts w:ascii="Times New Roman" w:hAnsi="Times New Roman" w:cs="Times New Roman"/>
          <w:i/>
          <w:iCs/>
        </w:rPr>
        <w:t>milik</w:t>
      </w:r>
      <w:proofErr w:type="spellEnd"/>
      <w:r w:rsidRPr="004229BD">
        <w:rPr>
          <w:rFonts w:ascii="Times New Roman" w:hAnsi="Times New Roman" w:cs="Times New Roman"/>
          <w:i/>
          <w:iCs/>
        </w:rPr>
        <w:t xml:space="preserve"> kami </w:t>
      </w:r>
      <w:proofErr w:type="spellStart"/>
      <w:r w:rsidRPr="004229BD">
        <w:rPr>
          <w:rFonts w:ascii="Times New Roman" w:hAnsi="Times New Roman" w:cs="Times New Roman"/>
          <w:i/>
          <w:iCs/>
        </w:rPr>
        <w:t>berada</w:t>
      </w:r>
      <w:proofErr w:type="spellEnd"/>
      <w:r w:rsidRPr="004229BD">
        <w:rPr>
          <w:rFonts w:ascii="Times New Roman" w:hAnsi="Times New Roman" w:cs="Times New Roman"/>
          <w:i/>
          <w:iCs/>
        </w:rPr>
        <w:t xml:space="preserve"> di </w:t>
      </w:r>
      <w:proofErr w:type="spellStart"/>
      <w:r w:rsidRPr="004229BD">
        <w:rPr>
          <w:rFonts w:ascii="Times New Roman" w:hAnsi="Times New Roman" w:cs="Times New Roman"/>
          <w:i/>
          <w:iCs/>
        </w:rPr>
        <w:t>tengah</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hutan</w:t>
      </w:r>
      <w:proofErr w:type="spellEnd"/>
      <w:r w:rsidRPr="004229BD">
        <w:rPr>
          <w:rFonts w:ascii="Times New Roman" w:hAnsi="Times New Roman" w:cs="Times New Roman"/>
          <w:i/>
          <w:iCs/>
        </w:rPr>
        <w:t>)</w:t>
      </w:r>
    </w:p>
    <w:p w14:paraId="701C325D"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Mande </w:t>
      </w:r>
      <w:proofErr w:type="spellStart"/>
      <w:r w:rsidRPr="004229BD">
        <w:rPr>
          <w:rFonts w:ascii="Times New Roman" w:hAnsi="Times New Roman" w:cs="Times New Roman"/>
          <w:i/>
          <w:iCs/>
        </w:rPr>
        <w:t>ing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keleitu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pa’lelon</w:t>
      </w:r>
      <w:proofErr w:type="spellEnd"/>
      <w:r w:rsidRPr="004229BD">
        <w:rPr>
          <w:rFonts w:ascii="Times New Roman" w:hAnsi="Times New Roman" w:cs="Times New Roman"/>
          <w:i/>
          <w:iCs/>
        </w:rPr>
        <w:t xml:space="preserve"> e </w:t>
      </w:r>
      <w:proofErr w:type="spellStart"/>
      <w:r w:rsidRPr="004229BD">
        <w:rPr>
          <w:rFonts w:ascii="Times New Roman" w:hAnsi="Times New Roman" w:cs="Times New Roman"/>
          <w:i/>
          <w:iCs/>
        </w:rPr>
        <w:t>cami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maka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ro’ong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Walaupun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demikian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dirindukan</w:t>
      </w:r>
      <w:proofErr w:type="spellEnd"/>
      <w:r w:rsidRPr="004229BD">
        <w:rPr>
          <w:rFonts w:ascii="Times New Roman" w:hAnsi="Times New Roman" w:cs="Times New Roman"/>
          <w:i/>
          <w:iCs/>
        </w:rPr>
        <w:t xml:space="preserve"> oleh kami yang </w:t>
      </w:r>
      <w:proofErr w:type="spellStart"/>
      <w:r w:rsidRPr="004229BD">
        <w:rPr>
          <w:rFonts w:ascii="Times New Roman" w:hAnsi="Times New Roman" w:cs="Times New Roman"/>
          <w:i/>
          <w:iCs/>
        </w:rPr>
        <w:t>empunya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desa</w:t>
      </w:r>
      <w:proofErr w:type="spellEnd"/>
      <w:r w:rsidRPr="004229BD">
        <w:rPr>
          <w:rFonts w:ascii="Times New Roman" w:hAnsi="Times New Roman" w:cs="Times New Roman"/>
          <w:i/>
          <w:iCs/>
        </w:rPr>
        <w:t>)</w:t>
      </w:r>
    </w:p>
    <w:p w14:paraId="04C516C5" w14:textId="77777777" w:rsidR="0022490E" w:rsidRPr="004229BD" w:rsidRDefault="0022490E" w:rsidP="00C97A43">
      <w:pPr>
        <w:spacing w:after="0" w:line="60" w:lineRule="atLeast"/>
        <w:jc w:val="center"/>
        <w:rPr>
          <w:rFonts w:ascii="Times New Roman" w:hAnsi="Times New Roman" w:cs="Times New Roman"/>
          <w:i/>
          <w:iCs/>
        </w:rPr>
      </w:pPr>
    </w:p>
    <w:p w14:paraId="18073625"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Mande </w:t>
      </w:r>
      <w:proofErr w:type="spellStart"/>
      <w:r w:rsidRPr="004229BD">
        <w:rPr>
          <w:rFonts w:ascii="Times New Roman" w:hAnsi="Times New Roman" w:cs="Times New Roman"/>
          <w:i/>
          <w:iCs/>
        </w:rPr>
        <w:t>kuntung</w:t>
      </w:r>
      <w:proofErr w:type="spellEnd"/>
      <w:r w:rsidRPr="004229BD">
        <w:rPr>
          <w:rFonts w:ascii="Times New Roman" w:hAnsi="Times New Roman" w:cs="Times New Roman"/>
          <w:i/>
          <w:iCs/>
        </w:rPr>
        <w:t xml:space="preserve"> wo ng </w:t>
      </w:r>
      <w:proofErr w:type="spellStart"/>
      <w:r w:rsidRPr="004229BD">
        <w:rPr>
          <w:rFonts w:ascii="Times New Roman" w:hAnsi="Times New Roman" w:cs="Times New Roman"/>
          <w:i/>
          <w:iCs/>
        </w:rPr>
        <w:t>koso</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Walaupun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bergunung</w:t>
      </w:r>
      <w:proofErr w:type="spellEnd"/>
      <w:r w:rsidRPr="004229BD">
        <w:rPr>
          <w:rFonts w:ascii="Times New Roman" w:hAnsi="Times New Roman" w:cs="Times New Roman"/>
          <w:i/>
          <w:iCs/>
        </w:rPr>
        <w:t xml:space="preserve"> dan </w:t>
      </w:r>
      <w:proofErr w:type="spellStart"/>
      <w:r w:rsidRPr="004229BD">
        <w:rPr>
          <w:rFonts w:ascii="Times New Roman" w:hAnsi="Times New Roman" w:cs="Times New Roman"/>
          <w:i/>
          <w:iCs/>
        </w:rPr>
        <w:t>jurang</w:t>
      </w:r>
      <w:proofErr w:type="spellEnd"/>
      <w:r w:rsidRPr="004229BD">
        <w:rPr>
          <w:rFonts w:ascii="Times New Roman" w:hAnsi="Times New Roman" w:cs="Times New Roman"/>
          <w:i/>
          <w:iCs/>
        </w:rPr>
        <w:t>)</w:t>
      </w:r>
    </w:p>
    <w:p w14:paraId="67B4F438"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Mento’ </w:t>
      </w:r>
      <w:proofErr w:type="spellStart"/>
      <w:r w:rsidRPr="004229BD">
        <w:rPr>
          <w:rFonts w:ascii="Times New Roman" w:hAnsi="Times New Roman" w:cs="Times New Roman"/>
          <w:i/>
          <w:iCs/>
        </w:rPr>
        <w:t>lelon</w:t>
      </w:r>
      <w:proofErr w:type="spellEnd"/>
      <w:r w:rsidRPr="004229BD">
        <w:rPr>
          <w:rFonts w:ascii="Times New Roman" w:hAnsi="Times New Roman" w:cs="Times New Roman"/>
          <w:i/>
          <w:iCs/>
        </w:rPr>
        <w:t xml:space="preserve"> e </w:t>
      </w:r>
      <w:proofErr w:type="spellStart"/>
      <w:r w:rsidRPr="004229BD">
        <w:rPr>
          <w:rFonts w:ascii="Times New Roman" w:hAnsi="Times New Roman" w:cs="Times New Roman"/>
          <w:i/>
          <w:iCs/>
        </w:rPr>
        <w:t>cami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maka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ro’ong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Tondei</w:t>
      </w:r>
      <w:proofErr w:type="spellEnd"/>
      <w:r w:rsidRPr="004229BD">
        <w:rPr>
          <w:rFonts w:ascii="Times New Roman" w:hAnsi="Times New Roman" w:cs="Times New Roman"/>
          <w:i/>
          <w:iCs/>
        </w:rPr>
        <w:t xml:space="preserve"> (Tetap </w:t>
      </w:r>
      <w:proofErr w:type="spellStart"/>
      <w:r w:rsidRPr="004229BD">
        <w:rPr>
          <w:rFonts w:ascii="Times New Roman" w:hAnsi="Times New Roman" w:cs="Times New Roman"/>
          <w:i/>
          <w:iCs/>
        </w:rPr>
        <w:t>dirindui</w:t>
      </w:r>
      <w:proofErr w:type="spellEnd"/>
      <w:r w:rsidRPr="004229BD">
        <w:rPr>
          <w:rFonts w:ascii="Times New Roman" w:hAnsi="Times New Roman" w:cs="Times New Roman"/>
          <w:i/>
          <w:iCs/>
        </w:rPr>
        <w:t xml:space="preserve"> kami yang punya </w:t>
      </w:r>
      <w:proofErr w:type="spellStart"/>
      <w:r w:rsidRPr="004229BD">
        <w:rPr>
          <w:rFonts w:ascii="Times New Roman" w:hAnsi="Times New Roman" w:cs="Times New Roman"/>
          <w:i/>
          <w:iCs/>
        </w:rPr>
        <w:t>desa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Tondei</w:t>
      </w:r>
      <w:proofErr w:type="spellEnd"/>
      <w:r w:rsidRPr="004229BD">
        <w:rPr>
          <w:rFonts w:ascii="Times New Roman" w:hAnsi="Times New Roman" w:cs="Times New Roman"/>
          <w:i/>
          <w:iCs/>
        </w:rPr>
        <w:t>)</w:t>
      </w:r>
    </w:p>
    <w:p w14:paraId="2409ECD3"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Sapang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kasaleang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tantu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kaerean</w:t>
      </w:r>
      <w:proofErr w:type="spellEnd"/>
      <w:r w:rsidRPr="004229BD">
        <w:rPr>
          <w:rFonts w:ascii="Times New Roman" w:hAnsi="Times New Roman" w:cs="Times New Roman"/>
          <w:i/>
          <w:iCs/>
        </w:rPr>
        <w:t xml:space="preserve"> (Apa yang </w:t>
      </w:r>
      <w:proofErr w:type="spellStart"/>
      <w:r w:rsidRPr="004229BD">
        <w:rPr>
          <w:rFonts w:ascii="Times New Roman" w:hAnsi="Times New Roman" w:cs="Times New Roman"/>
          <w:i/>
          <w:iCs/>
        </w:rPr>
        <w:t>diinginkan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pasti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didapat</w:t>
      </w:r>
      <w:proofErr w:type="spellEnd"/>
      <w:r w:rsidRPr="004229BD">
        <w:rPr>
          <w:rFonts w:ascii="Times New Roman" w:hAnsi="Times New Roman" w:cs="Times New Roman"/>
          <w:i/>
          <w:iCs/>
        </w:rPr>
        <w:t>,)</w:t>
      </w:r>
    </w:p>
    <w:p w14:paraId="2BCF2462"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Winongos</w:t>
      </w:r>
      <w:proofErr w:type="spellEnd"/>
      <w:r w:rsidRPr="004229BD">
        <w:rPr>
          <w:rFonts w:ascii="Times New Roman" w:hAnsi="Times New Roman" w:cs="Times New Roman"/>
          <w:i/>
          <w:iCs/>
        </w:rPr>
        <w:t xml:space="preserve"> won </w:t>
      </w:r>
      <w:proofErr w:type="spellStart"/>
      <w:r w:rsidRPr="004229BD">
        <w:rPr>
          <w:rFonts w:ascii="Times New Roman" w:hAnsi="Times New Roman" w:cs="Times New Roman"/>
          <w:i/>
          <w:iCs/>
        </w:rPr>
        <w:t>tu’tu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asal</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metutu</w:t>
      </w:r>
      <w:proofErr w:type="spellEnd"/>
      <w:r w:rsidRPr="004229BD">
        <w:rPr>
          <w:rFonts w:ascii="Times New Roman" w:hAnsi="Times New Roman" w:cs="Times New Roman"/>
          <w:i/>
          <w:iCs/>
        </w:rPr>
        <w:t>' (</w:t>
      </w:r>
      <w:proofErr w:type="spellStart"/>
      <w:r w:rsidRPr="004229BD">
        <w:rPr>
          <w:rFonts w:ascii="Times New Roman" w:hAnsi="Times New Roman" w:cs="Times New Roman"/>
          <w:i/>
          <w:iCs/>
        </w:rPr>
        <w:t>winongos</w:t>
      </w:r>
      <w:proofErr w:type="spellEnd"/>
      <w:r w:rsidRPr="004229BD">
        <w:rPr>
          <w:rFonts w:ascii="Times New Roman" w:hAnsi="Times New Roman" w:cs="Times New Roman"/>
          <w:i/>
          <w:iCs/>
        </w:rPr>
        <w:t xml:space="preserve"> dan nasi, </w:t>
      </w:r>
      <w:proofErr w:type="spellStart"/>
      <w:r w:rsidRPr="004229BD">
        <w:rPr>
          <w:rFonts w:ascii="Times New Roman" w:hAnsi="Times New Roman" w:cs="Times New Roman"/>
          <w:i/>
          <w:iCs/>
        </w:rPr>
        <w:t>asalkan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bertekun</w:t>
      </w:r>
      <w:proofErr w:type="spellEnd"/>
      <w:r w:rsidRPr="004229BD">
        <w:rPr>
          <w:rFonts w:ascii="Times New Roman" w:hAnsi="Times New Roman" w:cs="Times New Roman"/>
          <w:i/>
          <w:iCs/>
        </w:rPr>
        <w:t>)</w:t>
      </w:r>
    </w:p>
    <w:p w14:paraId="44B39340" w14:textId="77777777" w:rsidR="0022490E" w:rsidRPr="004229BD" w:rsidRDefault="0022490E" w:rsidP="00C97A43">
      <w:pPr>
        <w:spacing w:after="0" w:line="60" w:lineRule="atLeast"/>
        <w:jc w:val="center"/>
        <w:rPr>
          <w:rFonts w:ascii="Times New Roman" w:hAnsi="Times New Roman" w:cs="Times New Roman"/>
          <w:i/>
          <w:iCs/>
        </w:rPr>
      </w:pPr>
    </w:p>
    <w:p w14:paraId="3824DB50"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Peros, </w:t>
      </w:r>
      <w:proofErr w:type="spellStart"/>
      <w:r w:rsidRPr="004229BD">
        <w:rPr>
          <w:rFonts w:ascii="Times New Roman" w:hAnsi="Times New Roman" w:cs="Times New Roman"/>
          <w:i/>
          <w:iCs/>
        </w:rPr>
        <w:t>ulang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pipising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kawok</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kalowatang</w:t>
      </w:r>
      <w:proofErr w:type="spellEnd"/>
      <w:r w:rsidRPr="004229BD">
        <w:rPr>
          <w:rFonts w:ascii="Times New Roman" w:hAnsi="Times New Roman" w:cs="Times New Roman"/>
          <w:i/>
          <w:iCs/>
        </w:rPr>
        <w:t xml:space="preserve"> (Belut, </w:t>
      </w:r>
      <w:proofErr w:type="spellStart"/>
      <w:r w:rsidRPr="004229BD">
        <w:rPr>
          <w:rFonts w:ascii="Times New Roman" w:hAnsi="Times New Roman" w:cs="Times New Roman"/>
          <w:i/>
          <w:iCs/>
        </w:rPr>
        <w:t>udang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udang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kecil</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tikus</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babi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hutan</w:t>
      </w:r>
      <w:proofErr w:type="spellEnd"/>
      <w:r w:rsidRPr="004229BD">
        <w:rPr>
          <w:rFonts w:ascii="Times New Roman" w:hAnsi="Times New Roman" w:cs="Times New Roman"/>
          <w:i/>
          <w:iCs/>
        </w:rPr>
        <w:t>)</w:t>
      </w:r>
    </w:p>
    <w:p w14:paraId="78FE5677"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Menggi-gioang</w:t>
      </w:r>
      <w:proofErr w:type="spellEnd"/>
      <w:r w:rsidRPr="004229BD">
        <w:rPr>
          <w:rFonts w:ascii="Times New Roman" w:hAnsi="Times New Roman" w:cs="Times New Roman"/>
          <w:i/>
          <w:iCs/>
        </w:rPr>
        <w:t xml:space="preserve">, agama </w:t>
      </w:r>
      <w:proofErr w:type="spellStart"/>
      <w:r w:rsidRPr="004229BD">
        <w:rPr>
          <w:rFonts w:ascii="Times New Roman" w:hAnsi="Times New Roman" w:cs="Times New Roman"/>
          <w:i/>
          <w:iCs/>
        </w:rPr>
        <w:t>ya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mepanga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berlimpah-limpah</w:t>
      </w:r>
      <w:proofErr w:type="spellEnd"/>
      <w:r w:rsidRPr="004229BD">
        <w:rPr>
          <w:rFonts w:ascii="Times New Roman" w:hAnsi="Times New Roman" w:cs="Times New Roman"/>
          <w:i/>
          <w:iCs/>
        </w:rPr>
        <w:t>, agama/</w:t>
      </w:r>
      <w:proofErr w:type="spellStart"/>
      <w:r w:rsidRPr="004229BD">
        <w:rPr>
          <w:rFonts w:ascii="Times New Roman" w:hAnsi="Times New Roman" w:cs="Times New Roman"/>
          <w:i/>
          <w:iCs/>
        </w:rPr>
        <w:t>kepercayaan</w:t>
      </w:r>
      <w:proofErr w:type="spellEnd"/>
      <w:r w:rsidRPr="004229BD">
        <w:rPr>
          <w:rFonts w:ascii="Times New Roman" w:hAnsi="Times New Roman" w:cs="Times New Roman"/>
          <w:i/>
          <w:iCs/>
        </w:rPr>
        <w:t xml:space="preserve"> pun </w:t>
      </w:r>
      <w:proofErr w:type="spellStart"/>
      <w:r w:rsidRPr="004229BD">
        <w:rPr>
          <w:rFonts w:ascii="Times New Roman" w:hAnsi="Times New Roman" w:cs="Times New Roman"/>
          <w:i/>
          <w:iCs/>
        </w:rPr>
        <w:t>beragam</w:t>
      </w:r>
      <w:proofErr w:type="spellEnd"/>
      <w:r w:rsidRPr="004229BD">
        <w:rPr>
          <w:rFonts w:ascii="Times New Roman" w:hAnsi="Times New Roman" w:cs="Times New Roman"/>
          <w:i/>
          <w:iCs/>
        </w:rPr>
        <w:t>)</w:t>
      </w:r>
    </w:p>
    <w:p w14:paraId="5047FB3B"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Mento </w:t>
      </w:r>
      <w:proofErr w:type="spellStart"/>
      <w:r w:rsidRPr="004229BD">
        <w:rPr>
          <w:rFonts w:ascii="Times New Roman" w:hAnsi="Times New Roman" w:cs="Times New Roman"/>
          <w:i/>
          <w:iCs/>
        </w:rPr>
        <w:t>ke</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makanganga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kerean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karu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waya</w:t>
      </w:r>
      <w:proofErr w:type="spellEnd"/>
      <w:r w:rsidRPr="004229BD">
        <w:rPr>
          <w:rFonts w:ascii="Times New Roman" w:hAnsi="Times New Roman" w:cs="Times New Roman"/>
          <w:i/>
          <w:iCs/>
        </w:rPr>
        <w:t xml:space="preserve"> (Bila </w:t>
      </w:r>
      <w:proofErr w:type="spellStart"/>
      <w:r w:rsidRPr="004229BD">
        <w:rPr>
          <w:rFonts w:ascii="Times New Roman" w:hAnsi="Times New Roman" w:cs="Times New Roman"/>
          <w:i/>
          <w:iCs/>
        </w:rPr>
        <w:t>hanya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tinggal</w:t>
      </w:r>
      <w:proofErr w:type="spellEnd"/>
      <w:r w:rsidRPr="004229BD">
        <w:rPr>
          <w:rFonts w:ascii="Times New Roman" w:hAnsi="Times New Roman" w:cs="Times New Roman"/>
          <w:i/>
          <w:iCs/>
        </w:rPr>
        <w:t xml:space="preserve">/malas </w:t>
      </w:r>
      <w:proofErr w:type="spellStart"/>
      <w:r w:rsidRPr="004229BD">
        <w:rPr>
          <w:rFonts w:ascii="Times New Roman" w:hAnsi="Times New Roman" w:cs="Times New Roman"/>
          <w:i/>
          <w:iCs/>
        </w:rPr>
        <w:t>saja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gigit</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jari</w:t>
      </w:r>
      <w:proofErr w:type="spellEnd"/>
      <w:r w:rsidRPr="004229BD">
        <w:rPr>
          <w:rFonts w:ascii="Times New Roman" w:hAnsi="Times New Roman" w:cs="Times New Roman"/>
          <w:i/>
          <w:iCs/>
        </w:rPr>
        <w:t>)</w:t>
      </w:r>
    </w:p>
    <w:p w14:paraId="747DE4C4" w14:textId="77777777" w:rsidR="0022490E" w:rsidRPr="00DB1B7C" w:rsidRDefault="0022490E" w:rsidP="00C97A43">
      <w:pPr>
        <w:spacing w:line="240" w:lineRule="auto"/>
        <w:jc w:val="center"/>
      </w:pPr>
    </w:p>
    <w:p w14:paraId="45F8236D" w14:textId="2B788662" w:rsidR="0022490E" w:rsidRPr="00C97A43" w:rsidRDefault="0022490E" w:rsidP="00C97A43">
      <w:pPr>
        <w:pStyle w:val="ListParagraph"/>
        <w:numPr>
          <w:ilvl w:val="0"/>
          <w:numId w:val="31"/>
        </w:numPr>
        <w:spacing w:after="0" w:line="60" w:lineRule="atLeast"/>
        <w:ind w:left="270" w:hanging="270"/>
        <w:jc w:val="center"/>
        <w:rPr>
          <w:rFonts w:ascii="Times New Roman" w:hAnsi="Times New Roman" w:cs="Times New Roman"/>
          <w:b/>
          <w:bCs/>
          <w:i/>
          <w:iCs/>
        </w:rPr>
      </w:pPr>
      <w:r w:rsidRPr="00C97A43">
        <w:rPr>
          <w:rFonts w:ascii="Times New Roman" w:hAnsi="Times New Roman" w:cs="Times New Roman"/>
          <w:b/>
          <w:bCs/>
          <w:i/>
          <w:iCs/>
        </w:rPr>
        <w:t xml:space="preserve">O </w:t>
      </w:r>
      <w:proofErr w:type="spellStart"/>
      <w:r w:rsidRPr="00C97A43">
        <w:rPr>
          <w:rFonts w:ascii="Times New Roman" w:hAnsi="Times New Roman" w:cs="Times New Roman"/>
          <w:b/>
          <w:bCs/>
          <w:i/>
          <w:iCs/>
        </w:rPr>
        <w:t>Wailang</w:t>
      </w:r>
      <w:proofErr w:type="spellEnd"/>
      <w:r w:rsidRPr="00C97A43">
        <w:rPr>
          <w:rFonts w:ascii="Times New Roman" w:hAnsi="Times New Roman" w:cs="Times New Roman"/>
          <w:b/>
          <w:bCs/>
          <w:i/>
          <w:iCs/>
        </w:rPr>
        <w:t xml:space="preserve"> </w:t>
      </w:r>
      <w:proofErr w:type="spellStart"/>
      <w:r w:rsidRPr="00C97A43">
        <w:rPr>
          <w:rFonts w:ascii="Times New Roman" w:hAnsi="Times New Roman" w:cs="Times New Roman"/>
          <w:b/>
          <w:bCs/>
          <w:i/>
          <w:iCs/>
        </w:rPr>
        <w:t>Kasuruang</w:t>
      </w:r>
      <w:proofErr w:type="spellEnd"/>
    </w:p>
    <w:p w14:paraId="3419FD36" w14:textId="77777777" w:rsidR="00CD3F0F" w:rsidRPr="00565180" w:rsidRDefault="00CD3F0F" w:rsidP="00C97A43">
      <w:pPr>
        <w:pStyle w:val="ListParagraph"/>
        <w:spacing w:after="0" w:line="60" w:lineRule="atLeast"/>
        <w:ind w:left="270"/>
        <w:jc w:val="center"/>
        <w:rPr>
          <w:rFonts w:ascii="Times New Roman" w:hAnsi="Times New Roman" w:cs="Times New Roman"/>
        </w:rPr>
      </w:pPr>
    </w:p>
    <w:p w14:paraId="5B73D8E0" w14:textId="2230EE62"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Turu'ang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lalang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Karondorang</w:t>
      </w:r>
      <w:proofErr w:type="spellEnd"/>
      <w:r w:rsidRPr="004229BD">
        <w:rPr>
          <w:rFonts w:ascii="Times New Roman" w:hAnsi="Times New Roman" w:cs="Times New Roman"/>
          <w:i/>
          <w:iCs/>
        </w:rPr>
        <w:t xml:space="preserve"> (Oh Yang Mahakaya Sumber Segala)</w:t>
      </w:r>
    </w:p>
    <w:p w14:paraId="0653DFC5" w14:textId="4A35F76C"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Teirang</w:t>
      </w:r>
      <w:proofErr w:type="spellEnd"/>
      <w:r w:rsidRPr="004229BD">
        <w:rPr>
          <w:rFonts w:ascii="Times New Roman" w:hAnsi="Times New Roman" w:cs="Times New Roman"/>
          <w:i/>
          <w:iCs/>
        </w:rPr>
        <w:t xml:space="preserve"> kami wo </w:t>
      </w:r>
      <w:proofErr w:type="spellStart"/>
      <w:r w:rsidRPr="004229BD">
        <w:rPr>
          <w:rFonts w:ascii="Times New Roman" w:hAnsi="Times New Roman" w:cs="Times New Roman"/>
          <w:i/>
          <w:iCs/>
        </w:rPr>
        <w:t>loindongeng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Tunjukkanlah</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jalan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kebenaran</w:t>
      </w:r>
      <w:proofErr w:type="spellEnd"/>
      <w:r w:rsidRPr="004229BD">
        <w:rPr>
          <w:rFonts w:ascii="Times New Roman" w:hAnsi="Times New Roman" w:cs="Times New Roman"/>
          <w:i/>
          <w:iCs/>
        </w:rPr>
        <w:t>)</w:t>
      </w:r>
    </w:p>
    <w:p w14:paraId="5ABC4C9A" w14:textId="1361D190"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Pakalowideng</w:t>
      </w:r>
      <w:proofErr w:type="spellEnd"/>
      <w:r w:rsidRPr="004229BD">
        <w:rPr>
          <w:rFonts w:ascii="Times New Roman" w:hAnsi="Times New Roman" w:cs="Times New Roman"/>
          <w:i/>
          <w:iCs/>
        </w:rPr>
        <w:t xml:space="preserve"> wo </w:t>
      </w:r>
      <w:proofErr w:type="spellStart"/>
      <w:r w:rsidRPr="004229BD">
        <w:rPr>
          <w:rFonts w:ascii="Times New Roman" w:hAnsi="Times New Roman" w:cs="Times New Roman"/>
          <w:i/>
          <w:iCs/>
        </w:rPr>
        <w:t>kamangen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Jagalah</w:t>
      </w:r>
      <w:proofErr w:type="spellEnd"/>
      <w:r w:rsidRPr="004229BD">
        <w:rPr>
          <w:rFonts w:ascii="Times New Roman" w:hAnsi="Times New Roman" w:cs="Times New Roman"/>
          <w:i/>
          <w:iCs/>
        </w:rPr>
        <w:t xml:space="preserve"> kami)</w:t>
      </w:r>
    </w:p>
    <w:p w14:paraId="04D38717" w14:textId="77777777" w:rsidR="0022490E" w:rsidRPr="004229BD" w:rsidRDefault="0022490E" w:rsidP="00C97A43">
      <w:pPr>
        <w:spacing w:after="0" w:line="60" w:lineRule="atLeast"/>
        <w:jc w:val="center"/>
        <w:rPr>
          <w:rFonts w:ascii="Times New Roman" w:hAnsi="Times New Roman" w:cs="Times New Roman"/>
          <w:i/>
          <w:iCs/>
        </w:rPr>
      </w:pPr>
    </w:p>
    <w:p w14:paraId="41F23A59" w14:textId="2AB1474C"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Itayang</w:t>
      </w:r>
      <w:proofErr w:type="spellEnd"/>
      <w:r w:rsidRPr="004229BD">
        <w:rPr>
          <w:rFonts w:ascii="Times New Roman" w:hAnsi="Times New Roman" w:cs="Times New Roman"/>
          <w:i/>
          <w:iCs/>
        </w:rPr>
        <w:t xml:space="preserve"> se </w:t>
      </w:r>
      <w:proofErr w:type="spellStart"/>
      <w:r w:rsidRPr="004229BD">
        <w:rPr>
          <w:rFonts w:ascii="Times New Roman" w:hAnsi="Times New Roman" w:cs="Times New Roman"/>
          <w:i/>
          <w:iCs/>
        </w:rPr>
        <w:t>kawangkureng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Jauhkan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bencana</w:t>
      </w:r>
      <w:proofErr w:type="spellEnd"/>
      <w:r w:rsidRPr="004229BD">
        <w:rPr>
          <w:rFonts w:ascii="Times New Roman" w:hAnsi="Times New Roman" w:cs="Times New Roman"/>
          <w:i/>
          <w:iCs/>
        </w:rPr>
        <w:t>)</w:t>
      </w:r>
    </w:p>
    <w:p w14:paraId="04B53CA1" w14:textId="6E08FB1C"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Ituru</w:t>
      </w:r>
      <w:proofErr w:type="spellEnd"/>
      <w:r w:rsidRPr="004229BD">
        <w:rPr>
          <w:rFonts w:ascii="Times New Roman" w:hAnsi="Times New Roman" w:cs="Times New Roman"/>
          <w:i/>
          <w:iCs/>
        </w:rPr>
        <w:t xml:space="preserve">' se </w:t>
      </w:r>
      <w:proofErr w:type="spellStart"/>
      <w:r w:rsidRPr="004229BD">
        <w:rPr>
          <w:rFonts w:ascii="Times New Roman" w:hAnsi="Times New Roman" w:cs="Times New Roman"/>
          <w:i/>
          <w:iCs/>
        </w:rPr>
        <w:t>kalo'oreng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Tunjukkan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kebaikan</w:t>
      </w:r>
      <w:proofErr w:type="spellEnd"/>
      <w:r w:rsidRPr="004229BD">
        <w:rPr>
          <w:rFonts w:ascii="Times New Roman" w:hAnsi="Times New Roman" w:cs="Times New Roman"/>
          <w:i/>
          <w:iCs/>
        </w:rPr>
        <w:t>)</w:t>
      </w:r>
    </w:p>
    <w:p w14:paraId="37E3AD3A" w14:textId="69964C78"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Iwe'e</w:t>
      </w:r>
      <w:proofErr w:type="spellEnd"/>
      <w:r w:rsidRPr="004229BD">
        <w:rPr>
          <w:rFonts w:ascii="Times New Roman" w:hAnsi="Times New Roman" w:cs="Times New Roman"/>
          <w:i/>
          <w:iCs/>
        </w:rPr>
        <w:t xml:space="preserve"> se </w:t>
      </w:r>
      <w:proofErr w:type="spellStart"/>
      <w:r w:rsidRPr="004229BD">
        <w:rPr>
          <w:rFonts w:ascii="Times New Roman" w:hAnsi="Times New Roman" w:cs="Times New Roman"/>
          <w:i/>
          <w:iCs/>
        </w:rPr>
        <w:t>ka'ayureng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Berilah</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kedamaian</w:t>
      </w:r>
      <w:proofErr w:type="spellEnd"/>
      <w:r w:rsidRPr="004229BD">
        <w:rPr>
          <w:rFonts w:ascii="Times New Roman" w:hAnsi="Times New Roman" w:cs="Times New Roman"/>
          <w:i/>
          <w:iCs/>
        </w:rPr>
        <w:t>)</w:t>
      </w:r>
    </w:p>
    <w:p w14:paraId="34796183" w14:textId="77777777" w:rsidR="0022490E" w:rsidRPr="004229BD" w:rsidRDefault="0022490E" w:rsidP="00C97A43">
      <w:pPr>
        <w:spacing w:after="0" w:line="60" w:lineRule="atLeast"/>
        <w:jc w:val="center"/>
        <w:rPr>
          <w:rFonts w:ascii="Times New Roman" w:hAnsi="Times New Roman" w:cs="Times New Roman"/>
          <w:i/>
          <w:iCs/>
        </w:rPr>
      </w:pPr>
    </w:p>
    <w:p w14:paraId="2F9EB775" w14:textId="67483D5B"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O </w:t>
      </w:r>
      <w:proofErr w:type="spellStart"/>
      <w:r w:rsidRPr="004229BD">
        <w:rPr>
          <w:rFonts w:ascii="Times New Roman" w:hAnsi="Times New Roman" w:cs="Times New Roman"/>
          <w:i/>
          <w:iCs/>
        </w:rPr>
        <w:t>Wailang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Kasuruang</w:t>
      </w:r>
      <w:proofErr w:type="spellEnd"/>
      <w:r w:rsidRPr="004229BD">
        <w:rPr>
          <w:rFonts w:ascii="Times New Roman" w:hAnsi="Times New Roman" w:cs="Times New Roman"/>
          <w:i/>
          <w:iCs/>
        </w:rPr>
        <w:t xml:space="preserve"> (Oh Maha Kaya Sumber </w:t>
      </w:r>
      <w:proofErr w:type="spellStart"/>
      <w:r w:rsidRPr="004229BD">
        <w:rPr>
          <w:rFonts w:ascii="Times New Roman" w:hAnsi="Times New Roman" w:cs="Times New Roman"/>
          <w:i/>
          <w:iCs/>
        </w:rPr>
        <w:t>Segalanya</w:t>
      </w:r>
      <w:proofErr w:type="spellEnd"/>
      <w:r w:rsidRPr="004229BD">
        <w:rPr>
          <w:rFonts w:ascii="Times New Roman" w:hAnsi="Times New Roman" w:cs="Times New Roman"/>
          <w:i/>
          <w:iCs/>
        </w:rPr>
        <w:t>)</w:t>
      </w:r>
    </w:p>
    <w:p w14:paraId="76F0C750" w14:textId="5966A838"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Turu'ang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lalang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rondor</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Tunjukkan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jalan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lurus</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benar</w:t>
      </w:r>
      <w:proofErr w:type="spellEnd"/>
      <w:r w:rsidRPr="004229BD">
        <w:rPr>
          <w:rFonts w:ascii="Times New Roman" w:hAnsi="Times New Roman" w:cs="Times New Roman"/>
          <w:i/>
          <w:iCs/>
        </w:rPr>
        <w:t>)</w:t>
      </w:r>
    </w:p>
    <w:p w14:paraId="0E1B30AA" w14:textId="5250563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Tio'o</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iwaya-waya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Jangan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biarkan</w:t>
      </w:r>
      <w:proofErr w:type="spellEnd"/>
      <w:r w:rsidRPr="004229BD">
        <w:rPr>
          <w:rFonts w:ascii="Times New Roman" w:hAnsi="Times New Roman" w:cs="Times New Roman"/>
          <w:i/>
          <w:iCs/>
        </w:rPr>
        <w:t>)</w:t>
      </w:r>
    </w:p>
    <w:p w14:paraId="4426B31D" w14:textId="77777777" w:rsidR="0022490E" w:rsidRPr="004229BD" w:rsidRDefault="0022490E" w:rsidP="00C97A43">
      <w:pPr>
        <w:spacing w:after="0" w:line="60" w:lineRule="atLeast"/>
        <w:jc w:val="center"/>
        <w:rPr>
          <w:rFonts w:ascii="Times New Roman" w:hAnsi="Times New Roman" w:cs="Times New Roman"/>
          <w:i/>
          <w:iCs/>
        </w:rPr>
      </w:pPr>
    </w:p>
    <w:p w14:paraId="1BB232B5" w14:textId="6F086F11"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Asi </w:t>
      </w:r>
      <w:proofErr w:type="spellStart"/>
      <w:r w:rsidRPr="004229BD">
        <w:rPr>
          <w:rFonts w:ascii="Times New Roman" w:hAnsi="Times New Roman" w:cs="Times New Roman"/>
          <w:i/>
          <w:iCs/>
        </w:rPr>
        <w:t>lalang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kaengkolang</w:t>
      </w:r>
      <w:proofErr w:type="spellEnd"/>
      <w:r w:rsidRPr="004229BD">
        <w:rPr>
          <w:rFonts w:ascii="Times New Roman" w:hAnsi="Times New Roman" w:cs="Times New Roman"/>
          <w:i/>
          <w:iCs/>
        </w:rPr>
        <w:t xml:space="preserve"> (Pada </w:t>
      </w:r>
      <w:proofErr w:type="spellStart"/>
      <w:r w:rsidRPr="004229BD">
        <w:rPr>
          <w:rFonts w:ascii="Times New Roman" w:hAnsi="Times New Roman" w:cs="Times New Roman"/>
          <w:i/>
          <w:iCs/>
        </w:rPr>
        <w:t>jalan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bengkok</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sesat</w:t>
      </w:r>
      <w:proofErr w:type="spellEnd"/>
      <w:r w:rsidRPr="004229BD">
        <w:rPr>
          <w:rFonts w:ascii="Times New Roman" w:hAnsi="Times New Roman" w:cs="Times New Roman"/>
          <w:i/>
          <w:iCs/>
        </w:rPr>
        <w:t>/</w:t>
      </w:r>
      <w:proofErr w:type="spellStart"/>
      <w:r w:rsidRPr="004229BD">
        <w:rPr>
          <w:rFonts w:ascii="Times New Roman" w:hAnsi="Times New Roman" w:cs="Times New Roman"/>
          <w:i/>
          <w:iCs/>
        </w:rPr>
        <w:t>jahat</w:t>
      </w:r>
      <w:proofErr w:type="spellEnd"/>
      <w:r w:rsidRPr="004229BD">
        <w:rPr>
          <w:rFonts w:ascii="Times New Roman" w:hAnsi="Times New Roman" w:cs="Times New Roman"/>
          <w:i/>
          <w:iCs/>
        </w:rPr>
        <w:t>)</w:t>
      </w:r>
    </w:p>
    <w:p w14:paraId="1E50150F" w14:textId="3199DF61"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Taya-</w:t>
      </w:r>
      <w:proofErr w:type="spellStart"/>
      <w:r w:rsidRPr="004229BD">
        <w:rPr>
          <w:rFonts w:ascii="Times New Roman" w:hAnsi="Times New Roman" w:cs="Times New Roman"/>
          <w:i/>
          <w:iCs/>
        </w:rPr>
        <w:t>tayang</w:t>
      </w:r>
      <w:proofErr w:type="spellEnd"/>
      <w:r w:rsidRPr="004229BD">
        <w:rPr>
          <w:rFonts w:ascii="Times New Roman" w:hAnsi="Times New Roman" w:cs="Times New Roman"/>
          <w:i/>
          <w:iCs/>
        </w:rPr>
        <w:t xml:space="preserve"> se </w:t>
      </w:r>
      <w:proofErr w:type="spellStart"/>
      <w:r w:rsidRPr="004229BD">
        <w:rPr>
          <w:rFonts w:ascii="Times New Roman" w:hAnsi="Times New Roman" w:cs="Times New Roman"/>
          <w:i/>
          <w:iCs/>
        </w:rPr>
        <w:t>kawangkureng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ase</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cami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im</w:t>
      </w:r>
      <w:proofErr w:type="spellEnd"/>
      <w:r w:rsidRPr="004229BD">
        <w:rPr>
          <w:rFonts w:ascii="Times New Roman" w:hAnsi="Times New Roman" w:cs="Times New Roman"/>
          <w:i/>
          <w:iCs/>
        </w:rPr>
        <w:t xml:space="preserve"> baya (</w:t>
      </w:r>
      <w:proofErr w:type="spellStart"/>
      <w:r w:rsidRPr="004229BD">
        <w:rPr>
          <w:rFonts w:ascii="Times New Roman" w:hAnsi="Times New Roman" w:cs="Times New Roman"/>
          <w:i/>
          <w:iCs/>
        </w:rPr>
        <w:t>Jauh-jauhkan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bencana</w:t>
      </w:r>
      <w:proofErr w:type="spellEnd"/>
      <w:r w:rsidRPr="004229BD">
        <w:rPr>
          <w:rFonts w:ascii="Times New Roman" w:hAnsi="Times New Roman" w:cs="Times New Roman"/>
          <w:i/>
          <w:iCs/>
        </w:rPr>
        <w:t>/</w:t>
      </w:r>
      <w:proofErr w:type="spellStart"/>
      <w:r w:rsidRPr="004229BD">
        <w:rPr>
          <w:rFonts w:ascii="Times New Roman" w:hAnsi="Times New Roman" w:cs="Times New Roman"/>
          <w:i/>
          <w:iCs/>
        </w:rPr>
        <w:t>celaka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dari</w:t>
      </w:r>
      <w:proofErr w:type="spellEnd"/>
      <w:r w:rsidRPr="004229BD">
        <w:rPr>
          <w:rFonts w:ascii="Times New Roman" w:hAnsi="Times New Roman" w:cs="Times New Roman"/>
          <w:i/>
          <w:iCs/>
        </w:rPr>
        <w:t xml:space="preserve"> kami </w:t>
      </w:r>
      <w:proofErr w:type="spellStart"/>
      <w:r w:rsidRPr="004229BD">
        <w:rPr>
          <w:rFonts w:ascii="Times New Roman" w:hAnsi="Times New Roman" w:cs="Times New Roman"/>
          <w:i/>
          <w:iCs/>
        </w:rPr>
        <w:t>semua</w:t>
      </w:r>
      <w:proofErr w:type="spellEnd"/>
      <w:r w:rsidRPr="004229BD">
        <w:rPr>
          <w:rFonts w:ascii="Times New Roman" w:hAnsi="Times New Roman" w:cs="Times New Roman"/>
          <w:i/>
          <w:iCs/>
        </w:rPr>
        <w:t>)</w:t>
      </w:r>
    </w:p>
    <w:p w14:paraId="0144A8FC" w14:textId="771B5DFB"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Pakakama-kamangeng</w:t>
      </w:r>
      <w:proofErr w:type="spellEnd"/>
      <w:r w:rsidRPr="004229BD">
        <w:rPr>
          <w:rFonts w:ascii="Times New Roman" w:hAnsi="Times New Roman" w:cs="Times New Roman"/>
          <w:i/>
          <w:iCs/>
        </w:rPr>
        <w:t xml:space="preserve">, kami </w:t>
      </w:r>
      <w:proofErr w:type="spellStart"/>
      <w:r w:rsidRPr="004229BD">
        <w:rPr>
          <w:rFonts w:ascii="Times New Roman" w:hAnsi="Times New Roman" w:cs="Times New Roman"/>
          <w:i/>
          <w:iCs/>
        </w:rPr>
        <w:t>im</w:t>
      </w:r>
      <w:proofErr w:type="spellEnd"/>
      <w:r w:rsidRPr="004229BD">
        <w:rPr>
          <w:rFonts w:ascii="Times New Roman" w:hAnsi="Times New Roman" w:cs="Times New Roman"/>
          <w:i/>
          <w:iCs/>
        </w:rPr>
        <w:t xml:space="preserve"> baya wo </w:t>
      </w:r>
      <w:proofErr w:type="spellStart"/>
      <w:r w:rsidRPr="004229BD">
        <w:rPr>
          <w:rFonts w:ascii="Times New Roman" w:hAnsi="Times New Roman" w:cs="Times New Roman"/>
          <w:i/>
          <w:iCs/>
        </w:rPr>
        <w:t>pakalowirenai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Berkatilah</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berlimpah</w:t>
      </w:r>
      <w:proofErr w:type="spellEnd"/>
      <w:r w:rsidRPr="004229BD">
        <w:rPr>
          <w:rFonts w:ascii="Times New Roman" w:hAnsi="Times New Roman" w:cs="Times New Roman"/>
          <w:i/>
          <w:iCs/>
        </w:rPr>
        <w:t xml:space="preserve">, kami </w:t>
      </w:r>
      <w:proofErr w:type="spellStart"/>
      <w:r w:rsidRPr="004229BD">
        <w:rPr>
          <w:rFonts w:ascii="Times New Roman" w:hAnsi="Times New Roman" w:cs="Times New Roman"/>
          <w:i/>
          <w:iCs/>
        </w:rPr>
        <w:t>semua</w:t>
      </w:r>
      <w:proofErr w:type="spellEnd"/>
      <w:r w:rsidRPr="004229BD">
        <w:rPr>
          <w:rFonts w:ascii="Times New Roman" w:hAnsi="Times New Roman" w:cs="Times New Roman"/>
          <w:i/>
          <w:iCs/>
        </w:rPr>
        <w:t xml:space="preserve"> dan </w:t>
      </w:r>
      <w:proofErr w:type="spellStart"/>
      <w:r w:rsidRPr="004229BD">
        <w:rPr>
          <w:rFonts w:ascii="Times New Roman" w:hAnsi="Times New Roman" w:cs="Times New Roman"/>
          <w:i/>
          <w:iCs/>
        </w:rPr>
        <w:t>panjangkan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usia</w:t>
      </w:r>
      <w:proofErr w:type="spellEnd"/>
      <w:r w:rsidRPr="004229BD">
        <w:rPr>
          <w:rFonts w:ascii="Times New Roman" w:hAnsi="Times New Roman" w:cs="Times New Roman"/>
          <w:i/>
          <w:iCs/>
        </w:rPr>
        <w:t>)</w:t>
      </w:r>
    </w:p>
    <w:p w14:paraId="4213786E" w14:textId="77777777" w:rsidR="0022490E" w:rsidRPr="004229BD" w:rsidRDefault="0022490E" w:rsidP="00C97A43">
      <w:pPr>
        <w:spacing w:after="0" w:line="60" w:lineRule="atLeast"/>
        <w:jc w:val="center"/>
        <w:rPr>
          <w:rFonts w:ascii="Times New Roman" w:hAnsi="Times New Roman" w:cs="Times New Roman"/>
          <w:i/>
          <w:iCs/>
        </w:rPr>
      </w:pPr>
    </w:p>
    <w:p w14:paraId="17305BAC" w14:textId="4456A637" w:rsidR="0022490E" w:rsidRPr="00C97A43" w:rsidRDefault="0022490E" w:rsidP="00C97A43">
      <w:pPr>
        <w:pStyle w:val="ListParagraph"/>
        <w:numPr>
          <w:ilvl w:val="0"/>
          <w:numId w:val="31"/>
        </w:numPr>
        <w:spacing w:after="0" w:line="60" w:lineRule="atLeast"/>
        <w:ind w:left="270" w:hanging="270"/>
        <w:jc w:val="center"/>
        <w:rPr>
          <w:rFonts w:ascii="Times New Roman" w:hAnsi="Times New Roman" w:cs="Times New Roman"/>
          <w:b/>
          <w:bCs/>
          <w:i/>
          <w:iCs/>
        </w:rPr>
      </w:pPr>
      <w:r w:rsidRPr="00C97A43">
        <w:rPr>
          <w:rFonts w:ascii="Times New Roman" w:hAnsi="Times New Roman" w:cs="Times New Roman"/>
          <w:b/>
          <w:bCs/>
          <w:i/>
          <w:iCs/>
        </w:rPr>
        <w:lastRenderedPageBreak/>
        <w:t>Di Bawah Sinar</w:t>
      </w:r>
    </w:p>
    <w:p w14:paraId="40D055ED" w14:textId="77777777" w:rsidR="00CD3F0F" w:rsidRPr="00565180" w:rsidRDefault="00CD3F0F" w:rsidP="00C97A43">
      <w:pPr>
        <w:pStyle w:val="ListParagraph"/>
        <w:spacing w:after="0" w:line="60" w:lineRule="atLeast"/>
        <w:ind w:left="270"/>
        <w:jc w:val="center"/>
        <w:rPr>
          <w:rFonts w:ascii="Times New Roman" w:hAnsi="Times New Roman" w:cs="Times New Roman"/>
          <w:i/>
          <w:iCs/>
        </w:rPr>
      </w:pPr>
    </w:p>
    <w:p w14:paraId="3539A13D"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Di </w:t>
      </w:r>
      <w:proofErr w:type="spellStart"/>
      <w:r w:rsidRPr="004229BD">
        <w:rPr>
          <w:rFonts w:ascii="Times New Roman" w:hAnsi="Times New Roman" w:cs="Times New Roman"/>
          <w:i/>
          <w:iCs/>
        </w:rPr>
        <w:t>bawah</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sinarnya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terang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bulan</w:t>
      </w:r>
      <w:proofErr w:type="spellEnd"/>
    </w:p>
    <w:p w14:paraId="7EEB6D22"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Kududuk</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memikirkan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tentang</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nasibku</w:t>
      </w:r>
      <w:proofErr w:type="spellEnd"/>
    </w:p>
    <w:p w14:paraId="28C6B899"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Karena </w:t>
      </w:r>
      <w:proofErr w:type="spellStart"/>
      <w:r w:rsidRPr="004229BD">
        <w:rPr>
          <w:rFonts w:ascii="Times New Roman" w:hAnsi="Times New Roman" w:cs="Times New Roman"/>
          <w:i/>
          <w:iCs/>
        </w:rPr>
        <w:t>setiap</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hari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tak</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ada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kesenangan</w:t>
      </w:r>
      <w:proofErr w:type="spellEnd"/>
    </w:p>
    <w:p w14:paraId="6AA49A2C"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Malampun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begitu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kehidupan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terlalu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susah</w:t>
      </w:r>
      <w:proofErr w:type="spellEnd"/>
    </w:p>
    <w:p w14:paraId="47BB8CF5" w14:textId="77777777" w:rsidR="0022490E" w:rsidRPr="004229BD" w:rsidRDefault="0022490E" w:rsidP="00C97A43">
      <w:pPr>
        <w:spacing w:after="0" w:line="60" w:lineRule="atLeast"/>
        <w:jc w:val="center"/>
        <w:rPr>
          <w:rFonts w:ascii="Times New Roman" w:hAnsi="Times New Roman" w:cs="Times New Roman"/>
          <w:i/>
          <w:iCs/>
        </w:rPr>
      </w:pPr>
    </w:p>
    <w:p w14:paraId="011B8054"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Oh Ibu </w:t>
      </w:r>
      <w:proofErr w:type="spellStart"/>
      <w:r w:rsidRPr="004229BD">
        <w:rPr>
          <w:rFonts w:ascii="Times New Roman" w:hAnsi="Times New Roman" w:cs="Times New Roman"/>
          <w:i/>
          <w:iCs/>
        </w:rPr>
        <w:t>jangan</w:t>
      </w:r>
      <w:proofErr w:type="spellEnd"/>
      <w:r w:rsidRPr="004229BD">
        <w:rPr>
          <w:rFonts w:ascii="Times New Roman" w:hAnsi="Times New Roman" w:cs="Times New Roman"/>
          <w:i/>
          <w:iCs/>
        </w:rPr>
        <w:t xml:space="preserve"> kau </w:t>
      </w:r>
      <w:proofErr w:type="spellStart"/>
      <w:r w:rsidRPr="004229BD">
        <w:rPr>
          <w:rFonts w:ascii="Times New Roman" w:hAnsi="Times New Roman" w:cs="Times New Roman"/>
          <w:i/>
          <w:iCs/>
        </w:rPr>
        <w:t>tinggalkan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aku</w:t>
      </w:r>
      <w:proofErr w:type="spellEnd"/>
    </w:p>
    <w:p w14:paraId="1716CA85" w14:textId="7777777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Akupun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selalu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merindukan</w:t>
      </w:r>
      <w:proofErr w:type="spellEnd"/>
    </w:p>
    <w:p w14:paraId="6064060A" w14:textId="77777777" w:rsidR="0022490E" w:rsidRPr="004229BD" w:rsidRDefault="0022490E" w:rsidP="00C97A43">
      <w:pPr>
        <w:spacing w:after="0" w:line="60" w:lineRule="atLeast"/>
        <w:jc w:val="center"/>
        <w:rPr>
          <w:rFonts w:ascii="Times New Roman" w:hAnsi="Times New Roman" w:cs="Times New Roman"/>
          <w:i/>
          <w:iCs/>
        </w:rPr>
      </w:pPr>
      <w:r w:rsidRPr="004229BD">
        <w:rPr>
          <w:rFonts w:ascii="Times New Roman" w:hAnsi="Times New Roman" w:cs="Times New Roman"/>
          <w:i/>
          <w:iCs/>
        </w:rPr>
        <w:t xml:space="preserve">Oh Ibu </w:t>
      </w:r>
      <w:proofErr w:type="spellStart"/>
      <w:r w:rsidRPr="004229BD">
        <w:rPr>
          <w:rFonts w:ascii="Times New Roman" w:hAnsi="Times New Roman" w:cs="Times New Roman"/>
          <w:i/>
          <w:iCs/>
        </w:rPr>
        <w:t>jangan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lupa</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akan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daku</w:t>
      </w:r>
      <w:proofErr w:type="spellEnd"/>
    </w:p>
    <w:p w14:paraId="78489C09" w14:textId="6FF16CE7" w:rsidR="0022490E" w:rsidRPr="004229BD" w:rsidRDefault="0022490E" w:rsidP="00C97A43">
      <w:pPr>
        <w:spacing w:after="0" w:line="60" w:lineRule="atLeast"/>
        <w:jc w:val="center"/>
        <w:rPr>
          <w:rFonts w:ascii="Times New Roman" w:hAnsi="Times New Roman" w:cs="Times New Roman"/>
          <w:i/>
          <w:iCs/>
        </w:rPr>
      </w:pPr>
      <w:proofErr w:type="spellStart"/>
      <w:r w:rsidRPr="004229BD">
        <w:rPr>
          <w:rFonts w:ascii="Times New Roman" w:hAnsi="Times New Roman" w:cs="Times New Roman"/>
          <w:i/>
          <w:iCs/>
        </w:rPr>
        <w:t>Walaupun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selalu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berjauhan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biarpun</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begitu</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asal</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hati</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tetap</w:t>
      </w:r>
      <w:proofErr w:type="spellEnd"/>
      <w:r w:rsidRPr="004229BD">
        <w:rPr>
          <w:rFonts w:ascii="Times New Roman" w:hAnsi="Times New Roman" w:cs="Times New Roman"/>
          <w:i/>
          <w:iCs/>
        </w:rPr>
        <w:t xml:space="preserve"> </w:t>
      </w:r>
      <w:proofErr w:type="spellStart"/>
      <w:r w:rsidRPr="004229BD">
        <w:rPr>
          <w:rFonts w:ascii="Times New Roman" w:hAnsi="Times New Roman" w:cs="Times New Roman"/>
          <w:i/>
          <w:iCs/>
        </w:rPr>
        <w:t>berdekatan</w:t>
      </w:r>
      <w:proofErr w:type="spellEnd"/>
    </w:p>
    <w:p w14:paraId="14970B18" w14:textId="77777777" w:rsidR="0022490E" w:rsidRPr="004229BD" w:rsidRDefault="0022490E" w:rsidP="00C97A43">
      <w:pPr>
        <w:spacing w:after="0" w:line="60" w:lineRule="atLeast"/>
        <w:jc w:val="center"/>
        <w:rPr>
          <w:rFonts w:ascii="Times New Roman" w:hAnsi="Times New Roman" w:cs="Times New Roman"/>
        </w:rPr>
      </w:pPr>
    </w:p>
    <w:p w14:paraId="405FF36B" w14:textId="634DCF00" w:rsidR="0022490E" w:rsidRPr="00C97A43" w:rsidRDefault="0022490E" w:rsidP="00C97A43">
      <w:pPr>
        <w:pStyle w:val="ListParagraph"/>
        <w:numPr>
          <w:ilvl w:val="0"/>
          <w:numId w:val="31"/>
        </w:numPr>
        <w:spacing w:after="0" w:line="60" w:lineRule="atLeast"/>
        <w:ind w:left="270" w:hanging="270"/>
        <w:jc w:val="center"/>
        <w:rPr>
          <w:rFonts w:ascii="Times New Roman" w:hAnsi="Times New Roman" w:cs="Times New Roman"/>
          <w:b/>
          <w:bCs/>
          <w:i/>
          <w:iCs/>
        </w:rPr>
      </w:pPr>
      <w:proofErr w:type="spellStart"/>
      <w:r w:rsidRPr="00C97A43">
        <w:rPr>
          <w:rFonts w:ascii="Times New Roman" w:hAnsi="Times New Roman" w:cs="Times New Roman"/>
          <w:b/>
          <w:bCs/>
          <w:i/>
          <w:iCs/>
        </w:rPr>
        <w:t>Sungguh</w:t>
      </w:r>
      <w:proofErr w:type="spellEnd"/>
      <w:r w:rsidRPr="00C97A43">
        <w:rPr>
          <w:rFonts w:ascii="Times New Roman" w:hAnsi="Times New Roman" w:cs="Times New Roman"/>
          <w:b/>
          <w:bCs/>
          <w:i/>
          <w:iCs/>
        </w:rPr>
        <w:t xml:space="preserve"> Ibu</w:t>
      </w:r>
    </w:p>
    <w:p w14:paraId="2F4F12DF" w14:textId="77777777" w:rsidR="00CD3F0F" w:rsidRPr="00565180" w:rsidRDefault="00CD3F0F" w:rsidP="00C97A43">
      <w:pPr>
        <w:pStyle w:val="ListParagraph"/>
        <w:spacing w:after="0" w:line="60" w:lineRule="atLeast"/>
        <w:ind w:left="270"/>
        <w:jc w:val="center"/>
        <w:rPr>
          <w:rFonts w:ascii="Times New Roman" w:hAnsi="Times New Roman" w:cs="Times New Roman"/>
        </w:rPr>
      </w:pPr>
    </w:p>
    <w:p w14:paraId="3C0A31F4"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Sungguh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ibu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rela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dengan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bapa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Sungguh</w:t>
      </w:r>
      <w:proofErr w:type="spellEnd"/>
      <w:r w:rsidRPr="005B5058">
        <w:rPr>
          <w:rFonts w:ascii="Times New Roman" w:hAnsi="Times New Roman" w:cs="Times New Roman"/>
          <w:i/>
          <w:iCs/>
        </w:rPr>
        <w:t xml:space="preserve"> Ibu </w:t>
      </w:r>
      <w:proofErr w:type="spellStart"/>
      <w:r w:rsidRPr="005B5058">
        <w:rPr>
          <w:rFonts w:ascii="Times New Roman" w:hAnsi="Times New Roman" w:cs="Times New Roman"/>
          <w:i/>
          <w:iCs/>
        </w:rPr>
        <w:t>rela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dengan</w:t>
      </w:r>
      <w:proofErr w:type="spellEnd"/>
      <w:r w:rsidRPr="005B5058">
        <w:rPr>
          <w:rFonts w:ascii="Times New Roman" w:hAnsi="Times New Roman" w:cs="Times New Roman"/>
          <w:i/>
          <w:iCs/>
        </w:rPr>
        <w:t xml:space="preserve"> Bapak)</w:t>
      </w:r>
    </w:p>
    <w:p w14:paraId="6E2B3A06"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Punya </w:t>
      </w:r>
      <w:proofErr w:type="spellStart"/>
      <w:r w:rsidRPr="005B5058">
        <w:rPr>
          <w:rFonts w:ascii="Times New Roman" w:hAnsi="Times New Roman" w:cs="Times New Roman"/>
          <w:i/>
          <w:iCs/>
        </w:rPr>
        <w:t>ajaran</w:t>
      </w:r>
      <w:proofErr w:type="spellEnd"/>
      <w:r w:rsidRPr="005B5058">
        <w:rPr>
          <w:rFonts w:ascii="Times New Roman" w:hAnsi="Times New Roman" w:cs="Times New Roman"/>
          <w:i/>
          <w:iCs/>
        </w:rPr>
        <w:t xml:space="preserve"> eh </w:t>
      </w:r>
      <w:proofErr w:type="spellStart"/>
      <w:r w:rsidRPr="005B5058">
        <w:rPr>
          <w:rFonts w:ascii="Times New Roman" w:hAnsi="Times New Roman" w:cs="Times New Roman"/>
          <w:i/>
          <w:iCs/>
        </w:rPr>
        <w:t>karuk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tidakkan</w:t>
      </w:r>
      <w:proofErr w:type="spellEnd"/>
      <w:r w:rsidRPr="005B5058">
        <w:rPr>
          <w:rFonts w:ascii="Times New Roman" w:hAnsi="Times New Roman" w:cs="Times New Roman"/>
          <w:i/>
          <w:iCs/>
        </w:rPr>
        <w:t xml:space="preserve"> salah (Punya </w:t>
      </w:r>
      <w:proofErr w:type="spellStart"/>
      <w:r w:rsidRPr="005B5058">
        <w:rPr>
          <w:rFonts w:ascii="Times New Roman" w:hAnsi="Times New Roman" w:cs="Times New Roman"/>
          <w:i/>
          <w:iCs/>
        </w:rPr>
        <w:t>ajaran</w:t>
      </w:r>
      <w:proofErr w:type="spellEnd"/>
      <w:r w:rsidRPr="005B5058">
        <w:rPr>
          <w:rFonts w:ascii="Times New Roman" w:hAnsi="Times New Roman" w:cs="Times New Roman"/>
          <w:i/>
          <w:iCs/>
        </w:rPr>
        <w:t xml:space="preserve"> oh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tidaklah</w:t>
      </w:r>
      <w:proofErr w:type="spellEnd"/>
      <w:r w:rsidRPr="005B5058">
        <w:rPr>
          <w:rFonts w:ascii="Times New Roman" w:hAnsi="Times New Roman" w:cs="Times New Roman"/>
          <w:i/>
          <w:iCs/>
        </w:rPr>
        <w:t xml:space="preserve"> salah)</w:t>
      </w:r>
    </w:p>
    <w:p w14:paraId="0B5DF6F6"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Bulum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tarek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rek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langgar</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lautan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belum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terlebih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dahulu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melanggar</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lautan</w:t>
      </w:r>
      <w:proofErr w:type="spellEnd"/>
      <w:r w:rsidRPr="005B5058">
        <w:rPr>
          <w:rFonts w:ascii="Times New Roman" w:hAnsi="Times New Roman" w:cs="Times New Roman"/>
          <w:i/>
          <w:iCs/>
        </w:rPr>
        <w:t>)</w:t>
      </w:r>
    </w:p>
    <w:p w14:paraId="2ED7FBBB"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So </w:t>
      </w:r>
      <w:proofErr w:type="spellStart"/>
      <w:r w:rsidRPr="005B5058">
        <w:rPr>
          <w:rFonts w:ascii="Times New Roman" w:hAnsi="Times New Roman" w:cs="Times New Roman"/>
          <w:i/>
          <w:iCs/>
        </w:rPr>
        <w:t>dapa</w:t>
      </w:r>
      <w:proofErr w:type="spellEnd"/>
      <w:r w:rsidRPr="005B5058">
        <w:rPr>
          <w:rFonts w:ascii="Times New Roman" w:hAnsi="Times New Roman" w:cs="Times New Roman"/>
          <w:i/>
          <w:iCs/>
        </w:rPr>
        <w:t xml:space="preserve"> inga </w:t>
      </w:r>
      <w:proofErr w:type="spellStart"/>
      <w:r w:rsidRPr="005B5058">
        <w:rPr>
          <w:rFonts w:ascii="Times New Roman" w:hAnsi="Times New Roman" w:cs="Times New Roman"/>
          <w:i/>
          <w:iCs/>
        </w:rPr>
        <w:t>egh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karuk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ibu</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bapa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Sudah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mengingat</w:t>
      </w:r>
      <w:proofErr w:type="spellEnd"/>
      <w:r w:rsidRPr="005B5058">
        <w:rPr>
          <w:rFonts w:ascii="Times New Roman" w:hAnsi="Times New Roman" w:cs="Times New Roman"/>
          <w:i/>
          <w:iCs/>
        </w:rPr>
        <w:t xml:space="preserve">, oh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Ibu dan Bapa)</w:t>
      </w:r>
    </w:p>
    <w:p w14:paraId="2EE10FE6" w14:textId="77777777" w:rsidR="0022490E" w:rsidRPr="005B5058" w:rsidRDefault="0022490E" w:rsidP="00C97A43">
      <w:pPr>
        <w:spacing w:after="0" w:line="60" w:lineRule="atLeast"/>
        <w:jc w:val="center"/>
        <w:rPr>
          <w:rFonts w:ascii="Times New Roman" w:hAnsi="Times New Roman" w:cs="Times New Roman"/>
          <w:i/>
          <w:iCs/>
        </w:rPr>
      </w:pPr>
    </w:p>
    <w:p w14:paraId="0B2BB1AA"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Sudah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kucoba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lupa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si</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Sudah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kucoba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melupakan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si</w:t>
      </w:r>
      <w:proofErr w:type="spellEnd"/>
      <w:r w:rsidRPr="005B5058">
        <w:rPr>
          <w:rFonts w:ascii="Times New Roman" w:hAnsi="Times New Roman" w:cs="Times New Roman"/>
          <w:i/>
          <w:iCs/>
        </w:rPr>
        <w:t xml:space="preserve"> mama)</w:t>
      </w:r>
    </w:p>
    <w:p w14:paraId="264B88B2"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Bertambah</w:t>
      </w:r>
      <w:proofErr w:type="spellEnd"/>
      <w:r w:rsidRPr="005B5058">
        <w:rPr>
          <w:rFonts w:ascii="Times New Roman" w:hAnsi="Times New Roman" w:cs="Times New Roman"/>
          <w:i/>
          <w:iCs/>
        </w:rPr>
        <w:t xml:space="preserve"> juga </w:t>
      </w:r>
      <w:proofErr w:type="spellStart"/>
      <w:r w:rsidRPr="005B5058">
        <w:rPr>
          <w:rFonts w:ascii="Times New Roman" w:hAnsi="Times New Roman" w:cs="Times New Roman"/>
          <w:i/>
          <w:iCs/>
        </w:rPr>
        <w:t>egh</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cinta</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sayang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bertambah</w:t>
      </w:r>
      <w:proofErr w:type="spellEnd"/>
      <w:r w:rsidRPr="005B5058">
        <w:rPr>
          <w:rFonts w:ascii="Times New Roman" w:hAnsi="Times New Roman" w:cs="Times New Roman"/>
          <w:i/>
          <w:iCs/>
        </w:rPr>
        <w:t xml:space="preserve"> juga, oh mama, </w:t>
      </w:r>
      <w:proofErr w:type="spellStart"/>
      <w:r w:rsidRPr="005B5058">
        <w:rPr>
          <w:rFonts w:ascii="Times New Roman" w:hAnsi="Times New Roman" w:cs="Times New Roman"/>
          <w:i/>
          <w:iCs/>
        </w:rPr>
        <w:t>cinta</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sayang</w:t>
      </w:r>
      <w:proofErr w:type="spellEnd"/>
      <w:r w:rsidRPr="005B5058">
        <w:rPr>
          <w:rFonts w:ascii="Times New Roman" w:hAnsi="Times New Roman" w:cs="Times New Roman"/>
          <w:i/>
          <w:iCs/>
        </w:rPr>
        <w:t>)</w:t>
      </w:r>
    </w:p>
    <w:p w14:paraId="3AC7E882"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Budi </w:t>
      </w:r>
      <w:proofErr w:type="spellStart"/>
      <w:r w:rsidRPr="005B5058">
        <w:rPr>
          <w:rFonts w:ascii="Times New Roman" w:hAnsi="Times New Roman" w:cs="Times New Roman"/>
          <w:i/>
          <w:iCs/>
        </w:rPr>
        <w:t>si</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sudahlah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sampai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dibalas</w:t>
      </w:r>
      <w:proofErr w:type="spellEnd"/>
      <w:r w:rsidRPr="005B5058">
        <w:rPr>
          <w:rFonts w:ascii="Times New Roman" w:hAnsi="Times New Roman" w:cs="Times New Roman"/>
          <w:i/>
          <w:iCs/>
        </w:rPr>
        <w:t xml:space="preserve"> e mama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dengan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apa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dibalas</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dengan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apa</w:t>
      </w:r>
      <w:proofErr w:type="spellEnd"/>
      <w:r w:rsidRPr="005B5058">
        <w:rPr>
          <w:rFonts w:ascii="Times New Roman" w:hAnsi="Times New Roman" w:cs="Times New Roman"/>
          <w:i/>
          <w:iCs/>
        </w:rPr>
        <w:t xml:space="preserve"> (Budi mama </w:t>
      </w:r>
      <w:proofErr w:type="spellStart"/>
      <w:r w:rsidRPr="005B5058">
        <w:rPr>
          <w:rFonts w:ascii="Times New Roman" w:hAnsi="Times New Roman" w:cs="Times New Roman"/>
          <w:i/>
          <w:iCs/>
        </w:rPr>
        <w:t>sudahlah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sampai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dibalas</w:t>
      </w:r>
      <w:proofErr w:type="spellEnd"/>
      <w:r w:rsidRPr="005B5058">
        <w:rPr>
          <w:rFonts w:ascii="Times New Roman" w:hAnsi="Times New Roman" w:cs="Times New Roman"/>
          <w:i/>
          <w:iCs/>
        </w:rPr>
        <w:t xml:space="preserve"> e mama </w:t>
      </w:r>
      <w:proofErr w:type="spellStart"/>
      <w:r w:rsidRPr="005B5058">
        <w:rPr>
          <w:rFonts w:ascii="Times New Roman" w:hAnsi="Times New Roman" w:cs="Times New Roman"/>
          <w:i/>
          <w:iCs/>
        </w:rPr>
        <w:t>dengan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apa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dibalas</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dengan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apa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w:t>
      </w:r>
    </w:p>
    <w:p w14:paraId="222FA6E2"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Mau </w:t>
      </w:r>
      <w:proofErr w:type="spellStart"/>
      <w:r w:rsidRPr="005B5058">
        <w:rPr>
          <w:rFonts w:ascii="Times New Roman" w:hAnsi="Times New Roman" w:cs="Times New Roman"/>
          <w:i/>
          <w:iCs/>
        </w:rPr>
        <w:t>dibalas</w:t>
      </w:r>
      <w:proofErr w:type="spellEnd"/>
      <w:r w:rsidRPr="005B5058">
        <w:rPr>
          <w:rFonts w:ascii="Times New Roman" w:hAnsi="Times New Roman" w:cs="Times New Roman"/>
          <w:i/>
          <w:iCs/>
        </w:rPr>
        <w:t xml:space="preserve"> e mama </w:t>
      </w:r>
      <w:proofErr w:type="spellStart"/>
      <w:r w:rsidRPr="005B5058">
        <w:rPr>
          <w:rFonts w:ascii="Times New Roman" w:hAnsi="Times New Roman" w:cs="Times New Roman"/>
          <w:i/>
          <w:iCs/>
        </w:rPr>
        <w:t>dengan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sembayang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dibalas</w:t>
      </w:r>
      <w:proofErr w:type="spellEnd"/>
      <w:r w:rsidRPr="005B5058">
        <w:rPr>
          <w:rFonts w:ascii="Times New Roman" w:hAnsi="Times New Roman" w:cs="Times New Roman"/>
          <w:i/>
          <w:iCs/>
        </w:rPr>
        <w:t xml:space="preserve"> oh mama </w:t>
      </w:r>
      <w:proofErr w:type="spellStart"/>
      <w:r w:rsidRPr="005B5058">
        <w:rPr>
          <w:rFonts w:ascii="Times New Roman" w:hAnsi="Times New Roman" w:cs="Times New Roman"/>
          <w:i/>
          <w:iCs/>
        </w:rPr>
        <w:t>dengan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sembayang</w:t>
      </w:r>
      <w:proofErr w:type="spellEnd"/>
      <w:r w:rsidRPr="005B5058">
        <w:rPr>
          <w:rFonts w:ascii="Times New Roman" w:hAnsi="Times New Roman" w:cs="Times New Roman"/>
          <w:i/>
          <w:iCs/>
        </w:rPr>
        <w:t>)</w:t>
      </w:r>
    </w:p>
    <w:p w14:paraId="1921F5E9" w14:textId="77777777" w:rsidR="0022490E" w:rsidRPr="005B5058" w:rsidRDefault="0022490E" w:rsidP="00C97A43">
      <w:pPr>
        <w:spacing w:after="0" w:line="60" w:lineRule="atLeast"/>
        <w:jc w:val="center"/>
        <w:rPr>
          <w:rFonts w:ascii="Times New Roman" w:hAnsi="Times New Roman" w:cs="Times New Roman"/>
          <w:i/>
          <w:iCs/>
        </w:rPr>
      </w:pPr>
    </w:p>
    <w:p w14:paraId="46E39BE6"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Pisang </w:t>
      </w:r>
      <w:proofErr w:type="spellStart"/>
      <w:r w:rsidRPr="005B5058">
        <w:rPr>
          <w:rFonts w:ascii="Times New Roman" w:hAnsi="Times New Roman" w:cs="Times New Roman"/>
          <w:i/>
          <w:iCs/>
        </w:rPr>
        <w:t>emas</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bawa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berlayar</w:t>
      </w:r>
      <w:proofErr w:type="spellEnd"/>
      <w:r w:rsidRPr="005B5058">
        <w:rPr>
          <w:rFonts w:ascii="Times New Roman" w:hAnsi="Times New Roman" w:cs="Times New Roman"/>
          <w:i/>
          <w:iCs/>
        </w:rPr>
        <w:t xml:space="preserve"> (Pisang </w:t>
      </w:r>
      <w:proofErr w:type="spellStart"/>
      <w:r w:rsidRPr="005B5058">
        <w:rPr>
          <w:rFonts w:ascii="Times New Roman" w:hAnsi="Times New Roman" w:cs="Times New Roman"/>
          <w:i/>
          <w:iCs/>
        </w:rPr>
        <w:t>emas</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dibawa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berlayar</w:t>
      </w:r>
      <w:proofErr w:type="spellEnd"/>
      <w:r w:rsidRPr="005B5058">
        <w:rPr>
          <w:rFonts w:ascii="Times New Roman" w:hAnsi="Times New Roman" w:cs="Times New Roman"/>
          <w:i/>
          <w:iCs/>
        </w:rPr>
        <w:t>)</w:t>
      </w:r>
    </w:p>
    <w:p w14:paraId="24E09F7F"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Simpan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sesika</w:t>
      </w:r>
      <w:proofErr w:type="spellEnd"/>
      <w:r w:rsidRPr="005B5058">
        <w:rPr>
          <w:rFonts w:ascii="Times New Roman" w:hAnsi="Times New Roman" w:cs="Times New Roman"/>
          <w:i/>
          <w:iCs/>
        </w:rPr>
        <w:t xml:space="preserve"> eh </w:t>
      </w:r>
      <w:proofErr w:type="spellStart"/>
      <w:r w:rsidRPr="005B5058">
        <w:rPr>
          <w:rFonts w:ascii="Times New Roman" w:hAnsi="Times New Roman" w:cs="Times New Roman"/>
          <w:i/>
          <w:iCs/>
        </w:rPr>
        <w:t>karuk</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dalam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peti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Simpan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satu</w:t>
      </w:r>
      <w:proofErr w:type="spellEnd"/>
      <w:r w:rsidRPr="005B5058">
        <w:rPr>
          <w:rFonts w:ascii="Times New Roman" w:hAnsi="Times New Roman" w:cs="Times New Roman"/>
          <w:i/>
          <w:iCs/>
        </w:rPr>
        <w:t xml:space="preserve"> sika, o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dalam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hati</w:t>
      </w:r>
      <w:proofErr w:type="spellEnd"/>
      <w:r w:rsidRPr="005B5058">
        <w:rPr>
          <w:rFonts w:ascii="Times New Roman" w:hAnsi="Times New Roman" w:cs="Times New Roman"/>
          <w:i/>
          <w:iCs/>
        </w:rPr>
        <w:t>)</w:t>
      </w:r>
    </w:p>
    <w:p w14:paraId="585395EA"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Hutan </w:t>
      </w:r>
      <w:proofErr w:type="spellStart"/>
      <w:r w:rsidRPr="005B5058">
        <w:rPr>
          <w:rFonts w:ascii="Times New Roman" w:hAnsi="Times New Roman" w:cs="Times New Roman"/>
          <w:i/>
          <w:iCs/>
        </w:rPr>
        <w:t>emas</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dapat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dibayar</w:t>
      </w:r>
      <w:proofErr w:type="spellEnd"/>
      <w:r w:rsidRPr="005B5058">
        <w:rPr>
          <w:rFonts w:ascii="Times New Roman" w:hAnsi="Times New Roman" w:cs="Times New Roman"/>
          <w:i/>
          <w:iCs/>
        </w:rPr>
        <w:t xml:space="preserve"> (Hutan </w:t>
      </w:r>
      <w:proofErr w:type="spellStart"/>
      <w:r w:rsidRPr="005B5058">
        <w:rPr>
          <w:rFonts w:ascii="Times New Roman" w:hAnsi="Times New Roman" w:cs="Times New Roman"/>
          <w:i/>
          <w:iCs/>
        </w:rPr>
        <w:t>emas</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dapat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dibayar</w:t>
      </w:r>
      <w:proofErr w:type="spellEnd"/>
      <w:r w:rsidRPr="005B5058">
        <w:rPr>
          <w:rFonts w:ascii="Times New Roman" w:hAnsi="Times New Roman" w:cs="Times New Roman"/>
          <w:i/>
          <w:iCs/>
        </w:rPr>
        <w:t>)</w:t>
      </w:r>
    </w:p>
    <w:p w14:paraId="19AB167D"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Hutang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budi</w:t>
      </w:r>
      <w:proofErr w:type="spellEnd"/>
      <w:r w:rsidRPr="005B5058">
        <w:rPr>
          <w:rFonts w:ascii="Times New Roman" w:hAnsi="Times New Roman" w:cs="Times New Roman"/>
          <w:i/>
          <w:iCs/>
        </w:rPr>
        <w:t xml:space="preserve"> eh mama </w:t>
      </w:r>
      <w:proofErr w:type="spellStart"/>
      <w:r w:rsidRPr="005B5058">
        <w:rPr>
          <w:rFonts w:ascii="Times New Roman" w:hAnsi="Times New Roman" w:cs="Times New Roman"/>
          <w:i/>
          <w:iCs/>
        </w:rPr>
        <w:t>membawa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mati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Hutang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budi</w:t>
      </w:r>
      <w:proofErr w:type="spellEnd"/>
      <w:r w:rsidRPr="005B5058">
        <w:rPr>
          <w:rFonts w:ascii="Times New Roman" w:hAnsi="Times New Roman" w:cs="Times New Roman"/>
          <w:i/>
          <w:iCs/>
        </w:rPr>
        <w:t xml:space="preserve">, oh mama, </w:t>
      </w:r>
      <w:proofErr w:type="spellStart"/>
      <w:r w:rsidRPr="005B5058">
        <w:rPr>
          <w:rFonts w:ascii="Times New Roman" w:hAnsi="Times New Roman" w:cs="Times New Roman"/>
          <w:i/>
          <w:iCs/>
        </w:rPr>
        <w:t>dibawa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mati</w:t>
      </w:r>
      <w:proofErr w:type="spellEnd"/>
      <w:r w:rsidRPr="005B5058">
        <w:rPr>
          <w:rFonts w:ascii="Times New Roman" w:hAnsi="Times New Roman" w:cs="Times New Roman"/>
          <w:i/>
          <w:iCs/>
        </w:rPr>
        <w:t>)</w:t>
      </w:r>
    </w:p>
    <w:p w14:paraId="538A8324" w14:textId="77777777" w:rsidR="0022490E" w:rsidRPr="005B5058" w:rsidRDefault="0022490E" w:rsidP="00C97A43">
      <w:pPr>
        <w:spacing w:after="0" w:line="60" w:lineRule="atLeast"/>
        <w:jc w:val="center"/>
        <w:rPr>
          <w:rFonts w:ascii="Times New Roman" w:hAnsi="Times New Roman" w:cs="Times New Roman"/>
          <w:i/>
          <w:iCs/>
        </w:rPr>
      </w:pPr>
    </w:p>
    <w:p w14:paraId="03D5CBBB"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Jika </w:t>
      </w:r>
      <w:proofErr w:type="spellStart"/>
      <w:r w:rsidRPr="005B5058">
        <w:rPr>
          <w:rFonts w:ascii="Times New Roman" w:hAnsi="Times New Roman" w:cs="Times New Roman"/>
          <w:i/>
          <w:iCs/>
        </w:rPr>
        <w:t>ada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cincin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patahku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jika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ada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cincinku</w:t>
      </w:r>
      <w:proofErr w:type="spellEnd"/>
      <w:r w:rsidRPr="005B5058">
        <w:rPr>
          <w:rFonts w:ascii="Times New Roman" w:hAnsi="Times New Roman" w:cs="Times New Roman"/>
          <w:i/>
          <w:iCs/>
        </w:rPr>
        <w:t xml:space="preserve"> yang </w:t>
      </w:r>
      <w:proofErr w:type="spellStart"/>
      <w:r w:rsidRPr="005B5058">
        <w:rPr>
          <w:rFonts w:ascii="Times New Roman" w:hAnsi="Times New Roman" w:cs="Times New Roman"/>
          <w:i/>
          <w:iCs/>
        </w:rPr>
        <w:t>patah</w:t>
      </w:r>
      <w:proofErr w:type="spellEnd"/>
      <w:r w:rsidRPr="005B5058">
        <w:rPr>
          <w:rFonts w:ascii="Times New Roman" w:hAnsi="Times New Roman" w:cs="Times New Roman"/>
          <w:i/>
          <w:iCs/>
        </w:rPr>
        <w:t>)</w:t>
      </w:r>
    </w:p>
    <w:p w14:paraId="3BF57BA2"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Janganlah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simpan</w:t>
      </w:r>
      <w:proofErr w:type="spellEnd"/>
      <w:r w:rsidRPr="005B5058">
        <w:rPr>
          <w:rFonts w:ascii="Times New Roman" w:hAnsi="Times New Roman" w:cs="Times New Roman"/>
          <w:i/>
          <w:iCs/>
        </w:rPr>
        <w:t xml:space="preserve"> eh </w:t>
      </w:r>
      <w:proofErr w:type="spellStart"/>
      <w:r w:rsidRPr="005B5058">
        <w:rPr>
          <w:rFonts w:ascii="Times New Roman" w:hAnsi="Times New Roman" w:cs="Times New Roman"/>
          <w:i/>
          <w:iCs/>
        </w:rPr>
        <w:t>karuk</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dalam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laci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simpan</w:t>
      </w:r>
      <w:proofErr w:type="spellEnd"/>
      <w:r w:rsidRPr="005B5058">
        <w:rPr>
          <w:rFonts w:ascii="Times New Roman" w:hAnsi="Times New Roman" w:cs="Times New Roman"/>
          <w:i/>
          <w:iCs/>
        </w:rPr>
        <w:t xml:space="preserve">, o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dalam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laci</w:t>
      </w:r>
      <w:proofErr w:type="spellEnd"/>
      <w:r w:rsidRPr="005B5058">
        <w:rPr>
          <w:rFonts w:ascii="Times New Roman" w:hAnsi="Times New Roman" w:cs="Times New Roman"/>
          <w:i/>
          <w:iCs/>
        </w:rPr>
        <w:t>)</w:t>
      </w:r>
    </w:p>
    <w:p w14:paraId="5394C041"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Jika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ada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barang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salahku</w:t>
      </w:r>
      <w:proofErr w:type="spellEnd"/>
      <w:r w:rsidRPr="005B5058">
        <w:rPr>
          <w:rFonts w:ascii="Times New Roman" w:hAnsi="Times New Roman" w:cs="Times New Roman"/>
          <w:i/>
          <w:iCs/>
        </w:rPr>
        <w:t xml:space="preserve"> (Jika </w:t>
      </w:r>
      <w:proofErr w:type="spellStart"/>
      <w:r w:rsidRPr="005B5058">
        <w:rPr>
          <w:rFonts w:ascii="Times New Roman" w:hAnsi="Times New Roman" w:cs="Times New Roman"/>
          <w:i/>
          <w:iCs/>
        </w:rPr>
        <w:t>ada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barangku</w:t>
      </w:r>
      <w:proofErr w:type="spellEnd"/>
      <w:r w:rsidRPr="005B5058">
        <w:rPr>
          <w:rFonts w:ascii="Times New Roman" w:hAnsi="Times New Roman" w:cs="Times New Roman"/>
          <w:i/>
          <w:iCs/>
        </w:rPr>
        <w:t xml:space="preserve"> yang salah</w:t>
      </w:r>
    </w:p>
    <w:p w14:paraId="0CA0659E"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Janganlah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simpan</w:t>
      </w:r>
      <w:proofErr w:type="spellEnd"/>
      <w:r w:rsidRPr="005B5058">
        <w:rPr>
          <w:rFonts w:ascii="Times New Roman" w:hAnsi="Times New Roman" w:cs="Times New Roman"/>
          <w:i/>
          <w:iCs/>
        </w:rPr>
        <w:t xml:space="preserve"> e mama di </w:t>
      </w:r>
      <w:proofErr w:type="spellStart"/>
      <w:r w:rsidRPr="005B5058">
        <w:rPr>
          <w:rFonts w:ascii="Times New Roman" w:hAnsi="Times New Roman" w:cs="Times New Roman"/>
          <w:i/>
          <w:iCs/>
        </w:rPr>
        <w:t>dalam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hati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Janganlah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simpan</w:t>
      </w:r>
      <w:proofErr w:type="spellEnd"/>
      <w:r w:rsidRPr="005B5058">
        <w:rPr>
          <w:rFonts w:ascii="Times New Roman" w:hAnsi="Times New Roman" w:cs="Times New Roman"/>
          <w:i/>
          <w:iCs/>
        </w:rPr>
        <w:t xml:space="preserve">, oh mama, di </w:t>
      </w:r>
      <w:proofErr w:type="spellStart"/>
      <w:r w:rsidRPr="005B5058">
        <w:rPr>
          <w:rFonts w:ascii="Times New Roman" w:hAnsi="Times New Roman" w:cs="Times New Roman"/>
          <w:i/>
          <w:iCs/>
        </w:rPr>
        <w:t>dalam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hati</w:t>
      </w:r>
      <w:proofErr w:type="spellEnd"/>
      <w:r w:rsidRPr="005B5058">
        <w:rPr>
          <w:rFonts w:ascii="Times New Roman" w:hAnsi="Times New Roman" w:cs="Times New Roman"/>
          <w:i/>
          <w:iCs/>
        </w:rPr>
        <w:t>)</w:t>
      </w:r>
    </w:p>
    <w:p w14:paraId="00671660" w14:textId="77777777" w:rsidR="0022490E" w:rsidRPr="005B5058" w:rsidRDefault="0022490E" w:rsidP="00C97A43">
      <w:pPr>
        <w:spacing w:after="0" w:line="60" w:lineRule="atLeast"/>
        <w:jc w:val="center"/>
        <w:rPr>
          <w:rFonts w:ascii="Times New Roman" w:hAnsi="Times New Roman" w:cs="Times New Roman"/>
          <w:i/>
          <w:iCs/>
        </w:rPr>
      </w:pPr>
    </w:p>
    <w:p w14:paraId="0DD2084A"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Sedang Isaiah </w:t>
      </w:r>
      <w:proofErr w:type="spellStart"/>
      <w:r w:rsidRPr="005B5058">
        <w:rPr>
          <w:rFonts w:ascii="Times New Roman" w:hAnsi="Times New Roman" w:cs="Times New Roman"/>
          <w:i/>
          <w:iCs/>
        </w:rPr>
        <w:t>si</w:t>
      </w:r>
      <w:proofErr w:type="spellEnd"/>
      <w:r w:rsidRPr="005B5058">
        <w:rPr>
          <w:rFonts w:ascii="Times New Roman" w:hAnsi="Times New Roman" w:cs="Times New Roman"/>
          <w:i/>
          <w:iCs/>
        </w:rPr>
        <w:t xml:space="preserve"> Anak Allah (</w:t>
      </w:r>
      <w:proofErr w:type="spellStart"/>
      <w:r w:rsidRPr="005B5058">
        <w:rPr>
          <w:rFonts w:ascii="Times New Roman" w:hAnsi="Times New Roman" w:cs="Times New Roman"/>
          <w:i/>
          <w:iCs/>
        </w:rPr>
        <w:t>Sedangkan</w:t>
      </w:r>
      <w:proofErr w:type="spellEnd"/>
      <w:r w:rsidRPr="005B5058">
        <w:rPr>
          <w:rFonts w:ascii="Times New Roman" w:hAnsi="Times New Roman" w:cs="Times New Roman"/>
          <w:i/>
          <w:iCs/>
        </w:rPr>
        <w:t xml:space="preserve"> Isa Almasih, Anak Allah)</w:t>
      </w:r>
    </w:p>
    <w:p w14:paraId="4D94C731"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Ia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mati</w:t>
      </w:r>
      <w:proofErr w:type="spellEnd"/>
      <w:r w:rsidRPr="005B5058">
        <w:rPr>
          <w:rFonts w:ascii="Times New Roman" w:hAnsi="Times New Roman" w:cs="Times New Roman"/>
          <w:i/>
          <w:iCs/>
        </w:rPr>
        <w:t xml:space="preserve"> eh </w:t>
      </w:r>
      <w:proofErr w:type="spellStart"/>
      <w:r w:rsidRPr="005B5058">
        <w:rPr>
          <w:rFonts w:ascii="Times New Roman" w:hAnsi="Times New Roman" w:cs="Times New Roman"/>
          <w:i/>
          <w:iCs/>
        </w:rPr>
        <w:t>karu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lebih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dahulu</w:t>
      </w:r>
      <w:proofErr w:type="spellEnd"/>
      <w:r w:rsidRPr="005B5058">
        <w:rPr>
          <w:rFonts w:ascii="Times New Roman" w:hAnsi="Times New Roman" w:cs="Times New Roman"/>
          <w:i/>
          <w:iCs/>
        </w:rPr>
        <w:t xml:space="preserve"> (Oh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Ia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mati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lebih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dulu</w:t>
      </w:r>
      <w:proofErr w:type="spellEnd"/>
      <w:r w:rsidRPr="005B5058">
        <w:rPr>
          <w:rFonts w:ascii="Times New Roman" w:hAnsi="Times New Roman" w:cs="Times New Roman"/>
          <w:i/>
          <w:iCs/>
        </w:rPr>
        <w:t>)</w:t>
      </w:r>
    </w:p>
    <w:p w14:paraId="5FAA6F82"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Sedang </w:t>
      </w:r>
      <w:proofErr w:type="spellStart"/>
      <w:r w:rsidRPr="005B5058">
        <w:rPr>
          <w:rFonts w:ascii="Times New Roman" w:hAnsi="Times New Roman" w:cs="Times New Roman"/>
          <w:i/>
          <w:iCs/>
        </w:rPr>
        <w:t>saya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rek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sudah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bersalah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Sedangkan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sudah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berhasil</w:t>
      </w:r>
      <w:proofErr w:type="spellEnd"/>
      <w:r w:rsidRPr="005B5058">
        <w:rPr>
          <w:rFonts w:ascii="Times New Roman" w:hAnsi="Times New Roman" w:cs="Times New Roman"/>
          <w:i/>
          <w:iCs/>
        </w:rPr>
        <w:t>)</w:t>
      </w:r>
    </w:p>
    <w:p w14:paraId="2884AFEF"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Minta </w:t>
      </w:r>
      <w:proofErr w:type="spellStart"/>
      <w:r w:rsidRPr="005B5058">
        <w:rPr>
          <w:rFonts w:ascii="Times New Roman" w:hAnsi="Times New Roman" w:cs="Times New Roman"/>
          <w:i/>
          <w:iCs/>
        </w:rPr>
        <w:t>maaf</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egh</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lebih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dahulu</w:t>
      </w:r>
      <w:proofErr w:type="spellEnd"/>
      <w:r w:rsidRPr="005B5058">
        <w:rPr>
          <w:rFonts w:ascii="Times New Roman" w:hAnsi="Times New Roman" w:cs="Times New Roman"/>
          <w:i/>
          <w:iCs/>
        </w:rPr>
        <w:t xml:space="preserve"> (Minta </w:t>
      </w:r>
      <w:proofErr w:type="spellStart"/>
      <w:r w:rsidRPr="005B5058">
        <w:rPr>
          <w:rFonts w:ascii="Times New Roman" w:hAnsi="Times New Roman" w:cs="Times New Roman"/>
          <w:i/>
          <w:iCs/>
        </w:rPr>
        <w:t>maaf</w:t>
      </w:r>
      <w:proofErr w:type="spellEnd"/>
      <w:r w:rsidRPr="005B5058">
        <w:rPr>
          <w:rFonts w:ascii="Times New Roman" w:hAnsi="Times New Roman" w:cs="Times New Roman"/>
          <w:i/>
          <w:iCs/>
        </w:rPr>
        <w:t xml:space="preserve">, oh mama </w:t>
      </w:r>
      <w:proofErr w:type="spellStart"/>
      <w:r w:rsidRPr="005B5058">
        <w:rPr>
          <w:rFonts w:ascii="Times New Roman" w:hAnsi="Times New Roman" w:cs="Times New Roman"/>
          <w:i/>
          <w:iCs/>
        </w:rPr>
        <w:t>lebih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dahulu</w:t>
      </w:r>
      <w:proofErr w:type="spellEnd"/>
      <w:r w:rsidRPr="005B5058">
        <w:rPr>
          <w:rFonts w:ascii="Times New Roman" w:hAnsi="Times New Roman" w:cs="Times New Roman"/>
          <w:i/>
          <w:iCs/>
        </w:rPr>
        <w:t>)</w:t>
      </w:r>
    </w:p>
    <w:p w14:paraId="055E3846" w14:textId="77777777" w:rsidR="0022490E" w:rsidRPr="005B5058" w:rsidRDefault="0022490E" w:rsidP="00C97A43">
      <w:pPr>
        <w:spacing w:after="0" w:line="60" w:lineRule="atLeast"/>
        <w:jc w:val="center"/>
        <w:rPr>
          <w:rFonts w:ascii="Times New Roman" w:hAnsi="Times New Roman" w:cs="Times New Roman"/>
          <w:i/>
          <w:iCs/>
        </w:rPr>
      </w:pPr>
    </w:p>
    <w:p w14:paraId="0AA17DBF"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Jalan-</w:t>
      </w:r>
      <w:proofErr w:type="spellStart"/>
      <w:r w:rsidRPr="005B5058">
        <w:rPr>
          <w:rFonts w:ascii="Times New Roman" w:hAnsi="Times New Roman" w:cs="Times New Roman"/>
          <w:i/>
          <w:iCs/>
        </w:rPr>
        <w:t>jalan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sepanjang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jalan</w:t>
      </w:r>
      <w:proofErr w:type="spellEnd"/>
      <w:r w:rsidRPr="005B5058">
        <w:rPr>
          <w:rFonts w:ascii="Times New Roman" w:hAnsi="Times New Roman" w:cs="Times New Roman"/>
          <w:i/>
          <w:iCs/>
        </w:rPr>
        <w:t xml:space="preserve"> (Jalan-</w:t>
      </w:r>
      <w:proofErr w:type="spellStart"/>
      <w:r w:rsidRPr="005B5058">
        <w:rPr>
          <w:rFonts w:ascii="Times New Roman" w:hAnsi="Times New Roman" w:cs="Times New Roman"/>
          <w:i/>
          <w:iCs/>
        </w:rPr>
        <w:t>jalan</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sepanjang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jalan</w:t>
      </w:r>
      <w:proofErr w:type="spellEnd"/>
      <w:r w:rsidRPr="005B5058">
        <w:rPr>
          <w:rFonts w:ascii="Times New Roman" w:hAnsi="Times New Roman" w:cs="Times New Roman"/>
          <w:i/>
          <w:iCs/>
        </w:rPr>
        <w:t>)</w:t>
      </w:r>
    </w:p>
    <w:p w14:paraId="7061B138"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Di </w:t>
      </w:r>
      <w:proofErr w:type="spellStart"/>
      <w:r w:rsidRPr="005B5058">
        <w:rPr>
          <w:rFonts w:ascii="Times New Roman" w:hAnsi="Times New Roman" w:cs="Times New Roman"/>
          <w:i/>
          <w:iCs/>
        </w:rPr>
        <w:t>tengah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jalan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egh</w:t>
      </w:r>
      <w:proofErr w:type="spellEnd"/>
      <w:r w:rsidRPr="005B5058">
        <w:rPr>
          <w:rFonts w:ascii="Times New Roman" w:hAnsi="Times New Roman" w:cs="Times New Roman"/>
          <w:i/>
          <w:iCs/>
        </w:rPr>
        <w:t xml:space="preserve"> mama rasa </w:t>
      </w:r>
      <w:proofErr w:type="spellStart"/>
      <w:r w:rsidRPr="005B5058">
        <w:rPr>
          <w:rFonts w:ascii="Times New Roman" w:hAnsi="Times New Roman" w:cs="Times New Roman"/>
          <w:i/>
          <w:iCs/>
        </w:rPr>
        <w:t>manangis</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apa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sebab</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rasa </w:t>
      </w:r>
      <w:proofErr w:type="spellStart"/>
      <w:r w:rsidRPr="005B5058">
        <w:rPr>
          <w:rFonts w:ascii="Times New Roman" w:hAnsi="Times New Roman" w:cs="Times New Roman"/>
          <w:i/>
          <w:iCs/>
        </w:rPr>
        <w:t>manangis</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tengah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jalan</w:t>
      </w:r>
      <w:proofErr w:type="spellEnd"/>
      <w:r w:rsidRPr="005B5058">
        <w:rPr>
          <w:rFonts w:ascii="Times New Roman" w:hAnsi="Times New Roman" w:cs="Times New Roman"/>
          <w:i/>
          <w:iCs/>
        </w:rPr>
        <w:t xml:space="preserve">, oh   mama, </w:t>
      </w:r>
      <w:proofErr w:type="spellStart"/>
      <w:r w:rsidRPr="005B5058">
        <w:rPr>
          <w:rFonts w:ascii="Times New Roman" w:hAnsi="Times New Roman" w:cs="Times New Roman"/>
          <w:i/>
          <w:iCs/>
        </w:rPr>
        <w:t>saya</w:t>
      </w:r>
      <w:proofErr w:type="spellEnd"/>
      <w:r w:rsidRPr="005B5058">
        <w:rPr>
          <w:rFonts w:ascii="Times New Roman" w:hAnsi="Times New Roman" w:cs="Times New Roman"/>
          <w:i/>
          <w:iCs/>
        </w:rPr>
        <w:t xml:space="preserve"> rasa </w:t>
      </w:r>
      <w:proofErr w:type="spellStart"/>
      <w:r w:rsidRPr="005B5058">
        <w:rPr>
          <w:rFonts w:ascii="Times New Roman" w:hAnsi="Times New Roman" w:cs="Times New Roman"/>
          <w:i/>
          <w:iCs/>
        </w:rPr>
        <w:t>menangis</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apa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sebabnya</w:t>
      </w:r>
      <w:proofErr w:type="spellEnd"/>
      <w:r w:rsidRPr="005B5058">
        <w:rPr>
          <w:rFonts w:ascii="Times New Roman" w:hAnsi="Times New Roman" w:cs="Times New Roman"/>
          <w:i/>
          <w:iCs/>
        </w:rPr>
        <w:t xml:space="preserve"> rasa </w:t>
      </w:r>
      <w:proofErr w:type="spellStart"/>
      <w:r w:rsidRPr="005B5058">
        <w:rPr>
          <w:rFonts w:ascii="Times New Roman" w:hAnsi="Times New Roman" w:cs="Times New Roman"/>
          <w:i/>
          <w:iCs/>
        </w:rPr>
        <w:t>menangis</w:t>
      </w:r>
      <w:proofErr w:type="spellEnd"/>
      <w:r w:rsidRPr="005B5058">
        <w:rPr>
          <w:rFonts w:ascii="Times New Roman" w:hAnsi="Times New Roman" w:cs="Times New Roman"/>
          <w:i/>
          <w:iCs/>
        </w:rPr>
        <w:t>)</w:t>
      </w:r>
    </w:p>
    <w:p w14:paraId="6ED8B152"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Mengingat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nasib</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egh</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jadi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begini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Mengingat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nasib</w:t>
      </w:r>
      <w:proofErr w:type="spellEnd"/>
      <w:r w:rsidRPr="005B5058">
        <w:rPr>
          <w:rFonts w:ascii="Times New Roman" w:hAnsi="Times New Roman" w:cs="Times New Roman"/>
          <w:i/>
          <w:iCs/>
        </w:rPr>
        <w:t xml:space="preserve">, oh mama, </w:t>
      </w:r>
      <w:proofErr w:type="spellStart"/>
      <w:r w:rsidRPr="005B5058">
        <w:rPr>
          <w:rFonts w:ascii="Times New Roman" w:hAnsi="Times New Roman" w:cs="Times New Roman"/>
          <w:i/>
          <w:iCs/>
        </w:rPr>
        <w:t>menjadi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seperti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ini</w:t>
      </w:r>
      <w:proofErr w:type="spellEnd"/>
      <w:r w:rsidRPr="005B5058">
        <w:rPr>
          <w:rFonts w:ascii="Times New Roman" w:hAnsi="Times New Roman" w:cs="Times New Roman"/>
          <w:i/>
          <w:iCs/>
        </w:rPr>
        <w:t>)</w:t>
      </w:r>
    </w:p>
    <w:p w14:paraId="0A1779EC"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Bila </w:t>
      </w:r>
      <w:proofErr w:type="spellStart"/>
      <w:r w:rsidRPr="005B5058">
        <w:rPr>
          <w:rFonts w:ascii="Times New Roman" w:hAnsi="Times New Roman" w:cs="Times New Roman"/>
          <w:i/>
          <w:iCs/>
        </w:rPr>
        <w:t>kuingat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nasib</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diriku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Airlah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mata</w:t>
      </w:r>
      <w:proofErr w:type="spellEnd"/>
      <w:r w:rsidRPr="005B5058">
        <w:rPr>
          <w:rFonts w:ascii="Times New Roman" w:hAnsi="Times New Roman" w:cs="Times New Roman"/>
          <w:i/>
          <w:iCs/>
        </w:rPr>
        <w:t xml:space="preserve"> e mama </w:t>
      </w:r>
      <w:proofErr w:type="spellStart"/>
      <w:r w:rsidRPr="005B5058">
        <w:rPr>
          <w:rFonts w:ascii="Times New Roman" w:hAnsi="Times New Roman" w:cs="Times New Roman"/>
          <w:i/>
          <w:iCs/>
        </w:rPr>
        <w:t>jatuh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berlinang</w:t>
      </w:r>
      <w:proofErr w:type="spellEnd"/>
      <w:r w:rsidRPr="005B5058">
        <w:rPr>
          <w:rFonts w:ascii="Times New Roman" w:hAnsi="Times New Roman" w:cs="Times New Roman"/>
          <w:i/>
          <w:iCs/>
        </w:rPr>
        <w:t xml:space="preserve"> (Bila </w:t>
      </w:r>
      <w:proofErr w:type="spellStart"/>
      <w:r w:rsidRPr="005B5058">
        <w:rPr>
          <w:rFonts w:ascii="Times New Roman" w:hAnsi="Times New Roman" w:cs="Times New Roman"/>
          <w:i/>
          <w:iCs/>
        </w:rPr>
        <w:t>kuingat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nasib</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diriku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jatuh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berlinaglah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airmataku</w:t>
      </w:r>
      <w:proofErr w:type="spellEnd"/>
      <w:r w:rsidRPr="005B5058">
        <w:rPr>
          <w:rFonts w:ascii="Times New Roman" w:hAnsi="Times New Roman" w:cs="Times New Roman"/>
          <w:i/>
          <w:iCs/>
        </w:rPr>
        <w:t>, oh mama)</w:t>
      </w:r>
    </w:p>
    <w:p w14:paraId="41AD1233" w14:textId="77777777" w:rsidR="0022490E" w:rsidRPr="005B5058" w:rsidRDefault="0022490E" w:rsidP="00C97A43">
      <w:pPr>
        <w:spacing w:after="0" w:line="60" w:lineRule="atLeast"/>
        <w:jc w:val="center"/>
        <w:rPr>
          <w:rFonts w:ascii="Times New Roman" w:hAnsi="Times New Roman" w:cs="Times New Roman"/>
          <w:i/>
          <w:iCs/>
        </w:rPr>
      </w:pPr>
    </w:p>
    <w:p w14:paraId="27A00299"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Banyak rusa </w:t>
      </w:r>
      <w:proofErr w:type="spellStart"/>
      <w:r w:rsidRPr="005B5058">
        <w:rPr>
          <w:rFonts w:ascii="Times New Roman" w:hAnsi="Times New Roman" w:cs="Times New Roman"/>
          <w:i/>
          <w:iCs/>
        </w:rPr>
        <w:t>rek</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gunung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api</w:t>
      </w:r>
      <w:proofErr w:type="spellEnd"/>
      <w:r w:rsidRPr="005B5058">
        <w:rPr>
          <w:rFonts w:ascii="Times New Roman" w:hAnsi="Times New Roman" w:cs="Times New Roman"/>
          <w:i/>
          <w:iCs/>
        </w:rPr>
        <w:t xml:space="preserve"> (Banyak rusa di </w:t>
      </w:r>
      <w:proofErr w:type="spellStart"/>
      <w:r w:rsidRPr="005B5058">
        <w:rPr>
          <w:rFonts w:ascii="Times New Roman" w:hAnsi="Times New Roman" w:cs="Times New Roman"/>
          <w:i/>
          <w:iCs/>
        </w:rPr>
        <w:t>gunung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berapi</w:t>
      </w:r>
      <w:proofErr w:type="spellEnd"/>
      <w:r w:rsidRPr="005B5058">
        <w:rPr>
          <w:rFonts w:ascii="Times New Roman" w:hAnsi="Times New Roman" w:cs="Times New Roman"/>
          <w:i/>
          <w:iCs/>
        </w:rPr>
        <w:t>)</w:t>
      </w:r>
    </w:p>
    <w:p w14:paraId="409079C7"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Dikasi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makan</w:t>
      </w:r>
      <w:proofErr w:type="spellEnd"/>
      <w:r w:rsidRPr="005B5058">
        <w:rPr>
          <w:rFonts w:ascii="Times New Roman" w:hAnsi="Times New Roman" w:cs="Times New Roman"/>
          <w:i/>
          <w:iCs/>
        </w:rPr>
        <w:t xml:space="preserve"> eh </w:t>
      </w:r>
      <w:proofErr w:type="spellStart"/>
      <w:r w:rsidRPr="005B5058">
        <w:rPr>
          <w:rFonts w:ascii="Times New Roman" w:hAnsi="Times New Roman" w:cs="Times New Roman"/>
          <w:i/>
          <w:iCs/>
        </w:rPr>
        <w:t>karu</w:t>
      </w:r>
      <w:proofErr w:type="spellEnd"/>
      <w:r w:rsidRPr="005B5058">
        <w:rPr>
          <w:rFonts w:ascii="Times New Roman" w:hAnsi="Times New Roman" w:cs="Times New Roman"/>
          <w:i/>
          <w:iCs/>
        </w:rPr>
        <w:t xml:space="preserve"> nasi </w:t>
      </w:r>
      <w:proofErr w:type="spellStart"/>
      <w:r w:rsidRPr="005B5058">
        <w:rPr>
          <w:rFonts w:ascii="Times New Roman" w:hAnsi="Times New Roman" w:cs="Times New Roman"/>
          <w:i/>
          <w:iCs/>
        </w:rPr>
        <w:t>kukusan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Dikasi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makan</w:t>
      </w:r>
      <w:proofErr w:type="spellEnd"/>
      <w:r w:rsidRPr="005B5058">
        <w:rPr>
          <w:rFonts w:ascii="Times New Roman" w:hAnsi="Times New Roman" w:cs="Times New Roman"/>
          <w:i/>
          <w:iCs/>
        </w:rPr>
        <w:t xml:space="preserve">, oh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dengan</w:t>
      </w:r>
      <w:proofErr w:type="spellEnd"/>
      <w:r w:rsidRPr="005B5058">
        <w:rPr>
          <w:rFonts w:ascii="Times New Roman" w:hAnsi="Times New Roman" w:cs="Times New Roman"/>
          <w:i/>
          <w:iCs/>
        </w:rPr>
        <w:t xml:space="preserve"> nasi </w:t>
      </w:r>
      <w:proofErr w:type="spellStart"/>
      <w:r w:rsidRPr="005B5058">
        <w:rPr>
          <w:rFonts w:ascii="Times New Roman" w:hAnsi="Times New Roman" w:cs="Times New Roman"/>
          <w:i/>
          <w:iCs/>
        </w:rPr>
        <w:t>kukusan</w:t>
      </w:r>
      <w:proofErr w:type="spellEnd"/>
      <w:r w:rsidRPr="005B5058">
        <w:rPr>
          <w:rFonts w:ascii="Times New Roman" w:hAnsi="Times New Roman" w:cs="Times New Roman"/>
          <w:i/>
          <w:iCs/>
        </w:rPr>
        <w:t>)</w:t>
      </w:r>
    </w:p>
    <w:p w14:paraId="019CAB1A"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Banyak </w:t>
      </w:r>
      <w:proofErr w:type="spellStart"/>
      <w:r w:rsidRPr="005B5058">
        <w:rPr>
          <w:rFonts w:ascii="Times New Roman" w:hAnsi="Times New Roman" w:cs="Times New Roman"/>
          <w:i/>
          <w:iCs/>
        </w:rPr>
        <w:t>susah</w:t>
      </w:r>
      <w:proofErr w:type="spellEnd"/>
      <w:r w:rsidRPr="005B5058">
        <w:rPr>
          <w:rFonts w:ascii="Times New Roman" w:hAnsi="Times New Roman" w:cs="Times New Roman"/>
          <w:i/>
          <w:iCs/>
        </w:rPr>
        <w:t xml:space="preserve"> re di </w:t>
      </w:r>
      <w:proofErr w:type="spellStart"/>
      <w:r w:rsidRPr="005B5058">
        <w:rPr>
          <w:rFonts w:ascii="Times New Roman" w:hAnsi="Times New Roman" w:cs="Times New Roman"/>
          <w:i/>
          <w:iCs/>
        </w:rPr>
        <w:t>dalam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hati</w:t>
      </w:r>
      <w:proofErr w:type="spellEnd"/>
      <w:r w:rsidRPr="005B5058">
        <w:rPr>
          <w:rFonts w:ascii="Times New Roman" w:hAnsi="Times New Roman" w:cs="Times New Roman"/>
          <w:i/>
          <w:iCs/>
        </w:rPr>
        <w:t xml:space="preserve"> (Banyak </w:t>
      </w:r>
      <w:proofErr w:type="spellStart"/>
      <w:r w:rsidRPr="005B5058">
        <w:rPr>
          <w:rFonts w:ascii="Times New Roman" w:hAnsi="Times New Roman" w:cs="Times New Roman"/>
          <w:i/>
          <w:iCs/>
        </w:rPr>
        <w:t>susah</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dalam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hati</w:t>
      </w:r>
      <w:proofErr w:type="spellEnd"/>
      <w:r w:rsidRPr="005B5058">
        <w:rPr>
          <w:rFonts w:ascii="Times New Roman" w:hAnsi="Times New Roman" w:cs="Times New Roman"/>
          <w:i/>
          <w:iCs/>
        </w:rPr>
        <w:t>)</w:t>
      </w:r>
    </w:p>
    <w:p w14:paraId="725CB5D2"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Bernanti</w:t>
      </w:r>
      <w:proofErr w:type="spellEnd"/>
      <w:r w:rsidRPr="005B5058">
        <w:rPr>
          <w:rFonts w:ascii="Times New Roman" w:hAnsi="Times New Roman" w:cs="Times New Roman"/>
          <w:i/>
          <w:iCs/>
        </w:rPr>
        <w:t xml:space="preserve"> Allah e </w:t>
      </w:r>
      <w:proofErr w:type="spellStart"/>
      <w:r w:rsidRPr="005B5058">
        <w:rPr>
          <w:rFonts w:ascii="Times New Roman" w:hAnsi="Times New Roman" w:cs="Times New Roman"/>
          <w:i/>
          <w:iCs/>
        </w:rPr>
        <w:t>karu</w:t>
      </w:r>
      <w:proofErr w:type="spellEnd"/>
      <w:r w:rsidRPr="005B5058">
        <w:rPr>
          <w:rFonts w:ascii="Times New Roman" w:hAnsi="Times New Roman" w:cs="Times New Roman"/>
          <w:i/>
          <w:iCs/>
        </w:rPr>
        <w:t xml:space="preserve"> punya </w:t>
      </w:r>
      <w:proofErr w:type="spellStart"/>
      <w:r w:rsidRPr="005B5058">
        <w:rPr>
          <w:rFonts w:ascii="Times New Roman" w:hAnsi="Times New Roman" w:cs="Times New Roman"/>
          <w:i/>
          <w:iCs/>
        </w:rPr>
        <w:t>putusan</w:t>
      </w:r>
      <w:proofErr w:type="spellEnd"/>
      <w:r w:rsidRPr="005B5058">
        <w:rPr>
          <w:rFonts w:ascii="Times New Roman" w:hAnsi="Times New Roman" w:cs="Times New Roman"/>
          <w:i/>
          <w:iCs/>
        </w:rPr>
        <w:t xml:space="preserve"> (Oh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menanti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putusan</w:t>
      </w:r>
      <w:proofErr w:type="spellEnd"/>
      <w:r w:rsidRPr="005B5058">
        <w:rPr>
          <w:rFonts w:ascii="Times New Roman" w:hAnsi="Times New Roman" w:cs="Times New Roman"/>
          <w:i/>
          <w:iCs/>
        </w:rPr>
        <w:t xml:space="preserve"> Allah </w:t>
      </w:r>
      <w:proofErr w:type="spellStart"/>
      <w:r w:rsidRPr="005B5058">
        <w:rPr>
          <w:rFonts w:ascii="Times New Roman" w:hAnsi="Times New Roman" w:cs="Times New Roman"/>
          <w:i/>
          <w:iCs/>
        </w:rPr>
        <w:t>saja</w:t>
      </w:r>
      <w:proofErr w:type="spellEnd"/>
      <w:r w:rsidRPr="005B5058">
        <w:rPr>
          <w:rFonts w:ascii="Times New Roman" w:hAnsi="Times New Roman" w:cs="Times New Roman"/>
          <w:i/>
          <w:iCs/>
        </w:rPr>
        <w:t>)</w:t>
      </w:r>
    </w:p>
    <w:p w14:paraId="69B82E07" w14:textId="77777777" w:rsidR="0022490E" w:rsidRPr="005B5058" w:rsidRDefault="0022490E" w:rsidP="00C97A43">
      <w:pPr>
        <w:spacing w:after="0" w:line="60" w:lineRule="atLeast"/>
        <w:jc w:val="center"/>
        <w:rPr>
          <w:rFonts w:ascii="Times New Roman" w:hAnsi="Times New Roman" w:cs="Times New Roman"/>
          <w:i/>
          <w:iCs/>
        </w:rPr>
      </w:pPr>
    </w:p>
    <w:p w14:paraId="59CAA7C5"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Banyak </w:t>
      </w:r>
      <w:proofErr w:type="spellStart"/>
      <w:r w:rsidRPr="005B5058">
        <w:rPr>
          <w:rFonts w:ascii="Times New Roman" w:hAnsi="Times New Roman" w:cs="Times New Roman"/>
          <w:i/>
          <w:iCs/>
        </w:rPr>
        <w:t>susah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rek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setiap</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hari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Setiap</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hari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banyak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kesusahan</w:t>
      </w:r>
      <w:proofErr w:type="spellEnd"/>
      <w:r w:rsidRPr="005B5058">
        <w:rPr>
          <w:rFonts w:ascii="Times New Roman" w:hAnsi="Times New Roman" w:cs="Times New Roman"/>
          <w:i/>
          <w:iCs/>
        </w:rPr>
        <w:t>)</w:t>
      </w:r>
    </w:p>
    <w:p w14:paraId="4E93199E"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lastRenderedPageBreak/>
        <w:t>Lebih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baik</w:t>
      </w:r>
      <w:proofErr w:type="spellEnd"/>
      <w:r w:rsidRPr="005B5058">
        <w:rPr>
          <w:rFonts w:ascii="Times New Roman" w:hAnsi="Times New Roman" w:cs="Times New Roman"/>
          <w:i/>
          <w:iCs/>
        </w:rPr>
        <w:t xml:space="preserve"> eh mama </w:t>
      </w:r>
      <w:proofErr w:type="spellStart"/>
      <w:r w:rsidRPr="005B5058">
        <w:rPr>
          <w:rFonts w:ascii="Times New Roman" w:hAnsi="Times New Roman" w:cs="Times New Roman"/>
          <w:i/>
          <w:iCs/>
        </w:rPr>
        <w:t>bersenang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w:t>
      </w:r>
      <w:proofErr w:type="spellEnd"/>
      <w:r w:rsidRPr="005B5058">
        <w:rPr>
          <w:rFonts w:ascii="Times New Roman" w:hAnsi="Times New Roman" w:cs="Times New Roman"/>
          <w:i/>
          <w:iCs/>
        </w:rPr>
        <w:t xml:space="preserve"> (Oh mama, </w:t>
      </w:r>
      <w:proofErr w:type="spellStart"/>
      <w:r w:rsidRPr="005B5058">
        <w:rPr>
          <w:rFonts w:ascii="Times New Roman" w:hAnsi="Times New Roman" w:cs="Times New Roman"/>
          <w:i/>
          <w:iCs/>
        </w:rPr>
        <w:t>lebih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baik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bersenang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w:t>
      </w:r>
      <w:proofErr w:type="spellEnd"/>
      <w:r w:rsidRPr="005B5058">
        <w:rPr>
          <w:rFonts w:ascii="Times New Roman" w:hAnsi="Times New Roman" w:cs="Times New Roman"/>
          <w:i/>
          <w:iCs/>
        </w:rPr>
        <w:t>)</w:t>
      </w:r>
    </w:p>
    <w:p w14:paraId="7C4A8F32"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Biar </w:t>
      </w:r>
      <w:proofErr w:type="spellStart"/>
      <w:r w:rsidRPr="005B5058">
        <w:rPr>
          <w:rFonts w:ascii="Times New Roman" w:hAnsi="Times New Roman" w:cs="Times New Roman"/>
          <w:i/>
          <w:iCs/>
        </w:rPr>
        <w:t>pikiran</w:t>
      </w:r>
      <w:proofErr w:type="spellEnd"/>
      <w:r w:rsidRPr="005B5058">
        <w:rPr>
          <w:rFonts w:ascii="Times New Roman" w:hAnsi="Times New Roman" w:cs="Times New Roman"/>
          <w:i/>
          <w:iCs/>
        </w:rPr>
        <w:t xml:space="preserve"> kiri dan </w:t>
      </w:r>
      <w:proofErr w:type="spellStart"/>
      <w:r w:rsidRPr="005B5058">
        <w:rPr>
          <w:rFonts w:ascii="Times New Roman" w:hAnsi="Times New Roman" w:cs="Times New Roman"/>
          <w:i/>
          <w:iCs/>
        </w:rPr>
        <w:t>kanan</w:t>
      </w:r>
      <w:proofErr w:type="spellEnd"/>
      <w:r w:rsidRPr="005B5058">
        <w:rPr>
          <w:rFonts w:ascii="Times New Roman" w:hAnsi="Times New Roman" w:cs="Times New Roman"/>
          <w:i/>
          <w:iCs/>
        </w:rPr>
        <w:t xml:space="preserve"> (Biar </w:t>
      </w:r>
      <w:proofErr w:type="spellStart"/>
      <w:r w:rsidRPr="005B5058">
        <w:rPr>
          <w:rFonts w:ascii="Times New Roman" w:hAnsi="Times New Roman" w:cs="Times New Roman"/>
          <w:i/>
          <w:iCs/>
        </w:rPr>
        <w:t>pikiran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tidak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karuan</w:t>
      </w:r>
      <w:proofErr w:type="spellEnd"/>
      <w:r w:rsidRPr="005B5058">
        <w:rPr>
          <w:rFonts w:ascii="Times New Roman" w:hAnsi="Times New Roman" w:cs="Times New Roman"/>
          <w:i/>
          <w:iCs/>
        </w:rPr>
        <w:t>)</w:t>
      </w:r>
    </w:p>
    <w:p w14:paraId="53647855"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Tidak </w:t>
      </w:r>
      <w:proofErr w:type="spellStart"/>
      <w:r w:rsidRPr="005B5058">
        <w:rPr>
          <w:rFonts w:ascii="Times New Roman" w:hAnsi="Times New Roman" w:cs="Times New Roman"/>
          <w:i/>
          <w:iCs/>
        </w:rPr>
        <w:t>mengapa</w:t>
      </w:r>
      <w:proofErr w:type="spellEnd"/>
      <w:r w:rsidRPr="005B5058">
        <w:rPr>
          <w:rFonts w:ascii="Times New Roman" w:hAnsi="Times New Roman" w:cs="Times New Roman"/>
          <w:i/>
          <w:iCs/>
        </w:rPr>
        <w:t xml:space="preserve"> eh </w:t>
      </w:r>
      <w:proofErr w:type="spellStart"/>
      <w:r w:rsidRPr="005B5058">
        <w:rPr>
          <w:rFonts w:ascii="Times New Roman" w:hAnsi="Times New Roman" w:cs="Times New Roman"/>
          <w:i/>
          <w:iCs/>
        </w:rPr>
        <w:t>karuk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bagi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diriku</w:t>
      </w:r>
      <w:proofErr w:type="spellEnd"/>
      <w:r w:rsidRPr="005B5058">
        <w:rPr>
          <w:rFonts w:ascii="Times New Roman" w:hAnsi="Times New Roman" w:cs="Times New Roman"/>
          <w:i/>
          <w:iCs/>
        </w:rPr>
        <w:t xml:space="preserve"> (Oh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tidak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mengapa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bagiku</w:t>
      </w:r>
      <w:proofErr w:type="spellEnd"/>
      <w:r w:rsidRPr="005B5058">
        <w:rPr>
          <w:rFonts w:ascii="Times New Roman" w:hAnsi="Times New Roman" w:cs="Times New Roman"/>
          <w:i/>
          <w:iCs/>
        </w:rPr>
        <w:t>)</w:t>
      </w:r>
    </w:p>
    <w:p w14:paraId="506948CB" w14:textId="77777777" w:rsidR="0022490E" w:rsidRPr="005B5058" w:rsidRDefault="0022490E" w:rsidP="00C97A43">
      <w:pPr>
        <w:spacing w:after="0" w:line="60" w:lineRule="atLeast"/>
        <w:jc w:val="center"/>
        <w:rPr>
          <w:rFonts w:ascii="Times New Roman" w:hAnsi="Times New Roman" w:cs="Times New Roman"/>
          <w:i/>
          <w:iCs/>
        </w:rPr>
      </w:pPr>
    </w:p>
    <w:p w14:paraId="721A6D82"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Mama </w:t>
      </w:r>
      <w:proofErr w:type="spellStart"/>
      <w:r w:rsidRPr="005B5058">
        <w:rPr>
          <w:rFonts w:ascii="Times New Roman" w:hAnsi="Times New Roman" w:cs="Times New Roman"/>
          <w:i/>
          <w:iCs/>
        </w:rPr>
        <w:t>bilang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belajar</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bersabar</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bilang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untuk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belajar</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bersabar</w:t>
      </w:r>
      <w:proofErr w:type="spellEnd"/>
      <w:r w:rsidRPr="005B5058">
        <w:rPr>
          <w:rFonts w:ascii="Times New Roman" w:hAnsi="Times New Roman" w:cs="Times New Roman"/>
          <w:i/>
          <w:iCs/>
        </w:rPr>
        <w:t>)</w:t>
      </w:r>
    </w:p>
    <w:p w14:paraId="7AE8054A"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Sabar </w:t>
      </w:r>
      <w:proofErr w:type="spellStart"/>
      <w:r w:rsidRPr="005B5058">
        <w:rPr>
          <w:rFonts w:ascii="Times New Roman" w:hAnsi="Times New Roman" w:cs="Times New Roman"/>
          <w:i/>
          <w:iCs/>
        </w:rPr>
        <w:t>itu</w:t>
      </w:r>
      <w:proofErr w:type="spellEnd"/>
      <w:r w:rsidRPr="005B5058">
        <w:rPr>
          <w:rFonts w:ascii="Times New Roman" w:hAnsi="Times New Roman" w:cs="Times New Roman"/>
          <w:i/>
          <w:iCs/>
        </w:rPr>
        <w:t xml:space="preserve"> eh </w:t>
      </w:r>
      <w:proofErr w:type="spellStart"/>
      <w:r w:rsidRPr="005B5058">
        <w:rPr>
          <w:rFonts w:ascii="Times New Roman" w:hAnsi="Times New Roman" w:cs="Times New Roman"/>
          <w:i/>
          <w:iCs/>
        </w:rPr>
        <w:t>karuk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pohon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selamat</w:t>
      </w:r>
      <w:proofErr w:type="spellEnd"/>
      <w:r w:rsidRPr="005B5058">
        <w:rPr>
          <w:rFonts w:ascii="Times New Roman" w:hAnsi="Times New Roman" w:cs="Times New Roman"/>
          <w:i/>
          <w:iCs/>
        </w:rPr>
        <w:t xml:space="preserve"> (Sabar </w:t>
      </w:r>
      <w:proofErr w:type="spellStart"/>
      <w:r w:rsidRPr="005B5058">
        <w:rPr>
          <w:rFonts w:ascii="Times New Roman" w:hAnsi="Times New Roman" w:cs="Times New Roman"/>
          <w:i/>
          <w:iCs/>
        </w:rPr>
        <w:t>itu</w:t>
      </w:r>
      <w:proofErr w:type="spellEnd"/>
      <w:r w:rsidRPr="005B5058">
        <w:rPr>
          <w:rFonts w:ascii="Times New Roman" w:hAnsi="Times New Roman" w:cs="Times New Roman"/>
          <w:i/>
          <w:iCs/>
        </w:rPr>
        <w:t xml:space="preserve">, oh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adalah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pohonselamat</w:t>
      </w:r>
      <w:proofErr w:type="spellEnd"/>
      <w:r w:rsidRPr="005B5058">
        <w:rPr>
          <w:rFonts w:ascii="Times New Roman" w:hAnsi="Times New Roman" w:cs="Times New Roman"/>
          <w:i/>
          <w:iCs/>
        </w:rPr>
        <w:t>)</w:t>
      </w:r>
    </w:p>
    <w:p w14:paraId="321FEBD5"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Jika </w:t>
      </w:r>
      <w:proofErr w:type="spellStart"/>
      <w:r w:rsidRPr="005B5058">
        <w:rPr>
          <w:rFonts w:ascii="Times New Roman" w:hAnsi="Times New Roman" w:cs="Times New Roman"/>
          <w:i/>
          <w:iCs/>
        </w:rPr>
        <w:t>sudara</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kesenangan</w:t>
      </w:r>
      <w:proofErr w:type="spellEnd"/>
      <w:r w:rsidRPr="005B5058">
        <w:rPr>
          <w:rFonts w:ascii="Times New Roman" w:hAnsi="Times New Roman" w:cs="Times New Roman"/>
          <w:i/>
          <w:iCs/>
        </w:rPr>
        <w:t xml:space="preserve"> (Jika </w:t>
      </w:r>
      <w:proofErr w:type="spellStart"/>
      <w:r w:rsidRPr="005B5058">
        <w:rPr>
          <w:rFonts w:ascii="Times New Roman" w:hAnsi="Times New Roman" w:cs="Times New Roman"/>
          <w:i/>
          <w:iCs/>
        </w:rPr>
        <w:t>saudara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lagi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bersenang-senang</w:t>
      </w:r>
      <w:proofErr w:type="spellEnd"/>
      <w:r w:rsidRPr="005B5058">
        <w:rPr>
          <w:rFonts w:ascii="Times New Roman" w:hAnsi="Times New Roman" w:cs="Times New Roman"/>
          <w:i/>
          <w:iCs/>
        </w:rPr>
        <w:t>)</w:t>
      </w:r>
    </w:p>
    <w:p w14:paraId="0DA71F47"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Ingatkan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saya</w:t>
      </w:r>
      <w:proofErr w:type="spellEnd"/>
      <w:r w:rsidRPr="005B5058">
        <w:rPr>
          <w:rFonts w:ascii="Times New Roman" w:hAnsi="Times New Roman" w:cs="Times New Roman"/>
          <w:i/>
          <w:iCs/>
        </w:rPr>
        <w:t xml:space="preserve"> eh </w:t>
      </w:r>
      <w:proofErr w:type="spellStart"/>
      <w:r w:rsidRPr="005B5058">
        <w:rPr>
          <w:rFonts w:ascii="Times New Roman" w:hAnsi="Times New Roman" w:cs="Times New Roman"/>
          <w:i/>
          <w:iCs/>
        </w:rPr>
        <w:t>karuk</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kesusahan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Ingatlah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aku</w:t>
      </w:r>
      <w:proofErr w:type="spellEnd"/>
      <w:r w:rsidRPr="005B5058">
        <w:rPr>
          <w:rFonts w:ascii="Times New Roman" w:hAnsi="Times New Roman" w:cs="Times New Roman"/>
          <w:i/>
          <w:iCs/>
        </w:rPr>
        <w:t xml:space="preserve"> yang </w:t>
      </w:r>
      <w:proofErr w:type="spellStart"/>
      <w:r w:rsidRPr="005B5058">
        <w:rPr>
          <w:rFonts w:ascii="Times New Roman" w:hAnsi="Times New Roman" w:cs="Times New Roman"/>
          <w:i/>
          <w:iCs/>
        </w:rPr>
        <w:t>lagi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susah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ini</w:t>
      </w:r>
      <w:proofErr w:type="spellEnd"/>
      <w:r w:rsidRPr="005B5058">
        <w:rPr>
          <w:rFonts w:ascii="Times New Roman" w:hAnsi="Times New Roman" w:cs="Times New Roman"/>
          <w:i/>
          <w:iCs/>
        </w:rPr>
        <w:t>)</w:t>
      </w:r>
    </w:p>
    <w:p w14:paraId="5F67928D" w14:textId="77777777" w:rsidR="0022490E" w:rsidRPr="005B5058" w:rsidRDefault="0022490E" w:rsidP="00C97A43">
      <w:pPr>
        <w:spacing w:after="0" w:line="60" w:lineRule="atLeast"/>
        <w:jc w:val="center"/>
        <w:rPr>
          <w:rFonts w:ascii="Times New Roman" w:hAnsi="Times New Roman" w:cs="Times New Roman"/>
          <w:i/>
          <w:iCs/>
        </w:rPr>
      </w:pPr>
    </w:p>
    <w:p w14:paraId="236E0810"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Jika </w:t>
      </w:r>
      <w:proofErr w:type="spellStart"/>
      <w:r w:rsidRPr="005B5058">
        <w:rPr>
          <w:rFonts w:ascii="Times New Roman" w:hAnsi="Times New Roman" w:cs="Times New Roman"/>
          <w:i/>
          <w:iCs/>
        </w:rPr>
        <w:t>ada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sumur</w:t>
      </w:r>
      <w:proofErr w:type="spellEnd"/>
      <w:r w:rsidRPr="005B5058">
        <w:rPr>
          <w:rFonts w:ascii="Times New Roman" w:hAnsi="Times New Roman" w:cs="Times New Roman"/>
          <w:i/>
          <w:iCs/>
        </w:rPr>
        <w:t xml:space="preserve"> di ladang (Jika </w:t>
      </w:r>
      <w:proofErr w:type="spellStart"/>
      <w:r w:rsidRPr="005B5058">
        <w:rPr>
          <w:rFonts w:ascii="Times New Roman" w:hAnsi="Times New Roman" w:cs="Times New Roman"/>
          <w:i/>
          <w:iCs/>
        </w:rPr>
        <w:t>ada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sumur</w:t>
      </w:r>
      <w:proofErr w:type="spellEnd"/>
      <w:r w:rsidRPr="005B5058">
        <w:rPr>
          <w:rFonts w:ascii="Times New Roman" w:hAnsi="Times New Roman" w:cs="Times New Roman"/>
          <w:i/>
          <w:iCs/>
        </w:rPr>
        <w:t xml:space="preserve"> di ladang)</w:t>
      </w:r>
    </w:p>
    <w:p w14:paraId="4F380350"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Boleh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singgah</w:t>
      </w:r>
      <w:proofErr w:type="spellEnd"/>
      <w:r w:rsidRPr="005B5058">
        <w:rPr>
          <w:rFonts w:ascii="Times New Roman" w:hAnsi="Times New Roman" w:cs="Times New Roman"/>
          <w:i/>
          <w:iCs/>
        </w:rPr>
        <w:t xml:space="preserve"> eh </w:t>
      </w:r>
      <w:proofErr w:type="spellStart"/>
      <w:r w:rsidRPr="005B5058">
        <w:rPr>
          <w:rFonts w:ascii="Times New Roman" w:hAnsi="Times New Roman" w:cs="Times New Roman"/>
          <w:i/>
          <w:iCs/>
        </w:rPr>
        <w:t>karu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menumpang</w:t>
      </w:r>
      <w:proofErr w:type="spellEnd"/>
      <w:r w:rsidRPr="005B5058">
        <w:rPr>
          <w:rFonts w:ascii="Times New Roman" w:hAnsi="Times New Roman" w:cs="Times New Roman"/>
          <w:i/>
          <w:iCs/>
        </w:rPr>
        <w:t xml:space="preserve"> mandi (Oh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boleh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singga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menumpang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untuk</w:t>
      </w:r>
      <w:proofErr w:type="spellEnd"/>
      <w:r w:rsidRPr="005B5058">
        <w:rPr>
          <w:rFonts w:ascii="Times New Roman" w:hAnsi="Times New Roman" w:cs="Times New Roman"/>
          <w:i/>
          <w:iCs/>
        </w:rPr>
        <w:t xml:space="preserve"> mandi)</w:t>
      </w:r>
    </w:p>
    <w:p w14:paraId="32E3E210"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Jika </w:t>
      </w:r>
      <w:proofErr w:type="spellStart"/>
      <w:r w:rsidRPr="005B5058">
        <w:rPr>
          <w:rFonts w:ascii="Times New Roman" w:hAnsi="Times New Roman" w:cs="Times New Roman"/>
          <w:i/>
          <w:iCs/>
        </w:rPr>
        <w:t>ada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umurlah</w:t>
      </w:r>
      <w:proofErr w:type="spellEnd"/>
      <w:r w:rsidRPr="005B5058">
        <w:rPr>
          <w:rFonts w:ascii="Times New Roman" w:hAnsi="Times New Roman" w:cs="Times New Roman"/>
          <w:i/>
          <w:iCs/>
        </w:rPr>
        <w:t xml:space="preserve"> Panjang (Jika </w:t>
      </w:r>
      <w:proofErr w:type="spellStart"/>
      <w:r w:rsidRPr="005B5058">
        <w:rPr>
          <w:rFonts w:ascii="Times New Roman" w:hAnsi="Times New Roman" w:cs="Times New Roman"/>
          <w:i/>
          <w:iCs/>
        </w:rPr>
        <w:t>diberkan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umur</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panjang</w:t>
      </w:r>
      <w:proofErr w:type="spellEnd"/>
      <w:r w:rsidRPr="005B5058">
        <w:rPr>
          <w:rFonts w:ascii="Times New Roman" w:hAnsi="Times New Roman" w:cs="Times New Roman"/>
          <w:i/>
          <w:iCs/>
        </w:rPr>
        <w:t>)</w:t>
      </w:r>
    </w:p>
    <w:p w14:paraId="6B645D05"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Nanti </w:t>
      </w:r>
      <w:proofErr w:type="spellStart"/>
      <w:r w:rsidRPr="005B5058">
        <w:rPr>
          <w:rFonts w:ascii="Times New Roman" w:hAnsi="Times New Roman" w:cs="Times New Roman"/>
          <w:i/>
          <w:iCs/>
        </w:rPr>
        <w:t>kita</w:t>
      </w:r>
      <w:proofErr w:type="spellEnd"/>
      <w:r w:rsidRPr="005B5058">
        <w:rPr>
          <w:rFonts w:ascii="Times New Roman" w:hAnsi="Times New Roman" w:cs="Times New Roman"/>
          <w:i/>
          <w:iCs/>
        </w:rPr>
        <w:t xml:space="preserve"> eh </w:t>
      </w:r>
      <w:proofErr w:type="spellStart"/>
      <w:r w:rsidRPr="005B5058">
        <w:rPr>
          <w:rFonts w:ascii="Times New Roman" w:hAnsi="Times New Roman" w:cs="Times New Roman"/>
          <w:i/>
          <w:iCs/>
        </w:rPr>
        <w:t>karu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bertemu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lagi</w:t>
      </w:r>
      <w:proofErr w:type="spellEnd"/>
      <w:r w:rsidRPr="005B5058">
        <w:rPr>
          <w:rFonts w:ascii="Times New Roman" w:hAnsi="Times New Roman" w:cs="Times New Roman"/>
          <w:i/>
          <w:iCs/>
        </w:rPr>
        <w:t xml:space="preserve"> (Nanti </w:t>
      </w:r>
      <w:proofErr w:type="spellStart"/>
      <w:r w:rsidRPr="005B5058">
        <w:rPr>
          <w:rFonts w:ascii="Times New Roman" w:hAnsi="Times New Roman" w:cs="Times New Roman"/>
          <w:i/>
          <w:iCs/>
        </w:rPr>
        <w:t>kita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bertemu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lagi</w:t>
      </w:r>
      <w:proofErr w:type="spellEnd"/>
      <w:r w:rsidRPr="005B5058">
        <w:rPr>
          <w:rFonts w:ascii="Times New Roman" w:hAnsi="Times New Roman" w:cs="Times New Roman"/>
          <w:i/>
          <w:iCs/>
        </w:rPr>
        <w:t>)</w:t>
      </w:r>
    </w:p>
    <w:p w14:paraId="04518786" w14:textId="77777777" w:rsidR="0022490E" w:rsidRPr="005B5058" w:rsidRDefault="0022490E" w:rsidP="00C97A43">
      <w:pPr>
        <w:spacing w:after="0" w:line="60" w:lineRule="atLeast"/>
        <w:jc w:val="center"/>
        <w:rPr>
          <w:rFonts w:ascii="Times New Roman" w:hAnsi="Times New Roman" w:cs="Times New Roman"/>
          <w:i/>
          <w:iCs/>
        </w:rPr>
      </w:pPr>
    </w:p>
    <w:p w14:paraId="223F6CDC" w14:textId="00A96E7E" w:rsidR="0022490E" w:rsidRPr="005B5058" w:rsidRDefault="0022490E" w:rsidP="00C97A43">
      <w:pPr>
        <w:pStyle w:val="ListParagraph"/>
        <w:numPr>
          <w:ilvl w:val="0"/>
          <w:numId w:val="31"/>
        </w:numPr>
        <w:spacing w:after="0" w:line="60" w:lineRule="atLeast"/>
        <w:ind w:left="360"/>
        <w:jc w:val="center"/>
        <w:rPr>
          <w:rFonts w:ascii="Times New Roman" w:hAnsi="Times New Roman" w:cs="Times New Roman"/>
          <w:b/>
          <w:bCs/>
          <w:i/>
          <w:iCs/>
        </w:rPr>
      </w:pPr>
      <w:r w:rsidRPr="005B5058">
        <w:rPr>
          <w:rFonts w:ascii="Times New Roman" w:hAnsi="Times New Roman" w:cs="Times New Roman"/>
          <w:b/>
          <w:bCs/>
          <w:i/>
          <w:iCs/>
        </w:rPr>
        <w:t>Minta Doa</w:t>
      </w:r>
    </w:p>
    <w:p w14:paraId="41B9C36E" w14:textId="77777777" w:rsidR="00CD3F0F" w:rsidRPr="005B5058" w:rsidRDefault="00CD3F0F" w:rsidP="00C97A43">
      <w:pPr>
        <w:pStyle w:val="ListParagraph"/>
        <w:spacing w:after="0" w:line="60" w:lineRule="atLeast"/>
        <w:ind w:left="360"/>
        <w:jc w:val="center"/>
        <w:rPr>
          <w:rFonts w:ascii="Times New Roman" w:hAnsi="Times New Roman" w:cs="Times New Roman"/>
          <w:i/>
          <w:iCs/>
        </w:rPr>
      </w:pPr>
    </w:p>
    <w:p w14:paraId="763FF688"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Minta </w:t>
      </w:r>
      <w:proofErr w:type="spellStart"/>
      <w:r w:rsidRPr="005B5058">
        <w:rPr>
          <w:rFonts w:ascii="Times New Roman" w:hAnsi="Times New Roman" w:cs="Times New Roman"/>
          <w:i/>
          <w:iCs/>
        </w:rPr>
        <w:t>doa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kepada</w:t>
      </w:r>
      <w:proofErr w:type="spellEnd"/>
      <w:r w:rsidRPr="005B5058">
        <w:rPr>
          <w:rFonts w:ascii="Times New Roman" w:hAnsi="Times New Roman" w:cs="Times New Roman"/>
          <w:i/>
          <w:iCs/>
        </w:rPr>
        <w:t xml:space="preserve"> Allah</w:t>
      </w:r>
    </w:p>
    <w:p w14:paraId="0EE1AB9B"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Barulah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boleh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tulung</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sayang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Barulah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mendapat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pertolongan</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kasih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sayang</w:t>
      </w:r>
      <w:proofErr w:type="spellEnd"/>
      <w:r w:rsidRPr="005B5058">
        <w:rPr>
          <w:rFonts w:ascii="Times New Roman" w:hAnsi="Times New Roman" w:cs="Times New Roman"/>
          <w:i/>
          <w:iCs/>
        </w:rPr>
        <w:t>)</w:t>
      </w:r>
    </w:p>
    <w:p w14:paraId="028117E1"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Kalu </w:t>
      </w:r>
      <w:proofErr w:type="spellStart"/>
      <w:r w:rsidRPr="005B5058">
        <w:rPr>
          <w:rFonts w:ascii="Times New Roman" w:hAnsi="Times New Roman" w:cs="Times New Roman"/>
          <w:i/>
          <w:iCs/>
        </w:rPr>
        <w:t>ndak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boleh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tulung</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sayang</w:t>
      </w:r>
      <w:proofErr w:type="spellEnd"/>
      <w:r w:rsidRPr="005B5058">
        <w:rPr>
          <w:rFonts w:ascii="Times New Roman" w:hAnsi="Times New Roman" w:cs="Times New Roman"/>
          <w:i/>
          <w:iCs/>
        </w:rPr>
        <w:t xml:space="preserve"> (Kalau </w:t>
      </w:r>
      <w:proofErr w:type="spellStart"/>
      <w:r w:rsidRPr="005B5058">
        <w:rPr>
          <w:rFonts w:ascii="Times New Roman" w:hAnsi="Times New Roman" w:cs="Times New Roman"/>
          <w:i/>
          <w:iCs/>
        </w:rPr>
        <w:t>tidak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boleh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menolong</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menyayangi</w:t>
      </w:r>
      <w:proofErr w:type="spellEnd"/>
      <w:r w:rsidRPr="005B5058">
        <w:rPr>
          <w:rFonts w:ascii="Times New Roman" w:hAnsi="Times New Roman" w:cs="Times New Roman"/>
          <w:i/>
          <w:iCs/>
        </w:rPr>
        <w:t>)</w:t>
      </w:r>
    </w:p>
    <w:p w14:paraId="2D7DB98D"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Lindungi</w:t>
      </w:r>
      <w:proofErr w:type="spellEnd"/>
      <w:r w:rsidRPr="005B5058">
        <w:rPr>
          <w:rFonts w:ascii="Times New Roman" w:hAnsi="Times New Roman" w:cs="Times New Roman"/>
          <w:i/>
          <w:iCs/>
        </w:rPr>
        <w:t xml:space="preserve"> kami </w:t>
      </w:r>
      <w:proofErr w:type="spellStart"/>
      <w:r w:rsidRPr="005B5058">
        <w:rPr>
          <w:rFonts w:ascii="Times New Roman" w:hAnsi="Times New Roman" w:cs="Times New Roman"/>
          <w:i/>
          <w:iCs/>
        </w:rPr>
        <w:t>siang</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malam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Lindungilah</w:t>
      </w:r>
      <w:proofErr w:type="spellEnd"/>
      <w:r w:rsidRPr="005B5058">
        <w:rPr>
          <w:rFonts w:ascii="Times New Roman" w:hAnsi="Times New Roman" w:cs="Times New Roman"/>
          <w:i/>
          <w:iCs/>
        </w:rPr>
        <w:t xml:space="preserve"> kami </w:t>
      </w:r>
      <w:proofErr w:type="spellStart"/>
      <w:r w:rsidRPr="005B5058">
        <w:rPr>
          <w:rFonts w:ascii="Times New Roman" w:hAnsi="Times New Roman" w:cs="Times New Roman"/>
          <w:i/>
          <w:iCs/>
        </w:rPr>
        <w:t>siang</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malam</w:t>
      </w:r>
      <w:proofErr w:type="spellEnd"/>
      <w:r w:rsidRPr="005B5058">
        <w:rPr>
          <w:rFonts w:ascii="Times New Roman" w:hAnsi="Times New Roman" w:cs="Times New Roman"/>
          <w:i/>
          <w:iCs/>
        </w:rPr>
        <w:t>)</w:t>
      </w:r>
    </w:p>
    <w:p w14:paraId="4B443383" w14:textId="77777777" w:rsidR="0022490E" w:rsidRPr="005B5058" w:rsidRDefault="0022490E" w:rsidP="00C97A43">
      <w:pPr>
        <w:spacing w:after="0" w:line="60" w:lineRule="atLeast"/>
        <w:jc w:val="center"/>
        <w:rPr>
          <w:rFonts w:ascii="Times New Roman" w:hAnsi="Times New Roman" w:cs="Times New Roman"/>
          <w:i/>
          <w:iCs/>
        </w:rPr>
      </w:pPr>
    </w:p>
    <w:p w14:paraId="1278F88B"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Lindungi</w:t>
      </w:r>
      <w:proofErr w:type="spellEnd"/>
      <w:r w:rsidRPr="005B5058">
        <w:rPr>
          <w:rFonts w:ascii="Times New Roman" w:hAnsi="Times New Roman" w:cs="Times New Roman"/>
          <w:i/>
          <w:iCs/>
        </w:rPr>
        <w:t xml:space="preserve"> kami </w:t>
      </w:r>
      <w:proofErr w:type="spellStart"/>
      <w:r w:rsidRPr="005B5058">
        <w:rPr>
          <w:rFonts w:ascii="Times New Roman" w:hAnsi="Times New Roman" w:cs="Times New Roman"/>
          <w:i/>
          <w:iCs/>
        </w:rPr>
        <w:t>siang</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malam</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Lindungilah</w:t>
      </w:r>
      <w:proofErr w:type="spellEnd"/>
      <w:r w:rsidRPr="005B5058">
        <w:rPr>
          <w:rFonts w:ascii="Times New Roman" w:hAnsi="Times New Roman" w:cs="Times New Roman"/>
          <w:i/>
          <w:iCs/>
        </w:rPr>
        <w:t xml:space="preserve"> kami </w:t>
      </w:r>
      <w:proofErr w:type="spellStart"/>
      <w:r w:rsidRPr="005B5058">
        <w:rPr>
          <w:rFonts w:ascii="Times New Roman" w:hAnsi="Times New Roman" w:cs="Times New Roman"/>
          <w:i/>
          <w:iCs/>
        </w:rPr>
        <w:t>siang</w:t>
      </w:r>
      <w:proofErr w:type="spellEnd"/>
      <w:r w:rsidRPr="005B5058">
        <w:rPr>
          <w:rFonts w:ascii="Times New Roman" w:hAnsi="Times New Roman" w:cs="Times New Roman"/>
          <w:i/>
          <w:iCs/>
        </w:rPr>
        <w:t xml:space="preserve"> dan </w:t>
      </w:r>
      <w:proofErr w:type="spellStart"/>
      <w:r w:rsidRPr="005B5058">
        <w:rPr>
          <w:rFonts w:ascii="Times New Roman" w:hAnsi="Times New Roman" w:cs="Times New Roman"/>
          <w:i/>
          <w:iCs/>
        </w:rPr>
        <w:t>malam</w:t>
      </w:r>
      <w:proofErr w:type="spellEnd"/>
      <w:r w:rsidRPr="005B5058">
        <w:rPr>
          <w:rFonts w:ascii="Times New Roman" w:hAnsi="Times New Roman" w:cs="Times New Roman"/>
          <w:i/>
          <w:iCs/>
        </w:rPr>
        <w:t>)</w:t>
      </w:r>
    </w:p>
    <w:p w14:paraId="45E398B4"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Hentarkan</w:t>
      </w:r>
      <w:proofErr w:type="spellEnd"/>
      <w:r w:rsidRPr="005B5058">
        <w:rPr>
          <w:rFonts w:ascii="Times New Roman" w:hAnsi="Times New Roman" w:cs="Times New Roman"/>
          <w:i/>
          <w:iCs/>
        </w:rPr>
        <w:t xml:space="preserve"> pada </w:t>
      </w:r>
      <w:proofErr w:type="spellStart"/>
      <w:r w:rsidRPr="005B5058">
        <w:rPr>
          <w:rFonts w:ascii="Times New Roman" w:hAnsi="Times New Roman" w:cs="Times New Roman"/>
          <w:i/>
          <w:iCs/>
        </w:rPr>
        <w:t>jalan</w:t>
      </w:r>
      <w:proofErr w:type="spellEnd"/>
      <w:r w:rsidRPr="005B5058">
        <w:rPr>
          <w:rFonts w:ascii="Times New Roman" w:hAnsi="Times New Roman" w:cs="Times New Roman"/>
          <w:i/>
          <w:iCs/>
        </w:rPr>
        <w:t xml:space="preserve"> yang </w:t>
      </w:r>
      <w:proofErr w:type="spellStart"/>
      <w:r w:rsidRPr="005B5058">
        <w:rPr>
          <w:rFonts w:ascii="Times New Roman" w:hAnsi="Times New Roman" w:cs="Times New Roman"/>
          <w:i/>
          <w:iCs/>
        </w:rPr>
        <w:t>benar</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Hentarkanlah</w:t>
      </w:r>
      <w:proofErr w:type="spellEnd"/>
      <w:r w:rsidRPr="005B5058">
        <w:rPr>
          <w:rFonts w:ascii="Times New Roman" w:hAnsi="Times New Roman" w:cs="Times New Roman"/>
          <w:i/>
          <w:iCs/>
        </w:rPr>
        <w:t xml:space="preserve"> pada </w:t>
      </w:r>
      <w:proofErr w:type="spellStart"/>
      <w:r w:rsidRPr="005B5058">
        <w:rPr>
          <w:rFonts w:ascii="Times New Roman" w:hAnsi="Times New Roman" w:cs="Times New Roman"/>
          <w:i/>
          <w:iCs/>
        </w:rPr>
        <w:t>jalan</w:t>
      </w:r>
      <w:proofErr w:type="spellEnd"/>
      <w:r w:rsidRPr="005B5058">
        <w:rPr>
          <w:rFonts w:ascii="Times New Roman" w:hAnsi="Times New Roman" w:cs="Times New Roman"/>
          <w:i/>
          <w:iCs/>
        </w:rPr>
        <w:t xml:space="preserve"> yang </w:t>
      </w:r>
      <w:proofErr w:type="spellStart"/>
      <w:r w:rsidRPr="005B5058">
        <w:rPr>
          <w:rFonts w:ascii="Times New Roman" w:hAnsi="Times New Roman" w:cs="Times New Roman"/>
          <w:i/>
          <w:iCs/>
        </w:rPr>
        <w:t>benar</w:t>
      </w:r>
      <w:proofErr w:type="spellEnd"/>
      <w:r w:rsidRPr="005B5058">
        <w:rPr>
          <w:rFonts w:ascii="Times New Roman" w:hAnsi="Times New Roman" w:cs="Times New Roman"/>
          <w:i/>
          <w:iCs/>
        </w:rPr>
        <w:t>)</w:t>
      </w:r>
    </w:p>
    <w:p w14:paraId="476611AC"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Hentarkan</w:t>
      </w:r>
      <w:proofErr w:type="spellEnd"/>
      <w:r w:rsidRPr="005B5058">
        <w:rPr>
          <w:rFonts w:ascii="Times New Roman" w:hAnsi="Times New Roman" w:cs="Times New Roman"/>
          <w:i/>
          <w:iCs/>
        </w:rPr>
        <w:t xml:space="preserve"> pada </w:t>
      </w:r>
      <w:proofErr w:type="spellStart"/>
      <w:r w:rsidRPr="005B5058">
        <w:rPr>
          <w:rFonts w:ascii="Times New Roman" w:hAnsi="Times New Roman" w:cs="Times New Roman"/>
          <w:i/>
          <w:iCs/>
        </w:rPr>
        <w:t>jalan</w:t>
      </w:r>
      <w:proofErr w:type="spellEnd"/>
      <w:r w:rsidRPr="005B5058">
        <w:rPr>
          <w:rFonts w:ascii="Times New Roman" w:hAnsi="Times New Roman" w:cs="Times New Roman"/>
          <w:i/>
          <w:iCs/>
        </w:rPr>
        <w:t xml:space="preserve"> yang </w:t>
      </w:r>
      <w:proofErr w:type="spellStart"/>
      <w:r w:rsidRPr="005B5058">
        <w:rPr>
          <w:rFonts w:ascii="Times New Roman" w:hAnsi="Times New Roman" w:cs="Times New Roman"/>
          <w:i/>
          <w:iCs/>
        </w:rPr>
        <w:t>benar</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Hentarkanlah</w:t>
      </w:r>
      <w:proofErr w:type="spellEnd"/>
      <w:r w:rsidRPr="005B5058">
        <w:rPr>
          <w:rFonts w:ascii="Times New Roman" w:hAnsi="Times New Roman" w:cs="Times New Roman"/>
          <w:i/>
          <w:iCs/>
        </w:rPr>
        <w:t xml:space="preserve"> pada </w:t>
      </w:r>
      <w:proofErr w:type="spellStart"/>
      <w:r w:rsidRPr="005B5058">
        <w:rPr>
          <w:rFonts w:ascii="Times New Roman" w:hAnsi="Times New Roman" w:cs="Times New Roman"/>
          <w:i/>
          <w:iCs/>
        </w:rPr>
        <w:t>jalan</w:t>
      </w:r>
      <w:proofErr w:type="spellEnd"/>
      <w:r w:rsidRPr="005B5058">
        <w:rPr>
          <w:rFonts w:ascii="Times New Roman" w:hAnsi="Times New Roman" w:cs="Times New Roman"/>
          <w:i/>
          <w:iCs/>
        </w:rPr>
        <w:t xml:space="preserve"> yang </w:t>
      </w:r>
      <w:proofErr w:type="spellStart"/>
      <w:r w:rsidRPr="005B5058">
        <w:rPr>
          <w:rFonts w:ascii="Times New Roman" w:hAnsi="Times New Roman" w:cs="Times New Roman"/>
          <w:i/>
          <w:iCs/>
        </w:rPr>
        <w:t>benar</w:t>
      </w:r>
      <w:proofErr w:type="spellEnd"/>
      <w:r w:rsidRPr="005B5058">
        <w:rPr>
          <w:rFonts w:ascii="Times New Roman" w:hAnsi="Times New Roman" w:cs="Times New Roman"/>
          <w:i/>
          <w:iCs/>
        </w:rPr>
        <w:t>)</w:t>
      </w:r>
    </w:p>
    <w:p w14:paraId="31C0DCFC"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Agarlah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jatuh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binasa</w:t>
      </w:r>
      <w:proofErr w:type="spellEnd"/>
      <w:r w:rsidRPr="005B5058">
        <w:rPr>
          <w:rFonts w:ascii="Times New Roman" w:hAnsi="Times New Roman" w:cs="Times New Roman"/>
          <w:i/>
          <w:iCs/>
        </w:rPr>
        <w:t xml:space="preserve"> (Agar </w:t>
      </w:r>
      <w:proofErr w:type="spellStart"/>
      <w:r w:rsidRPr="005B5058">
        <w:rPr>
          <w:rFonts w:ascii="Times New Roman" w:hAnsi="Times New Roman" w:cs="Times New Roman"/>
          <w:i/>
          <w:iCs/>
        </w:rPr>
        <w:t>jangan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jatuh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binasa</w:t>
      </w:r>
      <w:proofErr w:type="spellEnd"/>
      <w:r w:rsidRPr="005B5058">
        <w:rPr>
          <w:rFonts w:ascii="Times New Roman" w:hAnsi="Times New Roman" w:cs="Times New Roman"/>
          <w:i/>
          <w:iCs/>
        </w:rPr>
        <w:t>)</w:t>
      </w:r>
    </w:p>
    <w:p w14:paraId="4EEA7FCB" w14:textId="77777777" w:rsidR="0022490E" w:rsidRPr="00F24905" w:rsidRDefault="0022490E" w:rsidP="00C97A43">
      <w:pPr>
        <w:spacing w:after="0" w:line="60" w:lineRule="atLeast"/>
        <w:jc w:val="center"/>
        <w:rPr>
          <w:rFonts w:ascii="Times New Roman" w:hAnsi="Times New Roman" w:cs="Times New Roman"/>
        </w:rPr>
      </w:pPr>
    </w:p>
    <w:p w14:paraId="15357D31"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Tinggi </w:t>
      </w:r>
      <w:proofErr w:type="spellStart"/>
      <w:r w:rsidRPr="005B5058">
        <w:rPr>
          <w:rFonts w:ascii="Times New Roman" w:hAnsi="Times New Roman" w:cs="Times New Roman"/>
          <w:i/>
          <w:iCs/>
        </w:rPr>
        <w:t>langit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anak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tangganya</w:t>
      </w:r>
      <w:proofErr w:type="spellEnd"/>
      <w:r w:rsidRPr="005B5058">
        <w:rPr>
          <w:rFonts w:ascii="Times New Roman" w:hAnsi="Times New Roman" w:cs="Times New Roman"/>
          <w:i/>
          <w:iCs/>
        </w:rPr>
        <w:t xml:space="preserve"> (Tinggi </w:t>
      </w:r>
      <w:proofErr w:type="spellStart"/>
      <w:r w:rsidRPr="005B5058">
        <w:rPr>
          <w:rFonts w:ascii="Times New Roman" w:hAnsi="Times New Roman" w:cs="Times New Roman"/>
          <w:i/>
          <w:iCs/>
        </w:rPr>
        <w:t>langit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anak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tangganya</w:t>
      </w:r>
      <w:proofErr w:type="spellEnd"/>
      <w:r w:rsidRPr="005B5058">
        <w:rPr>
          <w:rFonts w:ascii="Times New Roman" w:hAnsi="Times New Roman" w:cs="Times New Roman"/>
          <w:i/>
          <w:iCs/>
        </w:rPr>
        <w:t>)</w:t>
      </w:r>
    </w:p>
    <w:p w14:paraId="4010909A"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Pintu </w:t>
      </w:r>
      <w:proofErr w:type="spellStart"/>
      <w:r w:rsidRPr="005B5058">
        <w:rPr>
          <w:rFonts w:ascii="Times New Roman" w:hAnsi="Times New Roman" w:cs="Times New Roman"/>
          <w:i/>
          <w:iCs/>
        </w:rPr>
        <w:t>surga</w:t>
      </w:r>
      <w:proofErr w:type="spellEnd"/>
      <w:r w:rsidRPr="005B5058">
        <w:rPr>
          <w:rFonts w:ascii="Times New Roman" w:hAnsi="Times New Roman" w:cs="Times New Roman"/>
          <w:i/>
          <w:iCs/>
        </w:rPr>
        <w:t xml:space="preserve"> mana </w:t>
      </w:r>
      <w:proofErr w:type="spellStart"/>
      <w:r w:rsidRPr="005B5058">
        <w:rPr>
          <w:rFonts w:ascii="Times New Roman" w:hAnsi="Times New Roman" w:cs="Times New Roman"/>
          <w:i/>
          <w:iCs/>
        </w:rPr>
        <w:t>kuncinya</w:t>
      </w:r>
      <w:proofErr w:type="spellEnd"/>
      <w:r w:rsidRPr="005B5058">
        <w:rPr>
          <w:rFonts w:ascii="Times New Roman" w:hAnsi="Times New Roman" w:cs="Times New Roman"/>
          <w:i/>
          <w:iCs/>
        </w:rPr>
        <w:t xml:space="preserve"> (Di mana </w:t>
      </w:r>
      <w:proofErr w:type="spellStart"/>
      <w:r w:rsidRPr="005B5058">
        <w:rPr>
          <w:rFonts w:ascii="Times New Roman" w:hAnsi="Times New Roman" w:cs="Times New Roman"/>
          <w:i/>
          <w:iCs/>
        </w:rPr>
        <w:t>kunci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pintu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surganya</w:t>
      </w:r>
      <w:proofErr w:type="spellEnd"/>
      <w:r w:rsidRPr="005B5058">
        <w:rPr>
          <w:rFonts w:ascii="Times New Roman" w:hAnsi="Times New Roman" w:cs="Times New Roman"/>
          <w:i/>
          <w:iCs/>
        </w:rPr>
        <w:t>)</w:t>
      </w:r>
    </w:p>
    <w:p w14:paraId="56882894"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Sedangkan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kunci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kutidak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tahu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Sedangkan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tidak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tahu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kuncinya</w:t>
      </w:r>
      <w:proofErr w:type="spellEnd"/>
      <w:r w:rsidRPr="005B5058">
        <w:rPr>
          <w:rFonts w:ascii="Times New Roman" w:hAnsi="Times New Roman" w:cs="Times New Roman"/>
          <w:i/>
          <w:iCs/>
        </w:rPr>
        <w:t>)</w:t>
      </w:r>
    </w:p>
    <w:p w14:paraId="40899E4A"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Apakan pula </w:t>
      </w:r>
      <w:proofErr w:type="spellStart"/>
      <w:r w:rsidRPr="005B5058">
        <w:rPr>
          <w:rFonts w:ascii="Times New Roman" w:hAnsi="Times New Roman" w:cs="Times New Roman"/>
          <w:i/>
          <w:iCs/>
        </w:rPr>
        <w:t>nasib</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diriku</w:t>
      </w:r>
      <w:proofErr w:type="spellEnd"/>
      <w:r w:rsidRPr="005B5058">
        <w:rPr>
          <w:rFonts w:ascii="Times New Roman" w:hAnsi="Times New Roman" w:cs="Times New Roman"/>
          <w:i/>
          <w:iCs/>
        </w:rPr>
        <w:t xml:space="preserve"> (Apa pula </w:t>
      </w:r>
      <w:proofErr w:type="spellStart"/>
      <w:r w:rsidRPr="005B5058">
        <w:rPr>
          <w:rFonts w:ascii="Times New Roman" w:hAnsi="Times New Roman" w:cs="Times New Roman"/>
          <w:i/>
          <w:iCs/>
        </w:rPr>
        <w:t>nasib</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diriku</w:t>
      </w:r>
      <w:proofErr w:type="spellEnd"/>
      <w:r w:rsidRPr="005B5058">
        <w:rPr>
          <w:rFonts w:ascii="Times New Roman" w:hAnsi="Times New Roman" w:cs="Times New Roman"/>
          <w:i/>
          <w:iCs/>
        </w:rPr>
        <w:t>)</w:t>
      </w:r>
    </w:p>
    <w:p w14:paraId="7A8A65A1" w14:textId="77777777" w:rsidR="0022490E" w:rsidRPr="005B5058" w:rsidRDefault="0022490E" w:rsidP="00C97A43">
      <w:pPr>
        <w:spacing w:after="0" w:line="60" w:lineRule="atLeast"/>
        <w:jc w:val="center"/>
        <w:rPr>
          <w:rFonts w:ascii="Times New Roman" w:hAnsi="Times New Roman" w:cs="Times New Roman"/>
          <w:i/>
          <w:iCs/>
        </w:rPr>
      </w:pPr>
    </w:p>
    <w:p w14:paraId="2A69CF25"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Burung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putih</w:t>
      </w:r>
      <w:proofErr w:type="spellEnd"/>
      <w:r w:rsidRPr="005B5058">
        <w:rPr>
          <w:rFonts w:ascii="Times New Roman" w:hAnsi="Times New Roman" w:cs="Times New Roman"/>
          <w:i/>
          <w:iCs/>
        </w:rPr>
        <w:t xml:space="preserve"> terbang </w:t>
      </w:r>
      <w:proofErr w:type="spellStart"/>
      <w:r w:rsidRPr="005B5058">
        <w:rPr>
          <w:rFonts w:ascii="Times New Roman" w:hAnsi="Times New Roman" w:cs="Times New Roman"/>
          <w:i/>
          <w:iCs/>
        </w:rPr>
        <w:t>sekawan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Burung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putih</w:t>
      </w:r>
      <w:proofErr w:type="spellEnd"/>
      <w:r w:rsidRPr="005B5058">
        <w:rPr>
          <w:rFonts w:ascii="Times New Roman" w:hAnsi="Times New Roman" w:cs="Times New Roman"/>
          <w:i/>
          <w:iCs/>
        </w:rPr>
        <w:t xml:space="preserve"> terbang </w:t>
      </w:r>
      <w:proofErr w:type="spellStart"/>
      <w:r w:rsidRPr="005B5058">
        <w:rPr>
          <w:rFonts w:ascii="Times New Roman" w:hAnsi="Times New Roman" w:cs="Times New Roman"/>
          <w:i/>
          <w:iCs/>
        </w:rPr>
        <w:t>sekawanan</w:t>
      </w:r>
      <w:proofErr w:type="spellEnd"/>
      <w:r w:rsidRPr="005B5058">
        <w:rPr>
          <w:rFonts w:ascii="Times New Roman" w:hAnsi="Times New Roman" w:cs="Times New Roman"/>
          <w:i/>
          <w:iCs/>
        </w:rPr>
        <w:t>)</w:t>
      </w:r>
    </w:p>
    <w:p w14:paraId="383C8972"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Tidaklah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tentu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sarang</w:t>
      </w:r>
      <w:proofErr w:type="spellEnd"/>
      <w:r w:rsidRPr="005B5058">
        <w:rPr>
          <w:rFonts w:ascii="Times New Roman" w:hAnsi="Times New Roman" w:cs="Times New Roman"/>
          <w:i/>
          <w:iCs/>
        </w:rPr>
        <w:t xml:space="preserve"> di mana (Tidak </w:t>
      </w:r>
      <w:proofErr w:type="spellStart"/>
      <w:r w:rsidRPr="005B5058">
        <w:rPr>
          <w:rFonts w:ascii="Times New Roman" w:hAnsi="Times New Roman" w:cs="Times New Roman"/>
          <w:i/>
          <w:iCs/>
        </w:rPr>
        <w:t>tahu</w:t>
      </w:r>
      <w:proofErr w:type="spellEnd"/>
      <w:r w:rsidRPr="005B5058">
        <w:rPr>
          <w:rFonts w:ascii="Times New Roman" w:hAnsi="Times New Roman" w:cs="Times New Roman"/>
          <w:i/>
          <w:iCs/>
        </w:rPr>
        <w:t xml:space="preserve"> di mana </w:t>
      </w:r>
      <w:proofErr w:type="spellStart"/>
      <w:r w:rsidRPr="005B5058">
        <w:rPr>
          <w:rFonts w:ascii="Times New Roman" w:hAnsi="Times New Roman" w:cs="Times New Roman"/>
          <w:i/>
          <w:iCs/>
        </w:rPr>
        <w:t>sarangnya</w:t>
      </w:r>
      <w:proofErr w:type="spellEnd"/>
      <w:r w:rsidRPr="005B5058">
        <w:rPr>
          <w:rFonts w:ascii="Times New Roman" w:hAnsi="Times New Roman" w:cs="Times New Roman"/>
          <w:i/>
          <w:iCs/>
        </w:rPr>
        <w:t>)</w:t>
      </w:r>
    </w:p>
    <w:p w14:paraId="0571AD70"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Seperti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seorang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Seperti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seorang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w:t>
      </w:r>
      <w:proofErr w:type="spellEnd"/>
      <w:r w:rsidRPr="005B5058">
        <w:rPr>
          <w:rFonts w:ascii="Times New Roman" w:hAnsi="Times New Roman" w:cs="Times New Roman"/>
          <w:i/>
          <w:iCs/>
        </w:rPr>
        <w:t>)</w:t>
      </w:r>
    </w:p>
    <w:p w14:paraId="75175F0D"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Tidaklah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tentu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tempat</w:t>
      </w:r>
      <w:proofErr w:type="spellEnd"/>
      <w:r w:rsidRPr="005B5058">
        <w:rPr>
          <w:rFonts w:ascii="Times New Roman" w:hAnsi="Times New Roman" w:cs="Times New Roman"/>
          <w:i/>
          <w:iCs/>
        </w:rPr>
        <w:t xml:space="preserve"> di mana (Tidak </w:t>
      </w:r>
      <w:proofErr w:type="spellStart"/>
      <w:r w:rsidRPr="005B5058">
        <w:rPr>
          <w:rFonts w:ascii="Times New Roman" w:hAnsi="Times New Roman" w:cs="Times New Roman"/>
          <w:i/>
          <w:iCs/>
        </w:rPr>
        <w:t>tahu</w:t>
      </w:r>
      <w:proofErr w:type="spellEnd"/>
      <w:r w:rsidRPr="005B5058">
        <w:rPr>
          <w:rFonts w:ascii="Times New Roman" w:hAnsi="Times New Roman" w:cs="Times New Roman"/>
          <w:i/>
          <w:iCs/>
        </w:rPr>
        <w:t xml:space="preserve"> di mana </w:t>
      </w:r>
      <w:proofErr w:type="spellStart"/>
      <w:r w:rsidRPr="005B5058">
        <w:rPr>
          <w:rFonts w:ascii="Times New Roman" w:hAnsi="Times New Roman" w:cs="Times New Roman"/>
          <w:i/>
          <w:iCs/>
        </w:rPr>
        <w:t>tempatnya</w:t>
      </w:r>
      <w:proofErr w:type="spellEnd"/>
      <w:r w:rsidRPr="005B5058">
        <w:rPr>
          <w:rFonts w:ascii="Times New Roman" w:hAnsi="Times New Roman" w:cs="Times New Roman"/>
          <w:i/>
          <w:iCs/>
        </w:rPr>
        <w:t>)</w:t>
      </w:r>
    </w:p>
    <w:p w14:paraId="1CA66CDC" w14:textId="77777777" w:rsidR="0022490E" w:rsidRPr="005B5058" w:rsidRDefault="0022490E" w:rsidP="00C97A43">
      <w:pPr>
        <w:spacing w:after="0" w:line="60" w:lineRule="atLeast"/>
        <w:jc w:val="center"/>
        <w:rPr>
          <w:rFonts w:ascii="Times New Roman" w:hAnsi="Times New Roman" w:cs="Times New Roman"/>
          <w:i/>
          <w:iCs/>
        </w:rPr>
      </w:pPr>
    </w:p>
    <w:p w14:paraId="37AB0692"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Mama </w:t>
      </w:r>
      <w:proofErr w:type="spellStart"/>
      <w:r w:rsidRPr="005B5058">
        <w:rPr>
          <w:rFonts w:ascii="Times New Roman" w:hAnsi="Times New Roman" w:cs="Times New Roman"/>
          <w:i/>
          <w:iCs/>
        </w:rPr>
        <w:t>marah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tidak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ukuran</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marah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tanpa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ukuran</w:t>
      </w:r>
      <w:proofErr w:type="spellEnd"/>
      <w:r w:rsidRPr="005B5058">
        <w:rPr>
          <w:rFonts w:ascii="Times New Roman" w:hAnsi="Times New Roman" w:cs="Times New Roman"/>
          <w:i/>
          <w:iCs/>
        </w:rPr>
        <w:t>)</w:t>
      </w:r>
    </w:p>
    <w:p w14:paraId="3727CFEE"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Serta </w:t>
      </w:r>
      <w:proofErr w:type="spellStart"/>
      <w:r w:rsidRPr="005B5058">
        <w:rPr>
          <w:rFonts w:ascii="Times New Roman" w:hAnsi="Times New Roman" w:cs="Times New Roman"/>
          <w:i/>
          <w:iCs/>
        </w:rPr>
        <w:t>kulari</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menyesal</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Setelah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lari</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menyesal</w:t>
      </w:r>
      <w:proofErr w:type="spellEnd"/>
      <w:r w:rsidRPr="005B5058">
        <w:rPr>
          <w:rFonts w:ascii="Times New Roman" w:hAnsi="Times New Roman" w:cs="Times New Roman"/>
          <w:i/>
          <w:iCs/>
        </w:rPr>
        <w:t>)</w:t>
      </w:r>
    </w:p>
    <w:p w14:paraId="0D609C7B"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Mama </w:t>
      </w:r>
      <w:proofErr w:type="spellStart"/>
      <w:r w:rsidRPr="005B5058">
        <w:rPr>
          <w:rFonts w:ascii="Times New Roman" w:hAnsi="Times New Roman" w:cs="Times New Roman"/>
          <w:i/>
          <w:iCs/>
        </w:rPr>
        <w:t>bilang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tidak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menyesal</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bilang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tidak</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menyesal</w:t>
      </w:r>
      <w:proofErr w:type="spellEnd"/>
      <w:r w:rsidRPr="005B5058">
        <w:rPr>
          <w:rFonts w:ascii="Times New Roman" w:hAnsi="Times New Roman" w:cs="Times New Roman"/>
          <w:i/>
          <w:iCs/>
        </w:rPr>
        <w:t>)</w:t>
      </w:r>
    </w:p>
    <w:p w14:paraId="4E5FC4F1"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Serta </w:t>
      </w:r>
      <w:proofErr w:type="spellStart"/>
      <w:r w:rsidRPr="005B5058">
        <w:rPr>
          <w:rFonts w:ascii="Times New Roman" w:hAnsi="Times New Roman" w:cs="Times New Roman"/>
          <w:i/>
          <w:iCs/>
        </w:rPr>
        <w:t>kumati</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menangis</w:t>
      </w:r>
      <w:proofErr w:type="spellEnd"/>
      <w:r w:rsidRPr="005B5058">
        <w:rPr>
          <w:rFonts w:ascii="Times New Roman" w:hAnsi="Times New Roman" w:cs="Times New Roman"/>
          <w:i/>
          <w:iCs/>
        </w:rPr>
        <w:t xml:space="preserve"> (Serta </w:t>
      </w:r>
      <w:proofErr w:type="spellStart"/>
      <w:r w:rsidRPr="005B5058">
        <w:rPr>
          <w:rFonts w:ascii="Times New Roman" w:hAnsi="Times New Roman" w:cs="Times New Roman"/>
          <w:i/>
          <w:iCs/>
        </w:rPr>
        <w:t>kunanti</w:t>
      </w:r>
      <w:proofErr w:type="spellEnd"/>
      <w:r w:rsidRPr="005B5058">
        <w:rPr>
          <w:rFonts w:ascii="Times New Roman" w:hAnsi="Times New Roman" w:cs="Times New Roman"/>
          <w:i/>
          <w:iCs/>
        </w:rPr>
        <w:t xml:space="preserve"> mama </w:t>
      </w:r>
      <w:proofErr w:type="spellStart"/>
      <w:r w:rsidRPr="005B5058">
        <w:rPr>
          <w:rFonts w:ascii="Times New Roman" w:hAnsi="Times New Roman" w:cs="Times New Roman"/>
          <w:i/>
          <w:iCs/>
        </w:rPr>
        <w:t>menangis</w:t>
      </w:r>
      <w:proofErr w:type="spellEnd"/>
      <w:r w:rsidRPr="005B5058">
        <w:rPr>
          <w:rFonts w:ascii="Times New Roman" w:hAnsi="Times New Roman" w:cs="Times New Roman"/>
          <w:i/>
          <w:iCs/>
        </w:rPr>
        <w:t>)</w:t>
      </w:r>
    </w:p>
    <w:p w14:paraId="4B133C79" w14:textId="77777777" w:rsidR="0022490E" w:rsidRPr="005B5058" w:rsidRDefault="0022490E" w:rsidP="00C97A43">
      <w:pPr>
        <w:spacing w:after="0" w:line="60" w:lineRule="atLeast"/>
        <w:jc w:val="center"/>
        <w:rPr>
          <w:rFonts w:ascii="Times New Roman" w:hAnsi="Times New Roman" w:cs="Times New Roman"/>
          <w:i/>
          <w:iCs/>
        </w:rPr>
      </w:pPr>
    </w:p>
    <w:p w14:paraId="3C03CF84"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Tujuh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bintang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sejauh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utara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Tujuh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bintang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sejauh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utara</w:t>
      </w:r>
      <w:proofErr w:type="spellEnd"/>
      <w:r w:rsidRPr="005B5058">
        <w:rPr>
          <w:rFonts w:ascii="Times New Roman" w:hAnsi="Times New Roman" w:cs="Times New Roman"/>
          <w:i/>
          <w:iCs/>
        </w:rPr>
        <w:t>)</w:t>
      </w:r>
    </w:p>
    <w:p w14:paraId="793CC175"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Ciri </w:t>
      </w:r>
      <w:proofErr w:type="spellStart"/>
      <w:r w:rsidRPr="005B5058">
        <w:rPr>
          <w:rFonts w:ascii="Times New Roman" w:hAnsi="Times New Roman" w:cs="Times New Roman"/>
          <w:i/>
          <w:iCs/>
        </w:rPr>
        <w:t>satulah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hampir</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siang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Jatuh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satu</w:t>
      </w:r>
      <w:proofErr w:type="spellEnd"/>
      <w:r w:rsidRPr="005B5058">
        <w:rPr>
          <w:rFonts w:ascii="Times New Roman" w:hAnsi="Times New Roman" w:cs="Times New Roman"/>
          <w:i/>
          <w:iCs/>
        </w:rPr>
        <w:t xml:space="preserve"> di </w:t>
      </w:r>
      <w:proofErr w:type="spellStart"/>
      <w:r w:rsidRPr="005B5058">
        <w:rPr>
          <w:rFonts w:ascii="Times New Roman" w:hAnsi="Times New Roman" w:cs="Times New Roman"/>
          <w:i/>
          <w:iCs/>
        </w:rPr>
        <w:t>waktu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subuh</w:t>
      </w:r>
      <w:proofErr w:type="spellEnd"/>
      <w:r w:rsidRPr="005B5058">
        <w:rPr>
          <w:rFonts w:ascii="Times New Roman" w:hAnsi="Times New Roman" w:cs="Times New Roman"/>
          <w:i/>
          <w:iCs/>
        </w:rPr>
        <w:t>)</w:t>
      </w:r>
    </w:p>
    <w:p w14:paraId="2AD6A2C9"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Tujulah</w:t>
      </w:r>
      <w:proofErr w:type="spellEnd"/>
      <w:r w:rsidRPr="005B5058">
        <w:rPr>
          <w:rFonts w:ascii="Times New Roman" w:hAnsi="Times New Roman" w:cs="Times New Roman"/>
          <w:i/>
          <w:iCs/>
        </w:rPr>
        <w:t xml:space="preserve"> kami </w:t>
      </w:r>
      <w:proofErr w:type="spellStart"/>
      <w:r w:rsidRPr="005B5058">
        <w:rPr>
          <w:rFonts w:ascii="Times New Roman" w:hAnsi="Times New Roman" w:cs="Times New Roman"/>
          <w:i/>
          <w:iCs/>
        </w:rPr>
        <w:t>bersaudara</w:t>
      </w:r>
      <w:proofErr w:type="spellEnd"/>
      <w:r w:rsidRPr="005B5058">
        <w:rPr>
          <w:rFonts w:ascii="Times New Roman" w:hAnsi="Times New Roman" w:cs="Times New Roman"/>
          <w:i/>
          <w:iCs/>
        </w:rPr>
        <w:t xml:space="preserve"> (Kami </w:t>
      </w:r>
      <w:proofErr w:type="spellStart"/>
      <w:r w:rsidRPr="005B5058">
        <w:rPr>
          <w:rFonts w:ascii="Times New Roman" w:hAnsi="Times New Roman" w:cs="Times New Roman"/>
          <w:i/>
          <w:iCs/>
        </w:rPr>
        <w:t>tujuh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bersaudara</w:t>
      </w:r>
      <w:proofErr w:type="spellEnd"/>
      <w:r w:rsidRPr="005B5058">
        <w:rPr>
          <w:rFonts w:ascii="Times New Roman" w:hAnsi="Times New Roman" w:cs="Times New Roman"/>
          <w:i/>
          <w:iCs/>
        </w:rPr>
        <w:t>)</w:t>
      </w:r>
    </w:p>
    <w:p w14:paraId="072FC779" w14:textId="77777777"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Hanylah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saya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jatuh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 xml:space="preserve"> (Hanya </w:t>
      </w:r>
      <w:proofErr w:type="spellStart"/>
      <w:r w:rsidRPr="005B5058">
        <w:rPr>
          <w:rFonts w:ascii="Times New Roman" w:hAnsi="Times New Roman" w:cs="Times New Roman"/>
          <w:i/>
          <w:iCs/>
        </w:rPr>
        <w:t>satu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saudara</w:t>
      </w:r>
      <w:proofErr w:type="spellEnd"/>
      <w:r w:rsidRPr="005B5058">
        <w:rPr>
          <w:rFonts w:ascii="Times New Roman" w:hAnsi="Times New Roman" w:cs="Times New Roman"/>
          <w:i/>
          <w:iCs/>
        </w:rPr>
        <w:t xml:space="preserve"> yang </w:t>
      </w:r>
      <w:proofErr w:type="spellStart"/>
      <w:r w:rsidRPr="005B5058">
        <w:rPr>
          <w:rFonts w:ascii="Times New Roman" w:hAnsi="Times New Roman" w:cs="Times New Roman"/>
          <w:i/>
          <w:iCs/>
        </w:rPr>
        <w:t>jatuh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kasihan</w:t>
      </w:r>
      <w:proofErr w:type="spellEnd"/>
      <w:r w:rsidRPr="005B5058">
        <w:rPr>
          <w:rFonts w:ascii="Times New Roman" w:hAnsi="Times New Roman" w:cs="Times New Roman"/>
          <w:i/>
          <w:iCs/>
        </w:rPr>
        <w:t>)</w:t>
      </w:r>
    </w:p>
    <w:p w14:paraId="4F042740" w14:textId="77777777" w:rsidR="0022490E" w:rsidRPr="005B5058" w:rsidRDefault="0022490E" w:rsidP="00C97A43">
      <w:pPr>
        <w:spacing w:after="0" w:line="60" w:lineRule="atLeast"/>
        <w:jc w:val="center"/>
        <w:rPr>
          <w:rFonts w:ascii="Times New Roman" w:hAnsi="Times New Roman" w:cs="Times New Roman"/>
          <w:i/>
          <w:iCs/>
        </w:rPr>
      </w:pPr>
    </w:p>
    <w:p w14:paraId="6D62A83A"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Bila </w:t>
      </w:r>
      <w:proofErr w:type="spellStart"/>
      <w:r w:rsidRPr="005B5058">
        <w:rPr>
          <w:rFonts w:ascii="Times New Roman" w:hAnsi="Times New Roman" w:cs="Times New Roman"/>
          <w:i/>
          <w:iCs/>
        </w:rPr>
        <w:t>kuingat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nasib</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diriku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airlah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mata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jatu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berlinang</w:t>
      </w:r>
      <w:proofErr w:type="spellEnd"/>
      <w:r w:rsidRPr="005B5058">
        <w:rPr>
          <w:rFonts w:ascii="Times New Roman" w:hAnsi="Times New Roman" w:cs="Times New Roman"/>
          <w:i/>
          <w:iCs/>
        </w:rPr>
        <w:t xml:space="preserve"> (Bila </w:t>
      </w:r>
      <w:proofErr w:type="spellStart"/>
      <w:r w:rsidRPr="005B5058">
        <w:rPr>
          <w:rFonts w:ascii="Times New Roman" w:hAnsi="Times New Roman" w:cs="Times New Roman"/>
          <w:i/>
          <w:iCs/>
        </w:rPr>
        <w:t>kuingat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nasib</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diriku</w:t>
      </w:r>
      <w:proofErr w:type="spellEnd"/>
      <w:r w:rsidRPr="005B5058">
        <w:rPr>
          <w:rFonts w:ascii="Times New Roman" w:hAnsi="Times New Roman" w:cs="Times New Roman"/>
          <w:i/>
          <w:iCs/>
        </w:rPr>
        <w:t xml:space="preserve">, Air </w:t>
      </w:r>
      <w:proofErr w:type="spellStart"/>
      <w:r w:rsidRPr="005B5058">
        <w:rPr>
          <w:rFonts w:ascii="Times New Roman" w:hAnsi="Times New Roman" w:cs="Times New Roman"/>
          <w:i/>
          <w:iCs/>
        </w:rPr>
        <w:t>mata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jatuh</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berlinang</w:t>
      </w:r>
      <w:proofErr w:type="spellEnd"/>
      <w:r w:rsidRPr="005B5058">
        <w:rPr>
          <w:rFonts w:ascii="Times New Roman" w:hAnsi="Times New Roman" w:cs="Times New Roman"/>
          <w:i/>
          <w:iCs/>
        </w:rPr>
        <w:t>)</w:t>
      </w:r>
    </w:p>
    <w:p w14:paraId="7CDC9B13"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Jiwa raga </w:t>
      </w:r>
      <w:proofErr w:type="spellStart"/>
      <w:r w:rsidRPr="005B5058">
        <w:rPr>
          <w:rFonts w:ascii="Times New Roman" w:hAnsi="Times New Roman" w:cs="Times New Roman"/>
          <w:i/>
          <w:iCs/>
        </w:rPr>
        <w:t>mau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melayang</w:t>
      </w:r>
      <w:proofErr w:type="spellEnd"/>
      <w:r w:rsidRPr="005B5058">
        <w:rPr>
          <w:rFonts w:ascii="Times New Roman" w:hAnsi="Times New Roman" w:cs="Times New Roman"/>
          <w:i/>
          <w:iCs/>
        </w:rPr>
        <w:t xml:space="preserve"> (Jiwa raga </w:t>
      </w:r>
      <w:proofErr w:type="spellStart"/>
      <w:r w:rsidRPr="005B5058">
        <w:rPr>
          <w:rFonts w:ascii="Times New Roman" w:hAnsi="Times New Roman" w:cs="Times New Roman"/>
          <w:i/>
          <w:iCs/>
        </w:rPr>
        <w:t>mau</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melayang</w:t>
      </w:r>
      <w:proofErr w:type="spellEnd"/>
      <w:r w:rsidRPr="005B5058">
        <w:rPr>
          <w:rFonts w:ascii="Times New Roman" w:hAnsi="Times New Roman" w:cs="Times New Roman"/>
          <w:i/>
          <w:iCs/>
        </w:rPr>
        <w:t>)</w:t>
      </w:r>
    </w:p>
    <w:p w14:paraId="36361839" w14:textId="77777777" w:rsidR="0022490E" w:rsidRPr="005B5058" w:rsidRDefault="0022490E" w:rsidP="00C97A43">
      <w:pPr>
        <w:spacing w:after="0" w:line="60" w:lineRule="atLeast"/>
        <w:jc w:val="center"/>
        <w:rPr>
          <w:rFonts w:ascii="Times New Roman" w:hAnsi="Times New Roman" w:cs="Times New Roman"/>
          <w:i/>
          <w:iCs/>
        </w:rPr>
      </w:pPr>
      <w:r w:rsidRPr="005B5058">
        <w:rPr>
          <w:rFonts w:ascii="Times New Roman" w:hAnsi="Times New Roman" w:cs="Times New Roman"/>
          <w:i/>
          <w:iCs/>
        </w:rPr>
        <w:t xml:space="preserve">Mau </w:t>
      </w:r>
      <w:proofErr w:type="spellStart"/>
      <w:r w:rsidRPr="005B5058">
        <w:rPr>
          <w:rFonts w:ascii="Times New Roman" w:hAnsi="Times New Roman" w:cs="Times New Roman"/>
          <w:i/>
          <w:iCs/>
        </w:rPr>
        <w:t>melayang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tempat</w:t>
      </w:r>
      <w:proofErr w:type="spellEnd"/>
      <w:r w:rsidRPr="005B5058">
        <w:rPr>
          <w:rFonts w:ascii="Times New Roman" w:hAnsi="Times New Roman" w:cs="Times New Roman"/>
          <w:i/>
          <w:iCs/>
        </w:rPr>
        <w:t xml:space="preserve"> di mana (Mau </w:t>
      </w:r>
      <w:proofErr w:type="spellStart"/>
      <w:r w:rsidRPr="005B5058">
        <w:rPr>
          <w:rFonts w:ascii="Times New Roman" w:hAnsi="Times New Roman" w:cs="Times New Roman"/>
          <w:i/>
          <w:iCs/>
        </w:rPr>
        <w:t>melayasng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tempat</w:t>
      </w:r>
      <w:proofErr w:type="spellEnd"/>
      <w:r w:rsidRPr="005B5058">
        <w:rPr>
          <w:rFonts w:ascii="Times New Roman" w:hAnsi="Times New Roman" w:cs="Times New Roman"/>
          <w:i/>
          <w:iCs/>
        </w:rPr>
        <w:t xml:space="preserve"> di mana)</w:t>
      </w:r>
    </w:p>
    <w:p w14:paraId="39E61B08" w14:textId="5FFC90CD" w:rsidR="0022490E" w:rsidRPr="005B5058" w:rsidRDefault="0022490E" w:rsidP="00C97A43">
      <w:pPr>
        <w:spacing w:after="0" w:line="60" w:lineRule="atLeast"/>
        <w:jc w:val="center"/>
        <w:rPr>
          <w:rFonts w:ascii="Times New Roman" w:hAnsi="Times New Roman" w:cs="Times New Roman"/>
          <w:i/>
          <w:iCs/>
        </w:rPr>
      </w:pPr>
      <w:proofErr w:type="spellStart"/>
      <w:r w:rsidRPr="005B5058">
        <w:rPr>
          <w:rFonts w:ascii="Times New Roman" w:hAnsi="Times New Roman" w:cs="Times New Roman"/>
          <w:i/>
          <w:iCs/>
        </w:rPr>
        <w:t>Tempat</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dimana</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bersenang</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tempat</w:t>
      </w:r>
      <w:proofErr w:type="spellEnd"/>
      <w:r w:rsidRPr="005B5058">
        <w:rPr>
          <w:rFonts w:ascii="Times New Roman" w:hAnsi="Times New Roman" w:cs="Times New Roman"/>
          <w:i/>
          <w:iCs/>
        </w:rPr>
        <w:t xml:space="preserve"> di mana </w:t>
      </w:r>
      <w:proofErr w:type="spellStart"/>
      <w:r w:rsidRPr="005B5058">
        <w:rPr>
          <w:rFonts w:ascii="Times New Roman" w:hAnsi="Times New Roman" w:cs="Times New Roman"/>
          <w:i/>
          <w:iCs/>
        </w:rPr>
        <w:t>menyenangkan</w:t>
      </w:r>
      <w:proofErr w:type="spellEnd"/>
      <w:r w:rsidRPr="005B5058">
        <w:rPr>
          <w:rFonts w:ascii="Times New Roman" w:hAnsi="Times New Roman" w:cs="Times New Roman"/>
          <w:i/>
          <w:iCs/>
        </w:rPr>
        <w:t xml:space="preserve"> </w:t>
      </w:r>
      <w:proofErr w:type="spellStart"/>
      <w:r w:rsidRPr="005B5058">
        <w:rPr>
          <w:rFonts w:ascii="Times New Roman" w:hAnsi="Times New Roman" w:cs="Times New Roman"/>
          <w:i/>
          <w:iCs/>
        </w:rPr>
        <w:t>diri</w:t>
      </w:r>
      <w:proofErr w:type="spellEnd"/>
      <w:r w:rsidRPr="005B5058">
        <w:rPr>
          <w:rFonts w:ascii="Times New Roman" w:hAnsi="Times New Roman" w:cs="Times New Roman"/>
          <w:i/>
          <w:iCs/>
        </w:rPr>
        <w:t>)</w:t>
      </w:r>
    </w:p>
    <w:p w14:paraId="158A62D4" w14:textId="77777777" w:rsidR="00F24905" w:rsidRPr="00F24905" w:rsidRDefault="00F24905" w:rsidP="00C97A43">
      <w:pPr>
        <w:spacing w:after="0" w:line="60" w:lineRule="atLeast"/>
        <w:jc w:val="center"/>
        <w:rPr>
          <w:rFonts w:ascii="Times New Roman" w:hAnsi="Times New Roman" w:cs="Times New Roman"/>
        </w:rPr>
      </w:pPr>
    </w:p>
    <w:p w14:paraId="3591E499" w14:textId="77777777" w:rsidR="00D82252" w:rsidRPr="00F24905" w:rsidRDefault="00D82252" w:rsidP="00C97A43">
      <w:pPr>
        <w:spacing w:after="0" w:line="60" w:lineRule="atLeast"/>
        <w:jc w:val="center"/>
        <w:rPr>
          <w:rFonts w:ascii="Times New Roman" w:hAnsi="Times New Roman" w:cs="Times New Roman"/>
        </w:rPr>
      </w:pPr>
    </w:p>
    <w:p w14:paraId="6A0A2E64" w14:textId="2E5DE3BF" w:rsidR="00D7514D" w:rsidRPr="00C65AEC" w:rsidRDefault="004F5534" w:rsidP="00C97A43">
      <w:pPr>
        <w:spacing w:line="240" w:lineRule="auto"/>
        <w:ind w:left="450"/>
        <w:jc w:val="both"/>
        <w:rPr>
          <w:rFonts w:ascii="Times New Roman" w:hAnsi="Times New Roman" w:cs="Times New Roman"/>
          <w:b/>
          <w:bCs/>
        </w:rPr>
      </w:pPr>
      <w:bookmarkStart w:id="6" w:name="_Hlk212648004"/>
      <w:r w:rsidRPr="00C65AEC">
        <w:rPr>
          <w:rFonts w:ascii="Times New Roman" w:hAnsi="Times New Roman" w:cs="Times New Roman"/>
          <w:b/>
          <w:bCs/>
        </w:rPr>
        <w:t xml:space="preserve">Moral </w:t>
      </w:r>
      <w:r w:rsidR="00E632E7" w:rsidRPr="00C65AEC">
        <w:rPr>
          <w:rFonts w:ascii="Times New Roman" w:hAnsi="Times New Roman" w:cs="Times New Roman"/>
          <w:b/>
          <w:bCs/>
        </w:rPr>
        <w:t xml:space="preserve">and Cultural </w:t>
      </w:r>
      <w:r w:rsidRPr="00C65AEC">
        <w:rPr>
          <w:rFonts w:ascii="Times New Roman" w:hAnsi="Times New Roman" w:cs="Times New Roman"/>
          <w:b/>
          <w:bCs/>
        </w:rPr>
        <w:t>Value</w:t>
      </w:r>
      <w:r w:rsidR="0022490E" w:rsidRPr="00C65AEC">
        <w:rPr>
          <w:rFonts w:ascii="Times New Roman" w:hAnsi="Times New Roman" w:cs="Times New Roman"/>
          <w:b/>
          <w:bCs/>
        </w:rPr>
        <w:t xml:space="preserve"> </w:t>
      </w:r>
      <w:r w:rsidR="00E632E7" w:rsidRPr="00C65AEC">
        <w:rPr>
          <w:rFonts w:ascii="Times New Roman" w:hAnsi="Times New Roman" w:cs="Times New Roman"/>
          <w:b/>
          <w:bCs/>
        </w:rPr>
        <w:t>of The Song Lyrics of</w:t>
      </w:r>
      <w:r w:rsidR="0022490E" w:rsidRPr="00C65AEC">
        <w:rPr>
          <w:rFonts w:ascii="Times New Roman" w:hAnsi="Times New Roman" w:cs="Times New Roman"/>
          <w:b/>
          <w:bCs/>
        </w:rPr>
        <w:t xml:space="preserve"> </w:t>
      </w:r>
      <w:proofErr w:type="spellStart"/>
      <w:r w:rsidR="0022490E" w:rsidRPr="00C65AEC">
        <w:rPr>
          <w:rFonts w:ascii="Times New Roman" w:hAnsi="Times New Roman" w:cs="Times New Roman"/>
          <w:b/>
          <w:bCs/>
        </w:rPr>
        <w:t>Makalelon-Makaaruyen</w:t>
      </w:r>
      <w:proofErr w:type="spellEnd"/>
    </w:p>
    <w:bookmarkEnd w:id="6"/>
    <w:p w14:paraId="68AA3617" w14:textId="179546A9" w:rsidR="00E632E7" w:rsidRPr="00273EFC" w:rsidRDefault="00D7514D" w:rsidP="00C97A43">
      <w:pPr>
        <w:spacing w:line="360" w:lineRule="auto"/>
        <w:ind w:left="450"/>
        <w:jc w:val="both"/>
        <w:rPr>
          <w:rFonts w:ascii="Times New Roman" w:hAnsi="Times New Roman" w:cs="Times New Roman"/>
        </w:rPr>
      </w:pPr>
      <w:r w:rsidRPr="00273EFC">
        <w:rPr>
          <w:rFonts w:ascii="Times New Roman" w:hAnsi="Times New Roman" w:cs="Times New Roman"/>
        </w:rPr>
        <w:lastRenderedPageBreak/>
        <w:t xml:space="preserve">The </w:t>
      </w:r>
      <w:proofErr w:type="spellStart"/>
      <w:r w:rsidRPr="00643D76">
        <w:rPr>
          <w:rFonts w:ascii="Times New Roman" w:hAnsi="Times New Roman" w:cs="Times New Roman"/>
          <w:i/>
          <w:iCs/>
        </w:rPr>
        <w:t>Makaaruyen-Makalelon</w:t>
      </w:r>
      <w:proofErr w:type="spellEnd"/>
      <w:r w:rsidRPr="00273EFC">
        <w:rPr>
          <w:rFonts w:ascii="Times New Roman" w:hAnsi="Times New Roman" w:cs="Times New Roman"/>
        </w:rPr>
        <w:t xml:space="preserve"> song</w:t>
      </w:r>
      <w:r w:rsidR="00643D76">
        <w:rPr>
          <w:rFonts w:ascii="Times New Roman" w:hAnsi="Times New Roman" w:cs="Times New Roman"/>
        </w:rPr>
        <w:t>s</w:t>
      </w:r>
      <w:r w:rsidRPr="00273EFC">
        <w:rPr>
          <w:rFonts w:ascii="Times New Roman" w:hAnsi="Times New Roman" w:cs="Times New Roman"/>
        </w:rPr>
        <w:t xml:space="preserve"> above contain moral and cultural values</w:t>
      </w:r>
      <w:r w:rsidR="00643D76">
        <w:rPr>
          <w:rFonts w:ascii="Times New Roman" w:hAnsi="Times New Roman" w:cs="Times New Roman"/>
        </w:rPr>
        <w:t xml:space="preserve"> as collective memory which </w:t>
      </w:r>
      <w:r w:rsidRPr="00273EFC">
        <w:rPr>
          <w:rFonts w:ascii="Times New Roman" w:hAnsi="Times New Roman" w:cs="Times New Roman"/>
        </w:rPr>
        <w:t xml:space="preserve"> can be seen in the discussion </w:t>
      </w:r>
      <w:r w:rsidR="00273EFC" w:rsidRPr="00273EFC">
        <w:rPr>
          <w:rFonts w:ascii="Times New Roman" w:hAnsi="Times New Roman" w:cs="Times New Roman"/>
        </w:rPr>
        <w:t xml:space="preserve">of the table </w:t>
      </w:r>
      <w:r w:rsidRPr="00273EFC">
        <w:rPr>
          <w:rFonts w:ascii="Times New Roman" w:hAnsi="Times New Roman" w:cs="Times New Roman"/>
        </w:rPr>
        <w:t>below:</w:t>
      </w:r>
    </w:p>
    <w:p w14:paraId="01345728" w14:textId="77777777" w:rsidR="00F24905" w:rsidRDefault="00F24905" w:rsidP="00EF3D52">
      <w:pPr>
        <w:spacing w:line="240" w:lineRule="auto"/>
        <w:jc w:val="both"/>
      </w:pPr>
    </w:p>
    <w:tbl>
      <w:tblPr>
        <w:tblStyle w:val="TableGrid"/>
        <w:tblW w:w="0" w:type="auto"/>
        <w:tblInd w:w="445" w:type="dxa"/>
        <w:tblLook w:val="04A0" w:firstRow="1" w:lastRow="0" w:firstColumn="1" w:lastColumn="0" w:noHBand="0" w:noVBand="1"/>
      </w:tblPr>
      <w:tblGrid>
        <w:gridCol w:w="491"/>
        <w:gridCol w:w="2605"/>
        <w:gridCol w:w="3485"/>
        <w:gridCol w:w="2324"/>
      </w:tblGrid>
      <w:tr w:rsidR="00F24905" w:rsidRPr="00273EFC" w14:paraId="654EEBB2" w14:textId="77777777" w:rsidTr="00102350">
        <w:tc>
          <w:tcPr>
            <w:tcW w:w="270" w:type="dxa"/>
          </w:tcPr>
          <w:p w14:paraId="58EA4451" w14:textId="2F9409CD" w:rsidR="00F24905" w:rsidRPr="0011232B" w:rsidRDefault="00273EFC" w:rsidP="00EF3D52">
            <w:pPr>
              <w:jc w:val="both"/>
              <w:rPr>
                <w:rFonts w:ascii="Times New Roman" w:hAnsi="Times New Roman" w:cs="Times New Roman"/>
                <w:b/>
                <w:bCs/>
              </w:rPr>
            </w:pPr>
            <w:r w:rsidRPr="0011232B">
              <w:rPr>
                <w:rFonts w:ascii="Times New Roman" w:hAnsi="Times New Roman" w:cs="Times New Roman"/>
                <w:b/>
                <w:bCs/>
              </w:rPr>
              <w:t>No</w:t>
            </w:r>
          </w:p>
        </w:tc>
        <w:tc>
          <w:tcPr>
            <w:tcW w:w="2700" w:type="dxa"/>
          </w:tcPr>
          <w:p w14:paraId="3B560E71" w14:textId="0888786B" w:rsidR="00F24905" w:rsidRPr="0011232B" w:rsidRDefault="00F24905" w:rsidP="00EF3D52">
            <w:pPr>
              <w:jc w:val="both"/>
              <w:rPr>
                <w:rFonts w:ascii="Times New Roman" w:hAnsi="Times New Roman" w:cs="Times New Roman"/>
                <w:b/>
                <w:bCs/>
              </w:rPr>
            </w:pPr>
            <w:r w:rsidRPr="0011232B">
              <w:rPr>
                <w:rFonts w:ascii="Times New Roman" w:hAnsi="Times New Roman" w:cs="Times New Roman"/>
                <w:b/>
                <w:bCs/>
              </w:rPr>
              <w:t>Song Title</w:t>
            </w:r>
          </w:p>
        </w:tc>
        <w:tc>
          <w:tcPr>
            <w:tcW w:w="3597" w:type="dxa"/>
          </w:tcPr>
          <w:p w14:paraId="2E4BC845" w14:textId="4E55B3E9" w:rsidR="00F24905" w:rsidRPr="0011232B" w:rsidRDefault="00F24905" w:rsidP="00EF3D52">
            <w:pPr>
              <w:jc w:val="both"/>
              <w:rPr>
                <w:rFonts w:ascii="Times New Roman" w:hAnsi="Times New Roman" w:cs="Times New Roman"/>
                <w:b/>
                <w:bCs/>
              </w:rPr>
            </w:pPr>
            <w:r w:rsidRPr="0011232B">
              <w:rPr>
                <w:rFonts w:ascii="Times New Roman" w:hAnsi="Times New Roman" w:cs="Times New Roman"/>
                <w:b/>
                <w:bCs/>
              </w:rPr>
              <w:t>Moral and Cultural Values</w:t>
            </w:r>
          </w:p>
        </w:tc>
        <w:tc>
          <w:tcPr>
            <w:tcW w:w="2338" w:type="dxa"/>
          </w:tcPr>
          <w:p w14:paraId="2C4EC7AC" w14:textId="69738CFA" w:rsidR="00F24905" w:rsidRPr="0011232B" w:rsidRDefault="00F24905" w:rsidP="00EF3D52">
            <w:pPr>
              <w:jc w:val="both"/>
              <w:rPr>
                <w:rFonts w:ascii="Times New Roman" w:hAnsi="Times New Roman" w:cs="Times New Roman"/>
                <w:b/>
                <w:bCs/>
              </w:rPr>
            </w:pPr>
            <w:r w:rsidRPr="0011232B">
              <w:rPr>
                <w:rFonts w:ascii="Times New Roman" w:hAnsi="Times New Roman" w:cs="Times New Roman"/>
                <w:b/>
                <w:bCs/>
              </w:rPr>
              <w:t>Collective Memory</w:t>
            </w:r>
          </w:p>
        </w:tc>
      </w:tr>
      <w:tr w:rsidR="00F24905" w:rsidRPr="00273EFC" w14:paraId="13750762" w14:textId="77777777" w:rsidTr="00102350">
        <w:tc>
          <w:tcPr>
            <w:tcW w:w="270" w:type="dxa"/>
          </w:tcPr>
          <w:p w14:paraId="1FB5002E" w14:textId="7D7E539D" w:rsidR="00F24905" w:rsidRPr="0011232B" w:rsidRDefault="00F24905" w:rsidP="00EF3D52">
            <w:pPr>
              <w:jc w:val="both"/>
              <w:rPr>
                <w:rFonts w:ascii="Times New Roman" w:hAnsi="Times New Roman" w:cs="Times New Roman"/>
              </w:rPr>
            </w:pPr>
            <w:r w:rsidRPr="0011232B">
              <w:rPr>
                <w:rFonts w:ascii="Times New Roman" w:hAnsi="Times New Roman" w:cs="Times New Roman"/>
              </w:rPr>
              <w:t>1</w:t>
            </w:r>
            <w:r w:rsidR="00C65AEC" w:rsidRPr="0011232B">
              <w:rPr>
                <w:rFonts w:ascii="Times New Roman" w:hAnsi="Times New Roman" w:cs="Times New Roman"/>
              </w:rPr>
              <w:t>.</w:t>
            </w:r>
          </w:p>
        </w:tc>
        <w:tc>
          <w:tcPr>
            <w:tcW w:w="2700" w:type="dxa"/>
          </w:tcPr>
          <w:p w14:paraId="2E4CB478" w14:textId="77777777" w:rsidR="00F24905" w:rsidRPr="0011232B" w:rsidRDefault="00F24905" w:rsidP="00F24905">
            <w:pPr>
              <w:jc w:val="both"/>
              <w:rPr>
                <w:rFonts w:ascii="Times New Roman" w:hAnsi="Times New Roman" w:cs="Times New Roman"/>
                <w:b/>
                <w:bCs/>
                <w:i/>
                <w:iCs/>
              </w:rPr>
            </w:pPr>
            <w:r w:rsidRPr="0011232B">
              <w:rPr>
                <w:rFonts w:ascii="Times New Roman" w:hAnsi="Times New Roman" w:cs="Times New Roman"/>
                <w:b/>
                <w:bCs/>
                <w:i/>
                <w:iCs/>
              </w:rPr>
              <w:t>Minahasa Yang Kucintai</w:t>
            </w:r>
          </w:p>
          <w:p w14:paraId="720A9D53" w14:textId="77777777" w:rsidR="00F24905" w:rsidRPr="0011232B" w:rsidRDefault="00F24905" w:rsidP="00EF3D52">
            <w:pPr>
              <w:jc w:val="both"/>
              <w:rPr>
                <w:rFonts w:ascii="Times New Roman" w:hAnsi="Times New Roman" w:cs="Times New Roman"/>
              </w:rPr>
            </w:pPr>
          </w:p>
        </w:tc>
        <w:tc>
          <w:tcPr>
            <w:tcW w:w="3597" w:type="dxa"/>
          </w:tcPr>
          <w:p w14:paraId="04833F59" w14:textId="714EDB86" w:rsidR="00F24905" w:rsidRPr="0011232B" w:rsidRDefault="00BA649D" w:rsidP="00F24905">
            <w:pPr>
              <w:jc w:val="both"/>
              <w:rPr>
                <w:rFonts w:ascii="Times New Roman" w:hAnsi="Times New Roman" w:cs="Times New Roman"/>
              </w:rPr>
            </w:pPr>
            <w:r w:rsidRPr="0011232B">
              <w:rPr>
                <w:rFonts w:ascii="Times New Roman" w:hAnsi="Times New Roman" w:cs="Times New Roman"/>
              </w:rPr>
              <w:t>B</w:t>
            </w:r>
            <w:r w:rsidR="00F24905" w:rsidRPr="0011232B">
              <w:rPr>
                <w:rFonts w:ascii="Times New Roman" w:hAnsi="Times New Roman" w:cs="Times New Roman"/>
              </w:rPr>
              <w:t>e a Tou Minahasa (</w:t>
            </w:r>
            <w:r w:rsidR="00F24905" w:rsidRPr="0011232B">
              <w:rPr>
                <w:rFonts w:ascii="Times New Roman" w:hAnsi="Times New Roman" w:cs="Times New Roman"/>
                <w:i/>
                <w:iCs/>
              </w:rPr>
              <w:t>Tou Leos,</w:t>
            </w:r>
            <w:r w:rsidR="00F24905" w:rsidRPr="0011232B">
              <w:rPr>
                <w:rFonts w:ascii="Times New Roman" w:hAnsi="Times New Roman" w:cs="Times New Roman"/>
              </w:rPr>
              <w:t xml:space="preserve"> </w:t>
            </w:r>
            <w:r w:rsidR="00F24905" w:rsidRPr="0011232B">
              <w:rPr>
                <w:rFonts w:ascii="Times New Roman" w:hAnsi="Times New Roman" w:cs="Times New Roman"/>
                <w:i/>
                <w:iCs/>
              </w:rPr>
              <w:t xml:space="preserve">Tou </w:t>
            </w:r>
            <w:proofErr w:type="spellStart"/>
            <w:r w:rsidR="00F24905" w:rsidRPr="0011232B">
              <w:rPr>
                <w:rFonts w:ascii="Times New Roman" w:hAnsi="Times New Roman" w:cs="Times New Roman"/>
                <w:i/>
                <w:iCs/>
              </w:rPr>
              <w:t>Ngaasan</w:t>
            </w:r>
            <w:proofErr w:type="spellEnd"/>
            <w:r w:rsidR="0020263D" w:rsidRPr="0011232B">
              <w:rPr>
                <w:rFonts w:ascii="Times New Roman" w:hAnsi="Times New Roman" w:cs="Times New Roman"/>
                <w:i/>
                <w:iCs/>
              </w:rPr>
              <w:t xml:space="preserve"> Tiu Ente, Tou Keter</w:t>
            </w:r>
            <w:r w:rsidR="00F24905" w:rsidRPr="0011232B">
              <w:rPr>
                <w:rFonts w:ascii="Times New Roman" w:hAnsi="Times New Roman" w:cs="Times New Roman"/>
                <w:i/>
                <w:iCs/>
              </w:rPr>
              <w:t>).</w:t>
            </w:r>
            <w:r w:rsidR="00F24905" w:rsidRPr="0011232B">
              <w:rPr>
                <w:rFonts w:ascii="Times New Roman" w:hAnsi="Times New Roman" w:cs="Times New Roman"/>
              </w:rPr>
              <w:t xml:space="preserve"> </w:t>
            </w:r>
            <w:proofErr w:type="spellStart"/>
            <w:r w:rsidR="00F24905" w:rsidRPr="0011232B">
              <w:rPr>
                <w:rFonts w:ascii="Times New Roman" w:hAnsi="Times New Roman" w:cs="Times New Roman"/>
              </w:rPr>
              <w:t>Malesung</w:t>
            </w:r>
            <w:proofErr w:type="spellEnd"/>
            <w:r w:rsidR="00F24905" w:rsidRPr="0011232B">
              <w:rPr>
                <w:rFonts w:ascii="Times New Roman" w:hAnsi="Times New Roman" w:cs="Times New Roman"/>
              </w:rPr>
              <w:t xml:space="preserve"> in Tana’ The Minahasa people are people who love their own land or territory </w:t>
            </w:r>
            <w:r w:rsidR="00F24905" w:rsidRPr="0011232B">
              <w:rPr>
                <w:rFonts w:ascii="Times New Roman" w:hAnsi="Times New Roman" w:cs="Times New Roman"/>
                <w:i/>
                <w:iCs/>
              </w:rPr>
              <w:t>(</w:t>
            </w:r>
            <w:proofErr w:type="spellStart"/>
            <w:r w:rsidR="00F24905" w:rsidRPr="0011232B">
              <w:rPr>
                <w:rFonts w:ascii="Times New Roman" w:hAnsi="Times New Roman" w:cs="Times New Roman"/>
                <w:i/>
                <w:iCs/>
              </w:rPr>
              <w:t>Puser</w:t>
            </w:r>
            <w:proofErr w:type="spellEnd"/>
            <w:r w:rsidR="00F24905" w:rsidRPr="0011232B">
              <w:rPr>
                <w:rFonts w:ascii="Times New Roman" w:hAnsi="Times New Roman" w:cs="Times New Roman"/>
                <w:i/>
                <w:iCs/>
              </w:rPr>
              <w:t xml:space="preserve"> in Tana’),</w:t>
            </w:r>
            <w:r w:rsidR="00F24905" w:rsidRPr="0011232B">
              <w:rPr>
                <w:rFonts w:ascii="Times New Roman" w:hAnsi="Times New Roman" w:cs="Times New Roman"/>
              </w:rPr>
              <w:t xml:space="preserve"> enjoy working, helping others, and are open to everyone. As oral tradition knowledge, elders (ancestors) teach all good instructions that respect and love the land of birth, both its people and nature. Love the Minahasa tribe.</w:t>
            </w:r>
          </w:p>
          <w:p w14:paraId="3A21EDDC" w14:textId="77777777" w:rsidR="00F24905" w:rsidRPr="0011232B" w:rsidRDefault="00F24905" w:rsidP="00F24905">
            <w:pPr>
              <w:jc w:val="both"/>
              <w:rPr>
                <w:rFonts w:ascii="Times New Roman" w:hAnsi="Times New Roman" w:cs="Times New Roman"/>
              </w:rPr>
            </w:pPr>
            <w:r w:rsidRPr="0011232B">
              <w:rPr>
                <w:rFonts w:ascii="Times New Roman" w:hAnsi="Times New Roman" w:cs="Times New Roman"/>
              </w:rPr>
              <w:t xml:space="preserve">Respect your parents and be patient when working abroad/in a foreign land. </w:t>
            </w:r>
          </w:p>
          <w:p w14:paraId="7DD4A97E" w14:textId="6F74E1E2" w:rsidR="00F24905" w:rsidRPr="0011232B" w:rsidRDefault="00F24905" w:rsidP="00EF3D52">
            <w:pPr>
              <w:jc w:val="both"/>
              <w:rPr>
                <w:rFonts w:ascii="Times New Roman" w:hAnsi="Times New Roman" w:cs="Times New Roman"/>
              </w:rPr>
            </w:pPr>
          </w:p>
        </w:tc>
        <w:tc>
          <w:tcPr>
            <w:tcW w:w="2338" w:type="dxa"/>
          </w:tcPr>
          <w:p w14:paraId="019D1DED" w14:textId="0078BC0E" w:rsidR="00981B66" w:rsidRPr="0011232B" w:rsidRDefault="00981B66" w:rsidP="00981B66">
            <w:pPr>
              <w:jc w:val="both"/>
              <w:rPr>
                <w:rFonts w:ascii="Times New Roman" w:hAnsi="Times New Roman" w:cs="Times New Roman"/>
              </w:rPr>
            </w:pPr>
            <w:r w:rsidRPr="0011232B">
              <w:rPr>
                <w:rFonts w:ascii="Times New Roman" w:hAnsi="Times New Roman" w:cs="Times New Roman"/>
              </w:rPr>
              <w:t xml:space="preserve">The Minahasa people, especially those in the villages of </w:t>
            </w:r>
            <w:proofErr w:type="spellStart"/>
            <w:r w:rsidRPr="0011232B">
              <w:rPr>
                <w:rFonts w:ascii="Times New Roman" w:hAnsi="Times New Roman" w:cs="Times New Roman"/>
              </w:rPr>
              <w:t>Tondei</w:t>
            </w:r>
            <w:proofErr w:type="spellEnd"/>
            <w:r w:rsidRPr="0011232B">
              <w:rPr>
                <w:rFonts w:ascii="Times New Roman" w:hAnsi="Times New Roman" w:cs="Times New Roman"/>
              </w:rPr>
              <w:t xml:space="preserve"> and </w:t>
            </w:r>
            <w:proofErr w:type="spellStart"/>
            <w:r w:rsidRPr="0011232B">
              <w:rPr>
                <w:rFonts w:ascii="Times New Roman" w:hAnsi="Times New Roman" w:cs="Times New Roman"/>
              </w:rPr>
              <w:t>Boyong</w:t>
            </w:r>
            <w:proofErr w:type="spellEnd"/>
            <w:r w:rsidRPr="0011232B">
              <w:rPr>
                <w:rFonts w:ascii="Times New Roman" w:hAnsi="Times New Roman" w:cs="Times New Roman"/>
              </w:rPr>
              <w:t xml:space="preserve">-Atas in the </w:t>
            </w:r>
            <w:proofErr w:type="spellStart"/>
            <w:r w:rsidRPr="0011232B">
              <w:rPr>
                <w:rFonts w:ascii="Times New Roman" w:hAnsi="Times New Roman" w:cs="Times New Roman"/>
              </w:rPr>
              <w:t>Tontemboan</w:t>
            </w:r>
            <w:proofErr w:type="spellEnd"/>
            <w:r w:rsidRPr="0011232B">
              <w:rPr>
                <w:rFonts w:ascii="Times New Roman" w:hAnsi="Times New Roman" w:cs="Times New Roman"/>
              </w:rPr>
              <w:t xml:space="preserve"> Minahasa ethnic community, believe that the songs </w:t>
            </w:r>
            <w:proofErr w:type="spellStart"/>
            <w:r w:rsidRPr="0011232B">
              <w:rPr>
                <w:rFonts w:ascii="Times New Roman" w:hAnsi="Times New Roman" w:cs="Times New Roman"/>
              </w:rPr>
              <w:t>Makaaruyen</w:t>
            </w:r>
            <w:proofErr w:type="spellEnd"/>
            <w:r w:rsidRPr="0011232B">
              <w:rPr>
                <w:rFonts w:ascii="Times New Roman" w:hAnsi="Times New Roman" w:cs="Times New Roman"/>
              </w:rPr>
              <w:t xml:space="preserve"> and </w:t>
            </w:r>
            <w:proofErr w:type="spellStart"/>
            <w:r w:rsidRPr="0011232B">
              <w:rPr>
                <w:rFonts w:ascii="Times New Roman" w:hAnsi="Times New Roman" w:cs="Times New Roman"/>
              </w:rPr>
              <w:t>Makalelon</w:t>
            </w:r>
            <w:proofErr w:type="spellEnd"/>
            <w:r w:rsidRPr="0011232B">
              <w:rPr>
                <w:rFonts w:ascii="Times New Roman" w:hAnsi="Times New Roman" w:cs="Times New Roman"/>
              </w:rPr>
              <w:t xml:space="preserve"> reflect or serve as a medium for storing the collective memory of a group or community, as described in the lyrics of these songs, which depict and remind listeners of certain events and occurrences. This song recalls the land or origin of birth (</w:t>
            </w:r>
            <w:proofErr w:type="spellStart"/>
            <w:r w:rsidRPr="0011232B">
              <w:rPr>
                <w:rFonts w:ascii="Times New Roman" w:hAnsi="Times New Roman" w:cs="Times New Roman"/>
                <w:i/>
                <w:iCs/>
              </w:rPr>
              <w:t>Malesung</w:t>
            </w:r>
            <w:proofErr w:type="spellEnd"/>
            <w:r w:rsidRPr="0011232B">
              <w:rPr>
                <w:rFonts w:ascii="Times New Roman" w:hAnsi="Times New Roman" w:cs="Times New Roman"/>
                <w:i/>
                <w:iCs/>
              </w:rPr>
              <w:t xml:space="preserve"> in Tana</w:t>
            </w:r>
            <w:r w:rsidR="00940852" w:rsidRPr="0011232B">
              <w:rPr>
                <w:rFonts w:ascii="Times New Roman" w:hAnsi="Times New Roman" w:cs="Times New Roman"/>
              </w:rPr>
              <w:t>’:</w:t>
            </w:r>
            <w:proofErr w:type="spellStart"/>
            <w:r w:rsidR="00940852" w:rsidRPr="0011232B">
              <w:rPr>
                <w:rFonts w:ascii="Times New Roman" w:hAnsi="Times New Roman" w:cs="Times New Roman"/>
              </w:rPr>
              <w:t>Minahasan</w:t>
            </w:r>
            <w:proofErr w:type="spellEnd"/>
            <w:r w:rsidR="00940852" w:rsidRPr="0011232B">
              <w:rPr>
                <w:rFonts w:ascii="Times New Roman" w:hAnsi="Times New Roman" w:cs="Times New Roman"/>
              </w:rPr>
              <w:t xml:space="preserve"> Land</w:t>
            </w:r>
            <w:r w:rsidRPr="0011232B">
              <w:rPr>
                <w:rFonts w:ascii="Times New Roman" w:hAnsi="Times New Roman" w:cs="Times New Roman"/>
              </w:rPr>
              <w:t xml:space="preserve">), an event marking the establishment of the Minahasa tribe, </w:t>
            </w:r>
            <w:proofErr w:type="spellStart"/>
            <w:r w:rsidRPr="0011232B">
              <w:rPr>
                <w:rFonts w:ascii="Times New Roman" w:hAnsi="Times New Roman" w:cs="Times New Roman"/>
                <w:i/>
                <w:iCs/>
              </w:rPr>
              <w:t>Mapalus</w:t>
            </w:r>
            <w:proofErr w:type="spellEnd"/>
            <w:r w:rsidRPr="0011232B">
              <w:rPr>
                <w:rFonts w:ascii="Times New Roman" w:hAnsi="Times New Roman" w:cs="Times New Roman"/>
              </w:rPr>
              <w:t xml:space="preserve"> (Unity,</w:t>
            </w:r>
            <w:r w:rsidR="00D240CA" w:rsidRPr="0011232B">
              <w:rPr>
                <w:rFonts w:ascii="Times New Roman" w:hAnsi="Times New Roman" w:cs="Times New Roman"/>
              </w:rPr>
              <w:t xml:space="preserve"> collaborate/cooperate together in good), </w:t>
            </w:r>
            <w:r w:rsidRPr="0011232B">
              <w:rPr>
                <w:rFonts w:ascii="Times New Roman" w:hAnsi="Times New Roman" w:cs="Times New Roman"/>
              </w:rPr>
              <w:t>Mutual Assistance).</w:t>
            </w:r>
          </w:p>
          <w:p w14:paraId="62773D3C" w14:textId="77777777" w:rsidR="00F24905" w:rsidRPr="0011232B" w:rsidRDefault="00F24905" w:rsidP="00EF3D52">
            <w:pPr>
              <w:jc w:val="both"/>
              <w:rPr>
                <w:rFonts w:ascii="Times New Roman" w:hAnsi="Times New Roman" w:cs="Times New Roman"/>
              </w:rPr>
            </w:pPr>
          </w:p>
        </w:tc>
      </w:tr>
      <w:tr w:rsidR="00F24905" w:rsidRPr="00273EFC" w14:paraId="18872022" w14:textId="77777777" w:rsidTr="00102350">
        <w:tc>
          <w:tcPr>
            <w:tcW w:w="270" w:type="dxa"/>
          </w:tcPr>
          <w:p w14:paraId="0BA8F340" w14:textId="02DD92FE" w:rsidR="00F24905" w:rsidRPr="0011232B" w:rsidRDefault="00F24905" w:rsidP="00EF3D52">
            <w:pPr>
              <w:jc w:val="both"/>
              <w:rPr>
                <w:rFonts w:ascii="Times New Roman" w:hAnsi="Times New Roman" w:cs="Times New Roman"/>
              </w:rPr>
            </w:pPr>
            <w:r w:rsidRPr="0011232B">
              <w:rPr>
                <w:rFonts w:ascii="Times New Roman" w:hAnsi="Times New Roman" w:cs="Times New Roman"/>
              </w:rPr>
              <w:t>2.</w:t>
            </w:r>
          </w:p>
        </w:tc>
        <w:tc>
          <w:tcPr>
            <w:tcW w:w="2700" w:type="dxa"/>
          </w:tcPr>
          <w:p w14:paraId="0279B3DD" w14:textId="77777777" w:rsidR="00F24905" w:rsidRPr="0011232B" w:rsidRDefault="00F24905" w:rsidP="00F24905">
            <w:pPr>
              <w:jc w:val="both"/>
              <w:rPr>
                <w:rFonts w:ascii="Times New Roman" w:hAnsi="Times New Roman" w:cs="Times New Roman"/>
                <w:b/>
                <w:bCs/>
                <w:i/>
                <w:iCs/>
              </w:rPr>
            </w:pPr>
            <w:r w:rsidRPr="0011232B">
              <w:rPr>
                <w:rFonts w:ascii="Times New Roman" w:hAnsi="Times New Roman" w:cs="Times New Roman"/>
                <w:b/>
                <w:bCs/>
                <w:i/>
                <w:iCs/>
              </w:rPr>
              <w:t>Siri Wangko!</w:t>
            </w:r>
          </w:p>
          <w:p w14:paraId="3B75FDFB" w14:textId="77777777" w:rsidR="00F24905" w:rsidRPr="0011232B" w:rsidRDefault="00F24905" w:rsidP="00EF3D52">
            <w:pPr>
              <w:jc w:val="both"/>
              <w:rPr>
                <w:rFonts w:ascii="Times New Roman" w:hAnsi="Times New Roman" w:cs="Times New Roman"/>
              </w:rPr>
            </w:pPr>
          </w:p>
        </w:tc>
        <w:tc>
          <w:tcPr>
            <w:tcW w:w="3597" w:type="dxa"/>
          </w:tcPr>
          <w:p w14:paraId="6B889E03" w14:textId="2038DAA1" w:rsidR="00F24905" w:rsidRPr="0011232B" w:rsidRDefault="00F24905" w:rsidP="00EF3D52">
            <w:pPr>
              <w:jc w:val="both"/>
              <w:rPr>
                <w:rFonts w:ascii="Times New Roman" w:hAnsi="Times New Roman" w:cs="Times New Roman"/>
              </w:rPr>
            </w:pPr>
            <w:r w:rsidRPr="0011232B">
              <w:rPr>
                <w:rFonts w:ascii="Times New Roman" w:hAnsi="Times New Roman" w:cs="Times New Roman"/>
                <w:lang w:val="en"/>
              </w:rPr>
              <w:t xml:space="preserve">God is Great and Merciful. Appreciate and respect the ancestors, </w:t>
            </w:r>
            <w:r w:rsidRPr="0011232B">
              <w:rPr>
                <w:rFonts w:ascii="Times New Roman" w:hAnsi="Times New Roman" w:cs="Times New Roman"/>
                <w:i/>
                <w:iCs/>
                <w:lang w:val="en"/>
              </w:rPr>
              <w:t xml:space="preserve">Apo </w:t>
            </w:r>
            <w:proofErr w:type="spellStart"/>
            <w:r w:rsidRPr="0011232B">
              <w:rPr>
                <w:rFonts w:ascii="Times New Roman" w:hAnsi="Times New Roman" w:cs="Times New Roman"/>
                <w:i/>
                <w:iCs/>
                <w:lang w:val="en"/>
              </w:rPr>
              <w:t>Kasuruan</w:t>
            </w:r>
            <w:proofErr w:type="spellEnd"/>
            <w:r w:rsidRPr="0011232B">
              <w:rPr>
                <w:rFonts w:ascii="Times New Roman" w:hAnsi="Times New Roman" w:cs="Times New Roman"/>
                <w:i/>
                <w:iCs/>
                <w:lang w:val="en"/>
              </w:rPr>
              <w:t xml:space="preserve"> Wangko</w:t>
            </w:r>
            <w:r w:rsidRPr="0011232B">
              <w:rPr>
                <w:rFonts w:ascii="Times New Roman" w:hAnsi="Times New Roman" w:cs="Times New Roman"/>
                <w:lang w:val="en"/>
              </w:rPr>
              <w:t>.  Respect the teachings of our ancestors (parents), especially those who have gone before us.</w:t>
            </w:r>
          </w:p>
        </w:tc>
        <w:tc>
          <w:tcPr>
            <w:tcW w:w="2338" w:type="dxa"/>
          </w:tcPr>
          <w:p w14:paraId="7322C908" w14:textId="70C0228C" w:rsidR="00F24905" w:rsidRPr="0011232B" w:rsidRDefault="00981B66" w:rsidP="00EF3D52">
            <w:pPr>
              <w:jc w:val="both"/>
              <w:rPr>
                <w:rFonts w:ascii="Times New Roman" w:hAnsi="Times New Roman" w:cs="Times New Roman"/>
              </w:rPr>
            </w:pPr>
            <w:r w:rsidRPr="0011232B">
              <w:rPr>
                <w:rFonts w:ascii="Times New Roman" w:hAnsi="Times New Roman" w:cs="Times New Roman"/>
              </w:rPr>
              <w:t xml:space="preserve">This song reminds us that there is God, and there are ancestors </w:t>
            </w:r>
            <w:r w:rsidRPr="0011232B">
              <w:rPr>
                <w:rFonts w:ascii="Times New Roman" w:hAnsi="Times New Roman" w:cs="Times New Roman"/>
                <w:i/>
                <w:iCs/>
              </w:rPr>
              <w:t xml:space="preserve">Si </w:t>
            </w:r>
            <w:proofErr w:type="spellStart"/>
            <w:r w:rsidRPr="0011232B">
              <w:rPr>
                <w:rFonts w:ascii="Times New Roman" w:hAnsi="Times New Roman" w:cs="Times New Roman"/>
                <w:i/>
                <w:iCs/>
              </w:rPr>
              <w:t>Amang</w:t>
            </w:r>
            <w:proofErr w:type="spellEnd"/>
            <w:r w:rsidRPr="0011232B">
              <w:rPr>
                <w:rFonts w:ascii="Times New Roman" w:hAnsi="Times New Roman" w:cs="Times New Roman"/>
                <w:i/>
                <w:iCs/>
              </w:rPr>
              <w:t xml:space="preserve"> </w:t>
            </w:r>
            <w:proofErr w:type="spellStart"/>
            <w:r w:rsidRPr="0011232B">
              <w:rPr>
                <w:rFonts w:ascii="Times New Roman" w:hAnsi="Times New Roman" w:cs="Times New Roman"/>
                <w:i/>
                <w:iCs/>
              </w:rPr>
              <w:t>Kasuruan</w:t>
            </w:r>
            <w:proofErr w:type="spellEnd"/>
            <w:r w:rsidRPr="0011232B">
              <w:rPr>
                <w:rFonts w:ascii="Times New Roman" w:hAnsi="Times New Roman" w:cs="Times New Roman"/>
              </w:rPr>
              <w:t xml:space="preserve"> (God Almighty)</w:t>
            </w:r>
          </w:p>
        </w:tc>
      </w:tr>
      <w:tr w:rsidR="00F24905" w:rsidRPr="00273EFC" w14:paraId="7A0B7BC1" w14:textId="77777777" w:rsidTr="00102350">
        <w:tc>
          <w:tcPr>
            <w:tcW w:w="270" w:type="dxa"/>
          </w:tcPr>
          <w:p w14:paraId="12E8854E" w14:textId="7516B2FD" w:rsidR="00F24905" w:rsidRPr="0011232B" w:rsidRDefault="00F24905" w:rsidP="00EF3D52">
            <w:pPr>
              <w:jc w:val="both"/>
              <w:rPr>
                <w:rFonts w:ascii="Times New Roman" w:hAnsi="Times New Roman" w:cs="Times New Roman"/>
              </w:rPr>
            </w:pPr>
            <w:r w:rsidRPr="0011232B">
              <w:rPr>
                <w:rFonts w:ascii="Times New Roman" w:hAnsi="Times New Roman" w:cs="Times New Roman"/>
              </w:rPr>
              <w:t>3.</w:t>
            </w:r>
          </w:p>
        </w:tc>
        <w:tc>
          <w:tcPr>
            <w:tcW w:w="2700" w:type="dxa"/>
          </w:tcPr>
          <w:p w14:paraId="48E508D7" w14:textId="77777777" w:rsidR="00F24905" w:rsidRPr="0011232B" w:rsidRDefault="00F24905" w:rsidP="00F24905">
            <w:pPr>
              <w:jc w:val="both"/>
              <w:rPr>
                <w:rFonts w:ascii="Times New Roman" w:hAnsi="Times New Roman" w:cs="Times New Roman"/>
                <w:b/>
                <w:bCs/>
                <w:i/>
                <w:iCs/>
              </w:rPr>
            </w:pPr>
            <w:r w:rsidRPr="0011232B">
              <w:rPr>
                <w:rFonts w:ascii="Times New Roman" w:hAnsi="Times New Roman" w:cs="Times New Roman"/>
                <w:b/>
                <w:bCs/>
                <w:i/>
                <w:iCs/>
              </w:rPr>
              <w:t xml:space="preserve">Maya Ang Lalan </w:t>
            </w:r>
            <w:proofErr w:type="spellStart"/>
            <w:r w:rsidRPr="0011232B">
              <w:rPr>
                <w:rFonts w:ascii="Times New Roman" w:hAnsi="Times New Roman" w:cs="Times New Roman"/>
                <w:b/>
                <w:bCs/>
                <w:i/>
                <w:iCs/>
              </w:rPr>
              <w:t>Rondor</w:t>
            </w:r>
            <w:proofErr w:type="spellEnd"/>
          </w:p>
          <w:p w14:paraId="080F3CA4" w14:textId="77777777" w:rsidR="00F24905" w:rsidRPr="0011232B" w:rsidRDefault="00F24905" w:rsidP="00EF3D52">
            <w:pPr>
              <w:jc w:val="both"/>
              <w:rPr>
                <w:rFonts w:ascii="Times New Roman" w:hAnsi="Times New Roman" w:cs="Times New Roman"/>
              </w:rPr>
            </w:pPr>
          </w:p>
        </w:tc>
        <w:tc>
          <w:tcPr>
            <w:tcW w:w="3597" w:type="dxa"/>
          </w:tcPr>
          <w:p w14:paraId="7D4EC9B7" w14:textId="48AA0C49" w:rsidR="00F24905" w:rsidRPr="0011232B" w:rsidRDefault="00F24905" w:rsidP="00EF3D52">
            <w:pPr>
              <w:jc w:val="both"/>
              <w:rPr>
                <w:rFonts w:ascii="Times New Roman" w:hAnsi="Times New Roman" w:cs="Times New Roman"/>
              </w:rPr>
            </w:pPr>
            <w:r w:rsidRPr="0011232B">
              <w:rPr>
                <w:rFonts w:ascii="Times New Roman" w:hAnsi="Times New Roman" w:cs="Times New Roman"/>
                <w:lang w:val="en"/>
              </w:rPr>
              <w:t xml:space="preserve">Walk the Right Path. </w:t>
            </w:r>
            <w:proofErr w:type="spellStart"/>
            <w:r w:rsidRPr="0011232B">
              <w:rPr>
                <w:rFonts w:ascii="Times New Roman" w:hAnsi="Times New Roman" w:cs="Times New Roman"/>
                <w:lang w:val="en"/>
              </w:rPr>
              <w:t>Minahasans</w:t>
            </w:r>
            <w:proofErr w:type="spellEnd"/>
            <w:r w:rsidRPr="0011232B">
              <w:rPr>
                <w:rFonts w:ascii="Times New Roman" w:hAnsi="Times New Roman" w:cs="Times New Roman"/>
                <w:lang w:val="en"/>
              </w:rPr>
              <w:t xml:space="preserve"> are taught to earn their living the right way. Don't take what belongs to others (</w:t>
            </w:r>
            <w:proofErr w:type="spellStart"/>
            <w:r w:rsidRPr="0011232B">
              <w:rPr>
                <w:rFonts w:ascii="Times New Roman" w:hAnsi="Times New Roman" w:cs="Times New Roman"/>
                <w:i/>
                <w:iCs/>
                <w:lang w:val="en"/>
              </w:rPr>
              <w:t>rombit</w:t>
            </w:r>
            <w:proofErr w:type="spellEnd"/>
            <w:r w:rsidRPr="0011232B">
              <w:rPr>
                <w:rFonts w:ascii="Times New Roman" w:hAnsi="Times New Roman" w:cs="Times New Roman"/>
                <w:lang w:val="en"/>
              </w:rPr>
              <w:t xml:space="preserve"> or steal).</w:t>
            </w:r>
          </w:p>
        </w:tc>
        <w:tc>
          <w:tcPr>
            <w:tcW w:w="2338" w:type="dxa"/>
          </w:tcPr>
          <w:p w14:paraId="529D5D27" w14:textId="65D5DEE9" w:rsidR="00F24905" w:rsidRPr="0011232B" w:rsidRDefault="00981B66" w:rsidP="00EF3D52">
            <w:pPr>
              <w:jc w:val="both"/>
              <w:rPr>
                <w:rFonts w:ascii="Times New Roman" w:hAnsi="Times New Roman" w:cs="Times New Roman"/>
              </w:rPr>
            </w:pPr>
            <w:r w:rsidRPr="0011232B">
              <w:rPr>
                <w:rFonts w:ascii="Times New Roman" w:hAnsi="Times New Roman" w:cs="Times New Roman"/>
              </w:rPr>
              <w:t xml:space="preserve">Walking on the right path, united and </w:t>
            </w:r>
            <w:proofErr w:type="spellStart"/>
            <w:r w:rsidRPr="0011232B">
              <w:rPr>
                <w:rFonts w:ascii="Times New Roman" w:hAnsi="Times New Roman" w:cs="Times New Roman"/>
                <w:i/>
                <w:iCs/>
              </w:rPr>
              <w:t>Mapalus</w:t>
            </w:r>
            <w:proofErr w:type="spellEnd"/>
            <w:r w:rsidRPr="0011232B">
              <w:rPr>
                <w:rFonts w:ascii="Times New Roman" w:hAnsi="Times New Roman" w:cs="Times New Roman"/>
              </w:rPr>
              <w:t xml:space="preserve"> (cooperating</w:t>
            </w:r>
            <w:r w:rsidR="00C65AEC" w:rsidRPr="0011232B">
              <w:rPr>
                <w:rFonts w:ascii="Times New Roman" w:hAnsi="Times New Roman" w:cs="Times New Roman"/>
              </w:rPr>
              <w:t xml:space="preserve"> together for good</w:t>
            </w:r>
            <w:r w:rsidRPr="0011232B">
              <w:rPr>
                <w:rFonts w:ascii="Times New Roman" w:hAnsi="Times New Roman" w:cs="Times New Roman"/>
              </w:rPr>
              <w:t>)</w:t>
            </w:r>
          </w:p>
        </w:tc>
      </w:tr>
      <w:tr w:rsidR="00F24905" w:rsidRPr="00273EFC" w14:paraId="35B9F306" w14:textId="77777777" w:rsidTr="00102350">
        <w:tc>
          <w:tcPr>
            <w:tcW w:w="270" w:type="dxa"/>
          </w:tcPr>
          <w:p w14:paraId="25978C1B" w14:textId="43A22525" w:rsidR="00F24905" w:rsidRPr="0011232B" w:rsidRDefault="00F24905" w:rsidP="00EF3D52">
            <w:pPr>
              <w:jc w:val="both"/>
              <w:rPr>
                <w:rFonts w:ascii="Times New Roman" w:hAnsi="Times New Roman" w:cs="Times New Roman"/>
              </w:rPr>
            </w:pPr>
            <w:r w:rsidRPr="0011232B">
              <w:rPr>
                <w:rFonts w:ascii="Times New Roman" w:hAnsi="Times New Roman" w:cs="Times New Roman"/>
              </w:rPr>
              <w:t>4.</w:t>
            </w:r>
          </w:p>
        </w:tc>
        <w:tc>
          <w:tcPr>
            <w:tcW w:w="2700" w:type="dxa"/>
          </w:tcPr>
          <w:p w14:paraId="4F680946" w14:textId="77777777" w:rsidR="00F24905" w:rsidRPr="0011232B" w:rsidRDefault="00F24905" w:rsidP="00F24905">
            <w:pPr>
              <w:jc w:val="both"/>
              <w:rPr>
                <w:rFonts w:ascii="Times New Roman" w:hAnsi="Times New Roman" w:cs="Times New Roman"/>
                <w:b/>
                <w:bCs/>
                <w:i/>
                <w:iCs/>
              </w:rPr>
            </w:pPr>
            <w:r w:rsidRPr="0011232B">
              <w:rPr>
                <w:rFonts w:ascii="Times New Roman" w:hAnsi="Times New Roman" w:cs="Times New Roman"/>
                <w:b/>
                <w:bCs/>
                <w:i/>
                <w:iCs/>
              </w:rPr>
              <w:t xml:space="preserve">Sapam </w:t>
            </w:r>
            <w:proofErr w:type="spellStart"/>
            <w:r w:rsidRPr="0011232B">
              <w:rPr>
                <w:rFonts w:ascii="Times New Roman" w:hAnsi="Times New Roman" w:cs="Times New Roman"/>
                <w:b/>
                <w:bCs/>
                <w:i/>
                <w:iCs/>
              </w:rPr>
              <w:t>Imbalas</w:t>
            </w:r>
            <w:proofErr w:type="spellEnd"/>
            <w:r w:rsidRPr="0011232B">
              <w:rPr>
                <w:rFonts w:ascii="Times New Roman" w:hAnsi="Times New Roman" w:cs="Times New Roman"/>
                <w:b/>
                <w:bCs/>
                <w:i/>
                <w:iCs/>
              </w:rPr>
              <w:t xml:space="preserve"> Ta Karu</w:t>
            </w:r>
          </w:p>
          <w:p w14:paraId="572F3437" w14:textId="77777777" w:rsidR="00F24905" w:rsidRPr="0011232B" w:rsidRDefault="00F24905" w:rsidP="00EF3D52">
            <w:pPr>
              <w:jc w:val="both"/>
              <w:rPr>
                <w:rFonts w:ascii="Times New Roman" w:hAnsi="Times New Roman" w:cs="Times New Roman"/>
              </w:rPr>
            </w:pPr>
          </w:p>
        </w:tc>
        <w:tc>
          <w:tcPr>
            <w:tcW w:w="3597" w:type="dxa"/>
          </w:tcPr>
          <w:p w14:paraId="41E6BE5A" w14:textId="287642E7" w:rsidR="00F24905" w:rsidRPr="0011232B" w:rsidRDefault="00273EFC" w:rsidP="00EF3D52">
            <w:pPr>
              <w:jc w:val="both"/>
              <w:rPr>
                <w:rFonts w:ascii="Times New Roman" w:hAnsi="Times New Roman" w:cs="Times New Roman"/>
              </w:rPr>
            </w:pPr>
            <w:r w:rsidRPr="0011232B">
              <w:rPr>
                <w:rFonts w:ascii="Times New Roman" w:hAnsi="Times New Roman" w:cs="Times New Roman"/>
              </w:rPr>
              <w:t>Do good, and others will do the same to you. Be an example. Children should emulate their parents' kindness and teachings. Love one another (love each other).</w:t>
            </w:r>
          </w:p>
        </w:tc>
        <w:tc>
          <w:tcPr>
            <w:tcW w:w="2338" w:type="dxa"/>
          </w:tcPr>
          <w:p w14:paraId="4C2154AB" w14:textId="67A78DDE" w:rsidR="00F24905" w:rsidRPr="0011232B" w:rsidRDefault="00981B66" w:rsidP="00EF3D52">
            <w:pPr>
              <w:jc w:val="both"/>
              <w:rPr>
                <w:rFonts w:ascii="Times New Roman" w:hAnsi="Times New Roman" w:cs="Times New Roman"/>
              </w:rPr>
            </w:pPr>
            <w:proofErr w:type="spellStart"/>
            <w:r w:rsidRPr="0011232B">
              <w:rPr>
                <w:rFonts w:ascii="Times New Roman" w:hAnsi="Times New Roman" w:cs="Times New Roman"/>
                <w:i/>
                <w:iCs/>
              </w:rPr>
              <w:t>Maupus-upusan</w:t>
            </w:r>
            <w:proofErr w:type="spellEnd"/>
            <w:r w:rsidRPr="0011232B">
              <w:rPr>
                <w:rFonts w:ascii="Times New Roman" w:hAnsi="Times New Roman" w:cs="Times New Roman"/>
                <w:i/>
                <w:iCs/>
              </w:rPr>
              <w:t xml:space="preserve">, </w:t>
            </w:r>
            <w:proofErr w:type="spellStart"/>
            <w:r w:rsidRPr="0011232B">
              <w:rPr>
                <w:rFonts w:ascii="Times New Roman" w:hAnsi="Times New Roman" w:cs="Times New Roman"/>
                <w:i/>
                <w:iCs/>
              </w:rPr>
              <w:t>maleos-leosan</w:t>
            </w:r>
            <w:proofErr w:type="spellEnd"/>
            <w:r w:rsidR="00D240CA" w:rsidRPr="0011232B">
              <w:rPr>
                <w:rFonts w:ascii="Times New Roman" w:hAnsi="Times New Roman" w:cs="Times New Roman"/>
                <w:i/>
                <w:iCs/>
              </w:rPr>
              <w:t xml:space="preserve"> (loving and caring each other)</w:t>
            </w:r>
            <w:r w:rsidRPr="0011232B">
              <w:rPr>
                <w:rFonts w:ascii="Times New Roman" w:hAnsi="Times New Roman" w:cs="Times New Roman"/>
              </w:rPr>
              <w:t>, Be a good person and a role model.</w:t>
            </w:r>
            <w:r w:rsidR="00273EFC" w:rsidRPr="0011232B">
              <w:rPr>
                <w:rFonts w:ascii="Times New Roman" w:hAnsi="Times New Roman" w:cs="Times New Roman"/>
              </w:rPr>
              <w:t xml:space="preserve"> </w:t>
            </w:r>
          </w:p>
        </w:tc>
      </w:tr>
      <w:tr w:rsidR="00F24905" w:rsidRPr="00273EFC" w14:paraId="545FCAA9" w14:textId="77777777" w:rsidTr="00102350">
        <w:tc>
          <w:tcPr>
            <w:tcW w:w="270" w:type="dxa"/>
          </w:tcPr>
          <w:p w14:paraId="39ACEAEC" w14:textId="47BB74D8" w:rsidR="00F24905" w:rsidRPr="0011232B" w:rsidRDefault="00F24905" w:rsidP="00EF3D52">
            <w:pPr>
              <w:jc w:val="both"/>
              <w:rPr>
                <w:rFonts w:ascii="Times New Roman" w:hAnsi="Times New Roman" w:cs="Times New Roman"/>
              </w:rPr>
            </w:pPr>
            <w:r w:rsidRPr="0011232B">
              <w:rPr>
                <w:rFonts w:ascii="Times New Roman" w:hAnsi="Times New Roman" w:cs="Times New Roman"/>
              </w:rPr>
              <w:lastRenderedPageBreak/>
              <w:t>5</w:t>
            </w:r>
            <w:r w:rsidR="00C65AEC" w:rsidRPr="0011232B">
              <w:rPr>
                <w:rFonts w:ascii="Times New Roman" w:hAnsi="Times New Roman" w:cs="Times New Roman"/>
              </w:rPr>
              <w:t>.</w:t>
            </w:r>
          </w:p>
        </w:tc>
        <w:tc>
          <w:tcPr>
            <w:tcW w:w="2700" w:type="dxa"/>
          </w:tcPr>
          <w:p w14:paraId="6F7F40BE" w14:textId="77777777" w:rsidR="00F24905" w:rsidRPr="0011232B" w:rsidRDefault="00F24905" w:rsidP="00F24905">
            <w:pPr>
              <w:jc w:val="both"/>
              <w:rPr>
                <w:rFonts w:ascii="Times New Roman" w:hAnsi="Times New Roman" w:cs="Times New Roman"/>
                <w:b/>
                <w:bCs/>
                <w:i/>
                <w:iCs/>
              </w:rPr>
            </w:pPr>
            <w:proofErr w:type="spellStart"/>
            <w:r w:rsidRPr="0011232B">
              <w:rPr>
                <w:rFonts w:ascii="Times New Roman" w:hAnsi="Times New Roman" w:cs="Times New Roman"/>
                <w:b/>
                <w:bCs/>
                <w:i/>
                <w:iCs/>
              </w:rPr>
              <w:t>Kambuna</w:t>
            </w:r>
            <w:proofErr w:type="spellEnd"/>
          </w:p>
          <w:p w14:paraId="2CDE9706" w14:textId="77777777" w:rsidR="00F24905" w:rsidRPr="0011232B" w:rsidRDefault="00F24905" w:rsidP="00EF3D52">
            <w:pPr>
              <w:jc w:val="both"/>
              <w:rPr>
                <w:rFonts w:ascii="Times New Roman" w:hAnsi="Times New Roman" w:cs="Times New Roman"/>
              </w:rPr>
            </w:pPr>
          </w:p>
        </w:tc>
        <w:tc>
          <w:tcPr>
            <w:tcW w:w="3597" w:type="dxa"/>
          </w:tcPr>
          <w:p w14:paraId="682945A9" w14:textId="3072C8CE" w:rsidR="00273EFC" w:rsidRPr="0011232B" w:rsidRDefault="00273EFC" w:rsidP="00273EFC">
            <w:pPr>
              <w:jc w:val="both"/>
              <w:rPr>
                <w:rFonts w:ascii="Times New Roman" w:hAnsi="Times New Roman" w:cs="Times New Roman"/>
              </w:rPr>
            </w:pPr>
            <w:r w:rsidRPr="0011232B">
              <w:rPr>
                <w:rFonts w:ascii="Times New Roman" w:hAnsi="Times New Roman" w:cs="Times New Roman"/>
              </w:rPr>
              <w:t xml:space="preserve">Traveling/Sailing Far Away, working in a foreign land, and Returning Home as a Successful Person. Remember your birthplace, Manado </w:t>
            </w:r>
            <w:r w:rsidRPr="0011232B">
              <w:rPr>
                <w:rFonts w:ascii="Times New Roman" w:hAnsi="Times New Roman" w:cs="Times New Roman"/>
                <w:b/>
                <w:bCs/>
                <w:i/>
                <w:iCs/>
              </w:rPr>
              <w:t>‘</w:t>
            </w:r>
            <w:proofErr w:type="spellStart"/>
            <w:r w:rsidRPr="0011232B">
              <w:rPr>
                <w:rFonts w:ascii="Times New Roman" w:hAnsi="Times New Roman" w:cs="Times New Roman"/>
                <w:b/>
                <w:bCs/>
                <w:i/>
                <w:iCs/>
              </w:rPr>
              <w:t>Puser</w:t>
            </w:r>
            <w:proofErr w:type="spellEnd"/>
            <w:r w:rsidRPr="0011232B">
              <w:rPr>
                <w:rFonts w:ascii="Times New Roman" w:hAnsi="Times New Roman" w:cs="Times New Roman"/>
                <w:b/>
                <w:bCs/>
                <w:i/>
                <w:iCs/>
              </w:rPr>
              <w:t xml:space="preserve"> in Tana'</w:t>
            </w:r>
            <w:r w:rsidRPr="0011232B">
              <w:rPr>
                <w:rFonts w:ascii="Times New Roman" w:hAnsi="Times New Roman" w:cs="Times New Roman"/>
              </w:rPr>
              <w:t>, Minahasa, which is rich wherever you travel.</w:t>
            </w:r>
          </w:p>
          <w:p w14:paraId="39BD2CFC" w14:textId="4D3793AE" w:rsidR="00F24905" w:rsidRPr="0011232B" w:rsidRDefault="00F24905" w:rsidP="00EF3D52">
            <w:pPr>
              <w:jc w:val="both"/>
              <w:rPr>
                <w:rFonts w:ascii="Times New Roman" w:hAnsi="Times New Roman" w:cs="Times New Roman"/>
              </w:rPr>
            </w:pPr>
          </w:p>
        </w:tc>
        <w:tc>
          <w:tcPr>
            <w:tcW w:w="2338" w:type="dxa"/>
          </w:tcPr>
          <w:p w14:paraId="2973A3CD" w14:textId="7377F129" w:rsidR="00F24905" w:rsidRPr="0011232B" w:rsidRDefault="00981B66" w:rsidP="00EF3D52">
            <w:pPr>
              <w:jc w:val="both"/>
              <w:rPr>
                <w:rFonts w:ascii="Times New Roman" w:hAnsi="Times New Roman" w:cs="Times New Roman"/>
              </w:rPr>
            </w:pPr>
            <w:r w:rsidRPr="0011232B">
              <w:rPr>
                <w:rFonts w:ascii="Times New Roman" w:hAnsi="Times New Roman" w:cs="Times New Roman"/>
              </w:rPr>
              <w:t>Sail away and seek experiences in foreign lands.</w:t>
            </w:r>
          </w:p>
        </w:tc>
      </w:tr>
      <w:tr w:rsidR="00F24905" w:rsidRPr="00273EFC" w14:paraId="27211264" w14:textId="77777777" w:rsidTr="00102350">
        <w:tc>
          <w:tcPr>
            <w:tcW w:w="270" w:type="dxa"/>
          </w:tcPr>
          <w:p w14:paraId="17FB701D" w14:textId="747BAD7C" w:rsidR="00F24905" w:rsidRPr="0011232B" w:rsidRDefault="00F24905" w:rsidP="00EF3D52">
            <w:pPr>
              <w:jc w:val="both"/>
              <w:rPr>
                <w:rFonts w:ascii="Times New Roman" w:hAnsi="Times New Roman" w:cs="Times New Roman"/>
              </w:rPr>
            </w:pPr>
            <w:r w:rsidRPr="0011232B">
              <w:rPr>
                <w:rFonts w:ascii="Times New Roman" w:hAnsi="Times New Roman" w:cs="Times New Roman"/>
              </w:rPr>
              <w:t>6</w:t>
            </w:r>
            <w:r w:rsidR="00C65AEC" w:rsidRPr="0011232B">
              <w:rPr>
                <w:rFonts w:ascii="Times New Roman" w:hAnsi="Times New Roman" w:cs="Times New Roman"/>
              </w:rPr>
              <w:t>.</w:t>
            </w:r>
          </w:p>
        </w:tc>
        <w:tc>
          <w:tcPr>
            <w:tcW w:w="2700" w:type="dxa"/>
          </w:tcPr>
          <w:p w14:paraId="7D6F82F1" w14:textId="77777777" w:rsidR="00F24905" w:rsidRPr="0011232B" w:rsidRDefault="00F24905" w:rsidP="00F24905">
            <w:pPr>
              <w:jc w:val="both"/>
              <w:rPr>
                <w:rFonts w:ascii="Times New Roman" w:hAnsi="Times New Roman" w:cs="Times New Roman"/>
                <w:b/>
                <w:bCs/>
                <w:i/>
                <w:iCs/>
              </w:rPr>
            </w:pPr>
            <w:proofErr w:type="spellStart"/>
            <w:r w:rsidRPr="0011232B">
              <w:rPr>
                <w:rFonts w:ascii="Times New Roman" w:hAnsi="Times New Roman" w:cs="Times New Roman"/>
                <w:b/>
                <w:bCs/>
                <w:i/>
                <w:iCs/>
              </w:rPr>
              <w:t>Ro’ong</w:t>
            </w:r>
            <w:proofErr w:type="spellEnd"/>
            <w:r w:rsidRPr="0011232B">
              <w:rPr>
                <w:rFonts w:ascii="Times New Roman" w:hAnsi="Times New Roman" w:cs="Times New Roman"/>
                <w:b/>
                <w:bCs/>
                <w:i/>
                <w:iCs/>
              </w:rPr>
              <w:t xml:space="preserve"> </w:t>
            </w:r>
            <w:proofErr w:type="spellStart"/>
            <w:r w:rsidRPr="0011232B">
              <w:rPr>
                <w:rFonts w:ascii="Times New Roman" w:hAnsi="Times New Roman" w:cs="Times New Roman"/>
                <w:b/>
                <w:bCs/>
                <w:i/>
                <w:iCs/>
              </w:rPr>
              <w:t>Tondei</w:t>
            </w:r>
            <w:proofErr w:type="spellEnd"/>
          </w:p>
          <w:p w14:paraId="2408C2E8" w14:textId="77777777" w:rsidR="00F24905" w:rsidRPr="0011232B" w:rsidRDefault="00F24905" w:rsidP="00F24905">
            <w:pPr>
              <w:jc w:val="both"/>
              <w:rPr>
                <w:rFonts w:ascii="Times New Roman" w:hAnsi="Times New Roman" w:cs="Times New Roman"/>
                <w:b/>
                <w:bCs/>
                <w:i/>
                <w:iCs/>
              </w:rPr>
            </w:pPr>
          </w:p>
        </w:tc>
        <w:tc>
          <w:tcPr>
            <w:tcW w:w="3597" w:type="dxa"/>
          </w:tcPr>
          <w:p w14:paraId="7F2A04DC" w14:textId="654265B0" w:rsidR="00F24905" w:rsidRPr="0011232B" w:rsidRDefault="00F24905" w:rsidP="00EF3D52">
            <w:pPr>
              <w:jc w:val="both"/>
              <w:rPr>
                <w:rFonts w:ascii="Times New Roman" w:hAnsi="Times New Roman" w:cs="Times New Roman"/>
              </w:rPr>
            </w:pPr>
            <w:proofErr w:type="spellStart"/>
            <w:r w:rsidRPr="0011232B">
              <w:rPr>
                <w:rFonts w:ascii="Times New Roman" w:hAnsi="Times New Roman" w:cs="Times New Roman"/>
              </w:rPr>
              <w:t>Tondei</w:t>
            </w:r>
            <w:proofErr w:type="spellEnd"/>
            <w:r w:rsidRPr="0011232B">
              <w:rPr>
                <w:rFonts w:ascii="Times New Roman" w:hAnsi="Times New Roman" w:cs="Times New Roman"/>
              </w:rPr>
              <w:t xml:space="preserve"> Village, my birthplace, my beloved village. Build and develop </w:t>
            </w:r>
            <w:proofErr w:type="spellStart"/>
            <w:r w:rsidRPr="0011232B">
              <w:rPr>
                <w:rFonts w:ascii="Times New Roman" w:hAnsi="Times New Roman" w:cs="Times New Roman"/>
              </w:rPr>
              <w:t>Tondei</w:t>
            </w:r>
            <w:proofErr w:type="spellEnd"/>
            <w:r w:rsidRPr="0011232B">
              <w:rPr>
                <w:rFonts w:ascii="Times New Roman" w:hAnsi="Times New Roman" w:cs="Times New Roman"/>
              </w:rPr>
              <w:t xml:space="preserve"> </w:t>
            </w:r>
            <w:r w:rsidR="0011232B">
              <w:rPr>
                <w:rFonts w:ascii="Times New Roman" w:hAnsi="Times New Roman" w:cs="Times New Roman"/>
              </w:rPr>
              <w:t>v</w:t>
            </w:r>
            <w:r w:rsidRPr="0011232B">
              <w:rPr>
                <w:rFonts w:ascii="Times New Roman" w:hAnsi="Times New Roman" w:cs="Times New Roman"/>
              </w:rPr>
              <w:t xml:space="preserve">illage. Always remember </w:t>
            </w:r>
            <w:proofErr w:type="spellStart"/>
            <w:r w:rsidRPr="0011232B">
              <w:rPr>
                <w:rFonts w:ascii="Times New Roman" w:hAnsi="Times New Roman" w:cs="Times New Roman"/>
              </w:rPr>
              <w:t>Tondei</w:t>
            </w:r>
            <w:proofErr w:type="spellEnd"/>
            <w:r w:rsidRPr="0011232B">
              <w:rPr>
                <w:rFonts w:ascii="Times New Roman" w:hAnsi="Times New Roman" w:cs="Times New Roman"/>
              </w:rPr>
              <w:t xml:space="preserve"> </w:t>
            </w:r>
            <w:r w:rsidR="0011232B">
              <w:rPr>
                <w:rFonts w:ascii="Times New Roman" w:hAnsi="Times New Roman" w:cs="Times New Roman"/>
              </w:rPr>
              <w:t>v</w:t>
            </w:r>
            <w:r w:rsidRPr="0011232B">
              <w:rPr>
                <w:rFonts w:ascii="Times New Roman" w:hAnsi="Times New Roman" w:cs="Times New Roman"/>
              </w:rPr>
              <w:t>illage, rich in natural resources and delicious forest foods (</w:t>
            </w:r>
            <w:proofErr w:type="spellStart"/>
            <w:r w:rsidRPr="0011232B">
              <w:rPr>
                <w:rFonts w:ascii="Times New Roman" w:hAnsi="Times New Roman" w:cs="Times New Roman"/>
                <w:i/>
                <w:iCs/>
              </w:rPr>
              <w:t>Kawok</w:t>
            </w:r>
            <w:proofErr w:type="spellEnd"/>
            <w:r w:rsidRPr="0011232B">
              <w:rPr>
                <w:rFonts w:ascii="Times New Roman" w:hAnsi="Times New Roman" w:cs="Times New Roman"/>
              </w:rPr>
              <w:t xml:space="preserve"> fish).</w:t>
            </w:r>
          </w:p>
        </w:tc>
        <w:tc>
          <w:tcPr>
            <w:tcW w:w="2338" w:type="dxa"/>
          </w:tcPr>
          <w:p w14:paraId="0A09702D" w14:textId="06812957" w:rsidR="00F24905" w:rsidRPr="0011232B" w:rsidRDefault="00981B66" w:rsidP="00EF3D52">
            <w:pPr>
              <w:jc w:val="both"/>
              <w:rPr>
                <w:rFonts w:ascii="Times New Roman" w:hAnsi="Times New Roman" w:cs="Times New Roman"/>
              </w:rPr>
            </w:pPr>
            <w:r w:rsidRPr="0011232B">
              <w:rPr>
                <w:rFonts w:ascii="Times New Roman" w:hAnsi="Times New Roman" w:cs="Times New Roman"/>
              </w:rPr>
              <w:t>Hardworking people who enjoy hunting and gardening</w:t>
            </w:r>
          </w:p>
        </w:tc>
      </w:tr>
      <w:tr w:rsidR="00F24905" w:rsidRPr="00273EFC" w14:paraId="631B1466" w14:textId="77777777" w:rsidTr="00102350">
        <w:tc>
          <w:tcPr>
            <w:tcW w:w="270" w:type="dxa"/>
          </w:tcPr>
          <w:p w14:paraId="3557E117" w14:textId="5C4647AE" w:rsidR="00F24905" w:rsidRPr="0011232B" w:rsidRDefault="00F24905" w:rsidP="00EF3D52">
            <w:pPr>
              <w:jc w:val="both"/>
              <w:rPr>
                <w:rFonts w:ascii="Times New Roman" w:hAnsi="Times New Roman" w:cs="Times New Roman"/>
              </w:rPr>
            </w:pPr>
            <w:r w:rsidRPr="0011232B">
              <w:rPr>
                <w:rFonts w:ascii="Times New Roman" w:hAnsi="Times New Roman" w:cs="Times New Roman"/>
              </w:rPr>
              <w:t>7.</w:t>
            </w:r>
          </w:p>
        </w:tc>
        <w:tc>
          <w:tcPr>
            <w:tcW w:w="2700" w:type="dxa"/>
          </w:tcPr>
          <w:p w14:paraId="6CD42DDA" w14:textId="77777777" w:rsidR="00F24905" w:rsidRPr="0011232B" w:rsidRDefault="00F24905" w:rsidP="00F24905">
            <w:pPr>
              <w:jc w:val="both"/>
              <w:rPr>
                <w:rFonts w:ascii="Times New Roman" w:hAnsi="Times New Roman" w:cs="Times New Roman"/>
                <w:b/>
                <w:bCs/>
                <w:i/>
                <w:iCs/>
              </w:rPr>
            </w:pPr>
            <w:r w:rsidRPr="0011232B">
              <w:rPr>
                <w:rFonts w:ascii="Times New Roman" w:hAnsi="Times New Roman" w:cs="Times New Roman"/>
                <w:b/>
                <w:bCs/>
                <w:i/>
                <w:iCs/>
              </w:rPr>
              <w:t xml:space="preserve">O </w:t>
            </w:r>
            <w:proofErr w:type="spellStart"/>
            <w:r w:rsidRPr="0011232B">
              <w:rPr>
                <w:rFonts w:ascii="Times New Roman" w:hAnsi="Times New Roman" w:cs="Times New Roman"/>
                <w:b/>
                <w:bCs/>
                <w:i/>
                <w:iCs/>
              </w:rPr>
              <w:t>Wailang</w:t>
            </w:r>
            <w:proofErr w:type="spellEnd"/>
            <w:r w:rsidRPr="0011232B">
              <w:rPr>
                <w:rFonts w:ascii="Times New Roman" w:hAnsi="Times New Roman" w:cs="Times New Roman"/>
                <w:b/>
                <w:bCs/>
                <w:i/>
                <w:iCs/>
              </w:rPr>
              <w:t xml:space="preserve"> </w:t>
            </w:r>
            <w:proofErr w:type="spellStart"/>
            <w:r w:rsidRPr="0011232B">
              <w:rPr>
                <w:rFonts w:ascii="Times New Roman" w:hAnsi="Times New Roman" w:cs="Times New Roman"/>
                <w:b/>
                <w:bCs/>
                <w:i/>
                <w:iCs/>
              </w:rPr>
              <w:t>Kasuruan</w:t>
            </w:r>
            <w:proofErr w:type="spellEnd"/>
          </w:p>
          <w:p w14:paraId="0762F57E" w14:textId="77777777" w:rsidR="00F24905" w:rsidRPr="0011232B" w:rsidRDefault="00F24905" w:rsidP="00F24905">
            <w:pPr>
              <w:jc w:val="both"/>
              <w:rPr>
                <w:rFonts w:ascii="Times New Roman" w:hAnsi="Times New Roman" w:cs="Times New Roman"/>
                <w:b/>
                <w:bCs/>
                <w:i/>
                <w:iCs/>
              </w:rPr>
            </w:pPr>
          </w:p>
        </w:tc>
        <w:tc>
          <w:tcPr>
            <w:tcW w:w="3597" w:type="dxa"/>
          </w:tcPr>
          <w:p w14:paraId="7A7096D8" w14:textId="53C71E9A" w:rsidR="00F24905" w:rsidRPr="0011232B" w:rsidRDefault="00F24905" w:rsidP="00EF3D52">
            <w:pPr>
              <w:jc w:val="both"/>
              <w:rPr>
                <w:rFonts w:ascii="Times New Roman" w:hAnsi="Times New Roman" w:cs="Times New Roman"/>
              </w:rPr>
            </w:pPr>
            <w:r w:rsidRPr="0011232B">
              <w:rPr>
                <w:rFonts w:ascii="Times New Roman" w:hAnsi="Times New Roman" w:cs="Times New Roman"/>
              </w:rPr>
              <w:t xml:space="preserve">God is Great. Follow His path, Lord. He is the Helper and Source of Blessings. God is the Source of Everything for the </w:t>
            </w:r>
            <w:proofErr w:type="spellStart"/>
            <w:r w:rsidRPr="0011232B">
              <w:rPr>
                <w:rFonts w:ascii="Times New Roman" w:hAnsi="Times New Roman" w:cs="Times New Roman"/>
              </w:rPr>
              <w:t>Tontemboan</w:t>
            </w:r>
            <w:proofErr w:type="spellEnd"/>
            <w:r w:rsidRPr="0011232B">
              <w:rPr>
                <w:rFonts w:ascii="Times New Roman" w:hAnsi="Times New Roman" w:cs="Times New Roman"/>
              </w:rPr>
              <w:t xml:space="preserve"> Minahasa people.</w:t>
            </w:r>
          </w:p>
        </w:tc>
        <w:tc>
          <w:tcPr>
            <w:tcW w:w="2338" w:type="dxa"/>
          </w:tcPr>
          <w:p w14:paraId="4C57E5E3" w14:textId="1E19C3C4" w:rsidR="00F24905" w:rsidRPr="0011232B" w:rsidRDefault="00981B66" w:rsidP="00EF3D52">
            <w:pPr>
              <w:jc w:val="both"/>
              <w:rPr>
                <w:rFonts w:ascii="Times New Roman" w:hAnsi="Times New Roman" w:cs="Times New Roman"/>
              </w:rPr>
            </w:pPr>
            <w:r w:rsidRPr="0011232B">
              <w:rPr>
                <w:rFonts w:ascii="Times New Roman" w:hAnsi="Times New Roman" w:cs="Times New Roman"/>
              </w:rPr>
              <w:t xml:space="preserve">God is Great and One, Uniting the Minahasa people both within and outside the region. The </w:t>
            </w:r>
            <w:proofErr w:type="spellStart"/>
            <w:r w:rsidRPr="0011232B">
              <w:rPr>
                <w:rFonts w:ascii="Times New Roman" w:hAnsi="Times New Roman" w:cs="Times New Roman"/>
              </w:rPr>
              <w:t>Minahasa</w:t>
            </w:r>
            <w:r w:rsidR="00327A21" w:rsidRPr="0011232B">
              <w:rPr>
                <w:rFonts w:ascii="Times New Roman" w:hAnsi="Times New Roman" w:cs="Times New Roman"/>
              </w:rPr>
              <w:t>n</w:t>
            </w:r>
            <w:proofErr w:type="spellEnd"/>
            <w:r w:rsidRPr="0011232B">
              <w:rPr>
                <w:rFonts w:ascii="Times New Roman" w:hAnsi="Times New Roman" w:cs="Times New Roman"/>
              </w:rPr>
              <w:t xml:space="preserve"> Spirit</w:t>
            </w:r>
          </w:p>
        </w:tc>
      </w:tr>
      <w:tr w:rsidR="00F24905" w:rsidRPr="00273EFC" w14:paraId="11208270" w14:textId="77777777" w:rsidTr="00102350">
        <w:tc>
          <w:tcPr>
            <w:tcW w:w="270" w:type="dxa"/>
          </w:tcPr>
          <w:p w14:paraId="7A635FB9" w14:textId="29F343C5" w:rsidR="00F24905" w:rsidRPr="0011232B" w:rsidRDefault="00F24905" w:rsidP="00EF3D52">
            <w:pPr>
              <w:jc w:val="both"/>
              <w:rPr>
                <w:rFonts w:ascii="Times New Roman" w:hAnsi="Times New Roman" w:cs="Times New Roman"/>
              </w:rPr>
            </w:pPr>
            <w:r w:rsidRPr="0011232B">
              <w:rPr>
                <w:rFonts w:ascii="Times New Roman" w:hAnsi="Times New Roman" w:cs="Times New Roman"/>
              </w:rPr>
              <w:t>8</w:t>
            </w:r>
            <w:r w:rsidR="00C65AEC" w:rsidRPr="0011232B">
              <w:rPr>
                <w:rFonts w:ascii="Times New Roman" w:hAnsi="Times New Roman" w:cs="Times New Roman"/>
              </w:rPr>
              <w:t>.</w:t>
            </w:r>
          </w:p>
        </w:tc>
        <w:tc>
          <w:tcPr>
            <w:tcW w:w="2700" w:type="dxa"/>
          </w:tcPr>
          <w:p w14:paraId="48B0B866" w14:textId="77777777" w:rsidR="00F24905" w:rsidRPr="0011232B" w:rsidRDefault="00F24905" w:rsidP="00F24905">
            <w:pPr>
              <w:jc w:val="both"/>
              <w:rPr>
                <w:rFonts w:ascii="Times New Roman" w:hAnsi="Times New Roman" w:cs="Times New Roman"/>
                <w:b/>
                <w:bCs/>
                <w:i/>
                <w:iCs/>
              </w:rPr>
            </w:pPr>
            <w:r w:rsidRPr="0011232B">
              <w:rPr>
                <w:rFonts w:ascii="Times New Roman" w:hAnsi="Times New Roman" w:cs="Times New Roman"/>
                <w:b/>
                <w:bCs/>
                <w:i/>
                <w:iCs/>
              </w:rPr>
              <w:t>Di Bawah Sinar</w:t>
            </w:r>
          </w:p>
          <w:p w14:paraId="515C3EF5" w14:textId="77777777" w:rsidR="00F24905" w:rsidRPr="0011232B" w:rsidRDefault="00F24905" w:rsidP="00F24905">
            <w:pPr>
              <w:jc w:val="both"/>
              <w:rPr>
                <w:rFonts w:ascii="Times New Roman" w:hAnsi="Times New Roman" w:cs="Times New Roman"/>
                <w:b/>
                <w:bCs/>
                <w:i/>
                <w:iCs/>
              </w:rPr>
            </w:pPr>
          </w:p>
        </w:tc>
        <w:tc>
          <w:tcPr>
            <w:tcW w:w="3597" w:type="dxa"/>
          </w:tcPr>
          <w:p w14:paraId="4FD73A0E" w14:textId="0C55C2EF" w:rsidR="00F24905" w:rsidRPr="0011232B" w:rsidRDefault="00F24905" w:rsidP="00F24905">
            <w:pPr>
              <w:jc w:val="both"/>
              <w:rPr>
                <w:rFonts w:ascii="Times New Roman" w:hAnsi="Times New Roman" w:cs="Times New Roman"/>
              </w:rPr>
            </w:pPr>
            <w:r w:rsidRPr="0011232B">
              <w:rPr>
                <w:rFonts w:ascii="Times New Roman" w:hAnsi="Times New Roman" w:cs="Times New Roman"/>
              </w:rPr>
              <w:t xml:space="preserve">Don't feel sorry for yourself when facing struggles and being far away from your parents. Ups and downs are </w:t>
            </w:r>
            <w:r w:rsidR="005B5058" w:rsidRPr="0011232B">
              <w:rPr>
                <w:rFonts w:ascii="Times New Roman" w:hAnsi="Times New Roman" w:cs="Times New Roman"/>
              </w:rPr>
              <w:t xml:space="preserve">naturally </w:t>
            </w:r>
            <w:r w:rsidRPr="0011232B">
              <w:rPr>
                <w:rFonts w:ascii="Times New Roman" w:hAnsi="Times New Roman" w:cs="Times New Roman"/>
              </w:rPr>
              <w:t>part</w:t>
            </w:r>
            <w:r w:rsidR="005B5058" w:rsidRPr="0011232B">
              <w:rPr>
                <w:rFonts w:ascii="Times New Roman" w:hAnsi="Times New Roman" w:cs="Times New Roman"/>
              </w:rPr>
              <w:t>s</w:t>
            </w:r>
            <w:r w:rsidRPr="0011232B">
              <w:rPr>
                <w:rFonts w:ascii="Times New Roman" w:hAnsi="Times New Roman" w:cs="Times New Roman"/>
              </w:rPr>
              <w:t xml:space="preserve"> of life. </w:t>
            </w:r>
            <w:r w:rsidR="005B5058" w:rsidRPr="0011232B">
              <w:rPr>
                <w:rFonts w:ascii="Times New Roman" w:hAnsi="Times New Roman" w:cs="Times New Roman"/>
              </w:rPr>
              <w:t>Children</w:t>
            </w:r>
            <w:r w:rsidRPr="0011232B">
              <w:rPr>
                <w:rFonts w:ascii="Times New Roman" w:hAnsi="Times New Roman" w:cs="Times New Roman"/>
              </w:rPr>
              <w:t xml:space="preserve"> who </w:t>
            </w:r>
            <w:r w:rsidR="005B5058" w:rsidRPr="0011232B">
              <w:rPr>
                <w:rFonts w:ascii="Times New Roman" w:hAnsi="Times New Roman" w:cs="Times New Roman"/>
              </w:rPr>
              <w:t>are</w:t>
            </w:r>
            <w:r w:rsidRPr="0011232B">
              <w:rPr>
                <w:rFonts w:ascii="Times New Roman" w:hAnsi="Times New Roman" w:cs="Times New Roman"/>
              </w:rPr>
              <w:t xml:space="preserve"> separated from their family must be able to overcome every struggle in life. Don't be a crybaby! A mother's prayers are always there for her children.</w:t>
            </w:r>
          </w:p>
          <w:p w14:paraId="5AE8157E" w14:textId="77777777" w:rsidR="00F24905" w:rsidRPr="0011232B" w:rsidRDefault="00F24905" w:rsidP="00F24905">
            <w:pPr>
              <w:jc w:val="both"/>
              <w:rPr>
                <w:rFonts w:ascii="Times New Roman" w:hAnsi="Times New Roman" w:cs="Times New Roman"/>
              </w:rPr>
            </w:pPr>
          </w:p>
        </w:tc>
        <w:tc>
          <w:tcPr>
            <w:tcW w:w="2338" w:type="dxa"/>
          </w:tcPr>
          <w:p w14:paraId="148D7079" w14:textId="24031CAD" w:rsidR="00F24905" w:rsidRPr="0011232B" w:rsidRDefault="00327A21" w:rsidP="00327A21">
            <w:pPr>
              <w:jc w:val="both"/>
              <w:rPr>
                <w:rFonts w:ascii="Times New Roman" w:hAnsi="Times New Roman" w:cs="Times New Roman"/>
              </w:rPr>
            </w:pPr>
            <w:r w:rsidRPr="0011232B">
              <w:rPr>
                <w:rFonts w:ascii="Times New Roman" w:hAnsi="Times New Roman" w:cs="Times New Roman"/>
                <w:i/>
                <w:iCs/>
              </w:rPr>
              <w:t xml:space="preserve">Bakuat, </w:t>
            </w:r>
            <w:proofErr w:type="spellStart"/>
            <w:r w:rsidRPr="0011232B">
              <w:rPr>
                <w:rFonts w:ascii="Times New Roman" w:hAnsi="Times New Roman" w:cs="Times New Roman"/>
                <w:i/>
                <w:iCs/>
              </w:rPr>
              <w:t>jangan</w:t>
            </w:r>
            <w:proofErr w:type="spellEnd"/>
            <w:r w:rsidRPr="0011232B">
              <w:rPr>
                <w:rFonts w:ascii="Times New Roman" w:hAnsi="Times New Roman" w:cs="Times New Roman"/>
              </w:rPr>
              <w:t xml:space="preserve"> </w:t>
            </w:r>
            <w:r w:rsidRPr="0011232B">
              <w:rPr>
                <w:rFonts w:ascii="Times New Roman" w:hAnsi="Times New Roman" w:cs="Times New Roman"/>
                <w:i/>
                <w:iCs/>
              </w:rPr>
              <w:t>lepe-lepe!</w:t>
            </w:r>
            <w:r w:rsidRPr="0011232B">
              <w:rPr>
                <w:rFonts w:ascii="Times New Roman" w:hAnsi="Times New Roman" w:cs="Times New Roman"/>
              </w:rPr>
              <w:t xml:space="preserve"> (be strong, be a heroic man),</w:t>
            </w:r>
            <w:r w:rsidRPr="0011232B">
              <w:rPr>
                <w:rFonts w:ascii="Times New Roman" w:hAnsi="Times New Roman" w:cs="Times New Roman"/>
                <w:i/>
                <w:iCs/>
              </w:rPr>
              <w:t xml:space="preserve"> </w:t>
            </w:r>
            <w:proofErr w:type="spellStart"/>
            <w:r w:rsidRPr="0011232B">
              <w:rPr>
                <w:rFonts w:ascii="Times New Roman" w:hAnsi="Times New Roman" w:cs="Times New Roman"/>
                <w:i/>
                <w:iCs/>
              </w:rPr>
              <w:t>tuama</w:t>
            </w:r>
            <w:proofErr w:type="spellEnd"/>
            <w:r w:rsidRPr="0011232B">
              <w:rPr>
                <w:rFonts w:ascii="Times New Roman" w:hAnsi="Times New Roman" w:cs="Times New Roman"/>
                <w:i/>
                <w:iCs/>
              </w:rPr>
              <w:t xml:space="preserve">, </w:t>
            </w:r>
            <w:proofErr w:type="spellStart"/>
            <w:r w:rsidRPr="0011232B">
              <w:rPr>
                <w:rFonts w:ascii="Times New Roman" w:hAnsi="Times New Roman" w:cs="Times New Roman"/>
                <w:i/>
                <w:iCs/>
              </w:rPr>
              <w:t>tou</w:t>
            </w:r>
            <w:proofErr w:type="spellEnd"/>
            <w:r w:rsidRPr="0011232B">
              <w:rPr>
                <w:rFonts w:ascii="Times New Roman" w:hAnsi="Times New Roman" w:cs="Times New Roman"/>
                <w:i/>
                <w:iCs/>
              </w:rPr>
              <w:t xml:space="preserve"> </w:t>
            </w:r>
            <w:proofErr w:type="spellStart"/>
            <w:r w:rsidRPr="0011232B">
              <w:rPr>
                <w:rFonts w:ascii="Times New Roman" w:hAnsi="Times New Roman" w:cs="Times New Roman"/>
                <w:i/>
                <w:iCs/>
              </w:rPr>
              <w:t>ngaas</w:t>
            </w:r>
            <w:proofErr w:type="spellEnd"/>
            <w:r w:rsidRPr="0011232B">
              <w:rPr>
                <w:rFonts w:ascii="Times New Roman" w:hAnsi="Times New Roman" w:cs="Times New Roman"/>
                <w:i/>
                <w:iCs/>
              </w:rPr>
              <w:t xml:space="preserve">!. </w:t>
            </w:r>
          </w:p>
        </w:tc>
      </w:tr>
      <w:tr w:rsidR="00F24905" w:rsidRPr="00273EFC" w14:paraId="08A3468D" w14:textId="77777777" w:rsidTr="00102350">
        <w:tc>
          <w:tcPr>
            <w:tcW w:w="270" w:type="dxa"/>
          </w:tcPr>
          <w:p w14:paraId="0B43B572" w14:textId="10806D71" w:rsidR="00F24905" w:rsidRPr="0011232B" w:rsidRDefault="00C65AEC" w:rsidP="00EF3D52">
            <w:pPr>
              <w:jc w:val="both"/>
              <w:rPr>
                <w:rFonts w:ascii="Times New Roman" w:hAnsi="Times New Roman" w:cs="Times New Roman"/>
              </w:rPr>
            </w:pPr>
            <w:r w:rsidRPr="0011232B">
              <w:rPr>
                <w:rFonts w:ascii="Times New Roman" w:hAnsi="Times New Roman" w:cs="Times New Roman"/>
              </w:rPr>
              <w:t>9.</w:t>
            </w:r>
          </w:p>
        </w:tc>
        <w:tc>
          <w:tcPr>
            <w:tcW w:w="2700" w:type="dxa"/>
          </w:tcPr>
          <w:p w14:paraId="07C6EA58" w14:textId="77777777" w:rsidR="00F24905" w:rsidRPr="0011232B" w:rsidRDefault="00F24905" w:rsidP="00F24905">
            <w:pPr>
              <w:jc w:val="both"/>
              <w:rPr>
                <w:rFonts w:ascii="Times New Roman" w:hAnsi="Times New Roman" w:cs="Times New Roman"/>
                <w:b/>
                <w:bCs/>
                <w:i/>
                <w:iCs/>
              </w:rPr>
            </w:pPr>
            <w:proofErr w:type="spellStart"/>
            <w:r w:rsidRPr="0011232B">
              <w:rPr>
                <w:rFonts w:ascii="Times New Roman" w:hAnsi="Times New Roman" w:cs="Times New Roman"/>
                <w:b/>
                <w:bCs/>
                <w:i/>
                <w:iCs/>
              </w:rPr>
              <w:t>Sungguh</w:t>
            </w:r>
            <w:proofErr w:type="spellEnd"/>
            <w:r w:rsidRPr="0011232B">
              <w:rPr>
                <w:rFonts w:ascii="Times New Roman" w:hAnsi="Times New Roman" w:cs="Times New Roman"/>
                <w:b/>
                <w:bCs/>
                <w:i/>
                <w:iCs/>
              </w:rPr>
              <w:t xml:space="preserve"> Ibu</w:t>
            </w:r>
          </w:p>
          <w:p w14:paraId="3F948193" w14:textId="77777777" w:rsidR="00F24905" w:rsidRPr="0011232B" w:rsidRDefault="00F24905" w:rsidP="00F24905">
            <w:pPr>
              <w:jc w:val="both"/>
              <w:rPr>
                <w:rFonts w:ascii="Times New Roman" w:hAnsi="Times New Roman" w:cs="Times New Roman"/>
                <w:b/>
                <w:bCs/>
                <w:i/>
                <w:iCs/>
              </w:rPr>
            </w:pPr>
          </w:p>
        </w:tc>
        <w:tc>
          <w:tcPr>
            <w:tcW w:w="3597" w:type="dxa"/>
          </w:tcPr>
          <w:p w14:paraId="3F3BAFDB" w14:textId="0CBA4F61" w:rsidR="00F24905" w:rsidRPr="0011232B" w:rsidRDefault="00F24905" w:rsidP="00F24905">
            <w:pPr>
              <w:jc w:val="both"/>
              <w:rPr>
                <w:rFonts w:ascii="Times New Roman" w:hAnsi="Times New Roman" w:cs="Times New Roman"/>
              </w:rPr>
            </w:pPr>
            <w:r w:rsidRPr="0011232B">
              <w:rPr>
                <w:rFonts w:ascii="Times New Roman" w:hAnsi="Times New Roman" w:cs="Times New Roman"/>
              </w:rPr>
              <w:t>Respecting Mother (Listening)</w:t>
            </w:r>
            <w:r w:rsidR="00D240CA" w:rsidRPr="0011232B">
              <w:rPr>
                <w:rFonts w:ascii="Times New Roman" w:hAnsi="Times New Roman" w:cs="Times New Roman"/>
              </w:rPr>
              <w:t xml:space="preserve"> who gave birth</w:t>
            </w:r>
            <w:r w:rsidRPr="0011232B">
              <w:rPr>
                <w:rFonts w:ascii="Times New Roman" w:hAnsi="Times New Roman" w:cs="Times New Roman"/>
              </w:rPr>
              <w:t xml:space="preserve">, </w:t>
            </w:r>
            <w:r w:rsidRPr="0011232B">
              <w:rPr>
                <w:rFonts w:ascii="Times New Roman" w:hAnsi="Times New Roman" w:cs="Times New Roman"/>
                <w:i/>
                <w:iCs/>
              </w:rPr>
              <w:t xml:space="preserve">Inga Kua </w:t>
            </w:r>
            <w:proofErr w:type="spellStart"/>
            <w:r w:rsidRPr="0011232B">
              <w:rPr>
                <w:rFonts w:ascii="Times New Roman" w:hAnsi="Times New Roman" w:cs="Times New Roman"/>
                <w:i/>
                <w:iCs/>
              </w:rPr>
              <w:t>Totok</w:t>
            </w:r>
            <w:proofErr w:type="spellEnd"/>
            <w:r w:rsidRPr="0011232B">
              <w:rPr>
                <w:rFonts w:ascii="Times New Roman" w:hAnsi="Times New Roman" w:cs="Times New Roman"/>
                <w:i/>
                <w:iCs/>
              </w:rPr>
              <w:t xml:space="preserve"> </w:t>
            </w:r>
            <w:r w:rsidRPr="0011232B">
              <w:rPr>
                <w:rFonts w:ascii="Times New Roman" w:hAnsi="Times New Roman" w:cs="Times New Roman"/>
              </w:rPr>
              <w:t xml:space="preserve">(Breast Milk) is precious and priceless. Mothers and fathers are pillars of prayer for their children. Cherish the Love </w:t>
            </w:r>
            <w:r w:rsidR="00D240CA" w:rsidRPr="0011232B">
              <w:rPr>
                <w:rFonts w:ascii="Times New Roman" w:hAnsi="Times New Roman" w:cs="Times New Roman"/>
              </w:rPr>
              <w:t>among</w:t>
            </w:r>
            <w:r w:rsidRPr="0011232B">
              <w:rPr>
                <w:rFonts w:ascii="Times New Roman" w:hAnsi="Times New Roman" w:cs="Times New Roman"/>
              </w:rPr>
              <w:t xml:space="preserve"> Mother, Father, and Child</w:t>
            </w:r>
            <w:r w:rsidR="00D240CA" w:rsidRPr="0011232B">
              <w:rPr>
                <w:rFonts w:ascii="Times New Roman" w:hAnsi="Times New Roman" w:cs="Times New Roman"/>
              </w:rPr>
              <w:t>ren</w:t>
            </w:r>
            <w:r w:rsidRPr="0011232B">
              <w:rPr>
                <w:rFonts w:ascii="Times New Roman" w:hAnsi="Times New Roman" w:cs="Times New Roman"/>
              </w:rPr>
              <w:t>, for it is the strength of the family.</w:t>
            </w:r>
            <w:r w:rsidR="0020263D" w:rsidRPr="0011232B">
              <w:rPr>
                <w:rFonts w:ascii="Times New Roman" w:hAnsi="Times New Roman" w:cs="Times New Roman"/>
              </w:rPr>
              <w:t xml:space="preserve"> The expression, </w:t>
            </w:r>
            <w:proofErr w:type="spellStart"/>
            <w:r w:rsidR="0020263D" w:rsidRPr="0011232B">
              <w:rPr>
                <w:rFonts w:ascii="Times New Roman" w:hAnsi="Times New Roman" w:cs="Times New Roman"/>
                <w:i/>
                <w:iCs/>
              </w:rPr>
              <w:t>Mamuali</w:t>
            </w:r>
            <w:proofErr w:type="spellEnd"/>
            <w:r w:rsidR="0020263D" w:rsidRPr="0011232B">
              <w:rPr>
                <w:rFonts w:ascii="Times New Roman" w:hAnsi="Times New Roman" w:cs="Times New Roman"/>
                <w:i/>
                <w:iCs/>
              </w:rPr>
              <w:t xml:space="preserve"> Tou</w:t>
            </w:r>
            <w:r w:rsidR="0020263D" w:rsidRPr="0011232B">
              <w:rPr>
                <w:rFonts w:ascii="Times New Roman" w:hAnsi="Times New Roman" w:cs="Times New Roman"/>
              </w:rPr>
              <w:t xml:space="preserve"> (born to be real men)</w:t>
            </w:r>
          </w:p>
        </w:tc>
        <w:tc>
          <w:tcPr>
            <w:tcW w:w="2338" w:type="dxa"/>
          </w:tcPr>
          <w:p w14:paraId="6FD63B06" w14:textId="032443E9" w:rsidR="00F24905" w:rsidRPr="0011232B" w:rsidRDefault="00981B66" w:rsidP="00EF3D52">
            <w:pPr>
              <w:jc w:val="both"/>
              <w:rPr>
                <w:rFonts w:ascii="Times New Roman" w:hAnsi="Times New Roman" w:cs="Times New Roman"/>
              </w:rPr>
            </w:pPr>
            <w:r w:rsidRPr="0011232B">
              <w:rPr>
                <w:rFonts w:ascii="Times New Roman" w:hAnsi="Times New Roman" w:cs="Times New Roman"/>
              </w:rPr>
              <w:t>Don't try to fight</w:t>
            </w:r>
            <w:r w:rsidR="00273EFC" w:rsidRPr="0011232B">
              <w:rPr>
                <w:rFonts w:ascii="Times New Roman" w:hAnsi="Times New Roman" w:cs="Times New Roman"/>
              </w:rPr>
              <w:t xml:space="preserve"> with</w:t>
            </w:r>
            <w:r w:rsidRPr="0011232B">
              <w:rPr>
                <w:rFonts w:ascii="Times New Roman" w:hAnsi="Times New Roman" w:cs="Times New Roman"/>
              </w:rPr>
              <w:t xml:space="preserve"> your mother</w:t>
            </w:r>
            <w:r w:rsidR="0011232B">
              <w:rPr>
                <w:rFonts w:ascii="Times New Roman" w:hAnsi="Times New Roman" w:cs="Times New Roman"/>
              </w:rPr>
              <w:t xml:space="preserve"> </w:t>
            </w:r>
            <w:r w:rsidR="0011232B" w:rsidRPr="0011232B">
              <w:rPr>
                <w:rFonts w:ascii="Times New Roman" w:hAnsi="Times New Roman" w:cs="Times New Roman"/>
                <w:i/>
                <w:iCs/>
              </w:rPr>
              <w:t>(</w:t>
            </w:r>
            <w:proofErr w:type="spellStart"/>
            <w:r w:rsidR="0011232B" w:rsidRPr="0011232B">
              <w:rPr>
                <w:rFonts w:ascii="Times New Roman" w:hAnsi="Times New Roman" w:cs="Times New Roman"/>
                <w:i/>
                <w:iCs/>
              </w:rPr>
              <w:t>Jangang</w:t>
            </w:r>
            <w:proofErr w:type="spellEnd"/>
            <w:r w:rsidR="0011232B" w:rsidRPr="0011232B">
              <w:rPr>
                <w:rFonts w:ascii="Times New Roman" w:hAnsi="Times New Roman" w:cs="Times New Roman"/>
                <w:i/>
                <w:iCs/>
              </w:rPr>
              <w:t xml:space="preserve"> </w:t>
            </w:r>
            <w:proofErr w:type="spellStart"/>
            <w:r w:rsidR="0011232B" w:rsidRPr="0011232B">
              <w:rPr>
                <w:rFonts w:ascii="Times New Roman" w:hAnsi="Times New Roman" w:cs="Times New Roman"/>
                <w:i/>
                <w:iCs/>
              </w:rPr>
              <w:t>baku</w:t>
            </w:r>
            <w:proofErr w:type="spellEnd"/>
            <w:r w:rsidR="0011232B" w:rsidRPr="0011232B">
              <w:rPr>
                <w:rFonts w:ascii="Times New Roman" w:hAnsi="Times New Roman" w:cs="Times New Roman"/>
                <w:i/>
                <w:iCs/>
              </w:rPr>
              <w:t xml:space="preserve"> </w:t>
            </w:r>
            <w:proofErr w:type="spellStart"/>
            <w:r w:rsidR="0011232B" w:rsidRPr="0011232B">
              <w:rPr>
                <w:rFonts w:ascii="Times New Roman" w:hAnsi="Times New Roman" w:cs="Times New Roman"/>
                <w:i/>
                <w:iCs/>
              </w:rPr>
              <w:t>manyao</w:t>
            </w:r>
            <w:proofErr w:type="spellEnd"/>
            <w:r w:rsidR="0011232B" w:rsidRPr="0011232B">
              <w:rPr>
                <w:rFonts w:ascii="Times New Roman" w:hAnsi="Times New Roman" w:cs="Times New Roman"/>
                <w:i/>
                <w:iCs/>
              </w:rPr>
              <w:t xml:space="preserve"> </w:t>
            </w:r>
            <w:proofErr w:type="spellStart"/>
            <w:r w:rsidR="0011232B" w:rsidRPr="0011232B">
              <w:rPr>
                <w:rFonts w:ascii="Times New Roman" w:hAnsi="Times New Roman" w:cs="Times New Roman"/>
                <w:i/>
                <w:iCs/>
              </w:rPr>
              <w:t>dengan</w:t>
            </w:r>
            <w:proofErr w:type="spellEnd"/>
            <w:r w:rsidR="0011232B" w:rsidRPr="0011232B">
              <w:rPr>
                <w:rFonts w:ascii="Times New Roman" w:hAnsi="Times New Roman" w:cs="Times New Roman"/>
                <w:i/>
                <w:iCs/>
              </w:rPr>
              <w:t xml:space="preserve"> </w:t>
            </w:r>
            <w:proofErr w:type="spellStart"/>
            <w:r w:rsidR="0011232B" w:rsidRPr="0011232B">
              <w:rPr>
                <w:rFonts w:ascii="Times New Roman" w:hAnsi="Times New Roman" w:cs="Times New Roman"/>
                <w:i/>
                <w:iCs/>
              </w:rPr>
              <w:t>mama</w:t>
            </w:r>
            <w:r w:rsidR="0011232B">
              <w:rPr>
                <w:rFonts w:ascii="Times New Roman" w:hAnsi="Times New Roman" w:cs="Times New Roman"/>
                <w:i/>
                <w:iCs/>
              </w:rPr>
              <w:t>mu</w:t>
            </w:r>
            <w:proofErr w:type="spellEnd"/>
            <w:r w:rsidR="0011232B" w:rsidRPr="0011232B">
              <w:rPr>
                <w:rFonts w:ascii="Times New Roman" w:hAnsi="Times New Roman" w:cs="Times New Roman"/>
                <w:i/>
                <w:iCs/>
              </w:rPr>
              <w:t>)</w:t>
            </w:r>
            <w:r w:rsidR="00273EFC" w:rsidRPr="0011232B">
              <w:rPr>
                <w:rFonts w:ascii="Times New Roman" w:hAnsi="Times New Roman" w:cs="Times New Roman"/>
              </w:rPr>
              <w:t xml:space="preserve"> who gave birth</w:t>
            </w:r>
            <w:r w:rsidRPr="0011232B">
              <w:rPr>
                <w:rFonts w:ascii="Times New Roman" w:hAnsi="Times New Roman" w:cs="Times New Roman"/>
              </w:rPr>
              <w:t xml:space="preserve">, </w:t>
            </w:r>
            <w:r w:rsidRPr="0011232B">
              <w:rPr>
                <w:rFonts w:ascii="Times New Roman" w:hAnsi="Times New Roman" w:cs="Times New Roman"/>
                <w:color w:val="000000" w:themeColor="text1"/>
              </w:rPr>
              <w:t>lest</w:t>
            </w:r>
            <w:r w:rsidRPr="0011232B">
              <w:rPr>
                <w:rFonts w:ascii="Times New Roman" w:hAnsi="Times New Roman" w:cs="Times New Roman"/>
                <w:color w:val="EE0000"/>
              </w:rPr>
              <w:t xml:space="preserve"> </w:t>
            </w:r>
            <w:r w:rsidRPr="0011232B">
              <w:rPr>
                <w:rFonts w:ascii="Times New Roman" w:hAnsi="Times New Roman" w:cs="Times New Roman"/>
              </w:rPr>
              <w:t>she curse</w:t>
            </w:r>
            <w:r w:rsidR="00273EFC" w:rsidRPr="0011232B">
              <w:rPr>
                <w:rFonts w:ascii="Times New Roman" w:hAnsi="Times New Roman" w:cs="Times New Roman"/>
              </w:rPr>
              <w:t>s</w:t>
            </w:r>
            <w:r w:rsidRPr="0011232B">
              <w:rPr>
                <w:rFonts w:ascii="Times New Roman" w:hAnsi="Times New Roman" w:cs="Times New Roman"/>
              </w:rPr>
              <w:t xml:space="preserve"> you. Work hard and obey your parents.</w:t>
            </w:r>
          </w:p>
        </w:tc>
      </w:tr>
      <w:tr w:rsidR="00F24905" w:rsidRPr="00273EFC" w14:paraId="116F9E5C" w14:textId="77777777" w:rsidTr="00102350">
        <w:tc>
          <w:tcPr>
            <w:tcW w:w="270" w:type="dxa"/>
          </w:tcPr>
          <w:p w14:paraId="19DFF537" w14:textId="743781EE" w:rsidR="00F24905" w:rsidRPr="0011232B" w:rsidRDefault="00C65AEC" w:rsidP="00EF3D52">
            <w:pPr>
              <w:jc w:val="both"/>
              <w:rPr>
                <w:rFonts w:ascii="Times New Roman" w:hAnsi="Times New Roman" w:cs="Times New Roman"/>
              </w:rPr>
            </w:pPr>
            <w:r w:rsidRPr="0011232B">
              <w:rPr>
                <w:rFonts w:ascii="Times New Roman" w:hAnsi="Times New Roman" w:cs="Times New Roman"/>
              </w:rPr>
              <w:t>10.</w:t>
            </w:r>
          </w:p>
        </w:tc>
        <w:tc>
          <w:tcPr>
            <w:tcW w:w="2700" w:type="dxa"/>
          </w:tcPr>
          <w:p w14:paraId="7952D40F" w14:textId="2E6A3167" w:rsidR="00F24905" w:rsidRPr="0011232B" w:rsidRDefault="00F24905" w:rsidP="00F24905">
            <w:pPr>
              <w:jc w:val="both"/>
              <w:rPr>
                <w:rFonts w:ascii="Times New Roman" w:hAnsi="Times New Roman" w:cs="Times New Roman"/>
              </w:rPr>
            </w:pPr>
            <w:r w:rsidRPr="0011232B">
              <w:rPr>
                <w:rFonts w:ascii="Times New Roman" w:hAnsi="Times New Roman" w:cs="Times New Roman"/>
              </w:rPr>
              <w:t xml:space="preserve">Minta Doa </w:t>
            </w:r>
          </w:p>
          <w:p w14:paraId="3FCF0F74" w14:textId="77777777" w:rsidR="00F24905" w:rsidRPr="0011232B" w:rsidRDefault="00F24905" w:rsidP="00F24905">
            <w:pPr>
              <w:jc w:val="both"/>
              <w:rPr>
                <w:rFonts w:ascii="Times New Roman" w:hAnsi="Times New Roman" w:cs="Times New Roman"/>
                <w:b/>
                <w:bCs/>
                <w:i/>
                <w:iCs/>
              </w:rPr>
            </w:pPr>
          </w:p>
        </w:tc>
        <w:tc>
          <w:tcPr>
            <w:tcW w:w="3597" w:type="dxa"/>
          </w:tcPr>
          <w:p w14:paraId="0590B221" w14:textId="0320449F" w:rsidR="00F24905" w:rsidRPr="0011232B" w:rsidRDefault="00F24905" w:rsidP="00F24905">
            <w:pPr>
              <w:jc w:val="both"/>
              <w:rPr>
                <w:rFonts w:ascii="Times New Roman" w:hAnsi="Times New Roman" w:cs="Times New Roman"/>
              </w:rPr>
            </w:pPr>
            <w:r w:rsidRPr="0011232B">
              <w:rPr>
                <w:rFonts w:ascii="Times New Roman" w:hAnsi="Times New Roman" w:cs="Times New Roman"/>
              </w:rPr>
              <w:t>Prayer to God is the Breath of Life, the Bridge of Life. Always pray to God, the source of life. His help and love. Safe in His protection. Complaining does not provide solutions. Guard the heart, the source of life.</w:t>
            </w:r>
            <w:r w:rsidR="0020263D" w:rsidRPr="0011232B">
              <w:rPr>
                <w:rFonts w:ascii="Times New Roman" w:hAnsi="Times New Roman" w:cs="Times New Roman"/>
              </w:rPr>
              <w:t xml:space="preserve"> </w:t>
            </w:r>
          </w:p>
        </w:tc>
        <w:tc>
          <w:tcPr>
            <w:tcW w:w="2338" w:type="dxa"/>
          </w:tcPr>
          <w:p w14:paraId="1B0E5F6D" w14:textId="683BAA52" w:rsidR="00F24905" w:rsidRPr="0011232B" w:rsidRDefault="00981B66" w:rsidP="00EF3D52">
            <w:pPr>
              <w:jc w:val="both"/>
              <w:rPr>
                <w:rFonts w:ascii="Times New Roman" w:hAnsi="Times New Roman" w:cs="Times New Roman"/>
              </w:rPr>
            </w:pPr>
            <w:r w:rsidRPr="0011232B">
              <w:rPr>
                <w:rFonts w:ascii="Times New Roman" w:hAnsi="Times New Roman" w:cs="Times New Roman"/>
              </w:rPr>
              <w:t>Pray until your prayers are answered, the power of faith.</w:t>
            </w:r>
            <w:r w:rsidR="00A40A5F" w:rsidRPr="0011232B">
              <w:rPr>
                <w:rFonts w:ascii="Times New Roman" w:hAnsi="Times New Roman" w:cs="Times New Roman"/>
              </w:rPr>
              <w:t xml:space="preserve"> The expression, </w:t>
            </w:r>
            <w:proofErr w:type="spellStart"/>
            <w:r w:rsidR="00A40A5F" w:rsidRPr="0011232B">
              <w:rPr>
                <w:rFonts w:ascii="Times New Roman" w:hAnsi="Times New Roman" w:cs="Times New Roman"/>
                <w:i/>
                <w:iCs/>
              </w:rPr>
              <w:t>Masombayang</w:t>
            </w:r>
            <w:proofErr w:type="spellEnd"/>
            <w:r w:rsidR="00A40A5F" w:rsidRPr="0011232B">
              <w:rPr>
                <w:rFonts w:ascii="Times New Roman" w:hAnsi="Times New Roman" w:cs="Times New Roman"/>
              </w:rPr>
              <w:t xml:space="preserve"> (</w:t>
            </w:r>
            <w:proofErr w:type="spellStart"/>
            <w:r w:rsidR="00A40A5F" w:rsidRPr="0011232B">
              <w:rPr>
                <w:rFonts w:ascii="Times New Roman" w:hAnsi="Times New Roman" w:cs="Times New Roman"/>
              </w:rPr>
              <w:t>berdoa</w:t>
            </w:r>
            <w:proofErr w:type="spellEnd"/>
            <w:r w:rsidR="00A40A5F" w:rsidRPr="0011232B">
              <w:rPr>
                <w:rFonts w:ascii="Times New Roman" w:hAnsi="Times New Roman" w:cs="Times New Roman"/>
              </w:rPr>
              <w:t>)</w:t>
            </w:r>
          </w:p>
        </w:tc>
      </w:tr>
    </w:tbl>
    <w:bookmarkEnd w:id="5"/>
    <w:p w14:paraId="5FC86E0E" w14:textId="7ED27D0E" w:rsidR="00A4244F" w:rsidRPr="00061967" w:rsidRDefault="00A4244F" w:rsidP="00C97A43">
      <w:pPr>
        <w:spacing w:line="360" w:lineRule="auto"/>
        <w:ind w:left="720" w:firstLine="630"/>
        <w:jc w:val="both"/>
        <w:rPr>
          <w:rFonts w:ascii="Times New Roman" w:hAnsi="Times New Roman" w:cs="Times New Roman"/>
        </w:rPr>
      </w:pPr>
      <w:r w:rsidRPr="00DB1B7C">
        <w:br/>
      </w:r>
      <w:r w:rsidR="00EA39EF" w:rsidRPr="00EA39EF">
        <w:rPr>
          <w:rFonts w:ascii="Times New Roman" w:hAnsi="Times New Roman" w:cs="Times New Roman"/>
        </w:rPr>
        <w:t xml:space="preserve">The </w:t>
      </w:r>
      <w:proofErr w:type="spellStart"/>
      <w:r w:rsidR="00EA39EF" w:rsidRPr="00EA39EF">
        <w:rPr>
          <w:rFonts w:ascii="Times New Roman" w:hAnsi="Times New Roman" w:cs="Times New Roman"/>
          <w:i/>
          <w:iCs/>
        </w:rPr>
        <w:t>Makalelon-Makaaruyen</w:t>
      </w:r>
      <w:proofErr w:type="spellEnd"/>
      <w:r w:rsidR="00EA39EF" w:rsidRPr="00EA39EF">
        <w:rPr>
          <w:rFonts w:ascii="Times New Roman" w:hAnsi="Times New Roman" w:cs="Times New Roman"/>
        </w:rPr>
        <w:t xml:space="preserve"> songs illustrate how oral tradition serves as a living archive of collective memory within the </w:t>
      </w:r>
      <w:proofErr w:type="spellStart"/>
      <w:r w:rsidR="00EA39EF" w:rsidRPr="00EA39EF">
        <w:rPr>
          <w:rFonts w:ascii="Times New Roman" w:hAnsi="Times New Roman" w:cs="Times New Roman"/>
        </w:rPr>
        <w:t>Tontemboan</w:t>
      </w:r>
      <w:proofErr w:type="spellEnd"/>
      <w:r w:rsidR="00EA39EF" w:rsidRPr="00EA39EF">
        <w:rPr>
          <w:rFonts w:ascii="Times New Roman" w:hAnsi="Times New Roman" w:cs="Times New Roman"/>
        </w:rPr>
        <w:t xml:space="preserve"> community. Transmitted orally across generations, these songs encapsulate moral lessons and cultural principles through their lyrics. They embody communal values such as filial respect, kinship solidarity, and devotion to one’s homeland, mirroring the community’s historical experiences and social structure. Through their verses, the </w:t>
      </w:r>
      <w:r w:rsidR="00EA39EF" w:rsidRPr="00EA39EF">
        <w:rPr>
          <w:rFonts w:ascii="Times New Roman" w:hAnsi="Times New Roman" w:cs="Times New Roman"/>
        </w:rPr>
        <w:lastRenderedPageBreak/>
        <w:t>songs convey prayers for protection, appeals for familial blessings, and reminders to younger generations to uphold and preserve their cultural heritage.</w:t>
      </w:r>
    </w:p>
    <w:p w14:paraId="4D34DA7F" w14:textId="2BFBBF8D" w:rsidR="008062AF" w:rsidRPr="008D3AC4" w:rsidRDefault="008062AF" w:rsidP="002235F7">
      <w:pPr>
        <w:pStyle w:val="ListParagraph"/>
        <w:numPr>
          <w:ilvl w:val="1"/>
          <w:numId w:val="37"/>
        </w:numPr>
        <w:spacing w:line="360" w:lineRule="auto"/>
        <w:ind w:left="1080"/>
        <w:jc w:val="both"/>
        <w:rPr>
          <w:rFonts w:ascii="Times New Roman" w:hAnsi="Times New Roman" w:cs="Times New Roman"/>
          <w:b/>
          <w:bCs/>
        </w:rPr>
      </w:pPr>
      <w:r w:rsidRPr="008D3AC4">
        <w:rPr>
          <w:rFonts w:ascii="Times New Roman" w:hAnsi="Times New Roman" w:cs="Times New Roman"/>
          <w:b/>
          <w:bCs/>
        </w:rPr>
        <w:t xml:space="preserve">Moral and Cultural Values </w:t>
      </w:r>
      <w:r w:rsidR="00FC1756" w:rsidRPr="008D3AC4">
        <w:rPr>
          <w:rFonts w:ascii="Times New Roman" w:hAnsi="Times New Roman" w:cs="Times New Roman"/>
          <w:b/>
          <w:bCs/>
        </w:rPr>
        <w:t>C</w:t>
      </w:r>
      <w:r w:rsidRPr="008D3AC4">
        <w:rPr>
          <w:rFonts w:ascii="Times New Roman" w:hAnsi="Times New Roman" w:cs="Times New Roman"/>
          <w:b/>
          <w:bCs/>
        </w:rPr>
        <w:t>onveyed</w:t>
      </w:r>
    </w:p>
    <w:p w14:paraId="57E48DA3" w14:textId="486C2AB3" w:rsidR="00D02647" w:rsidRDefault="002235F7" w:rsidP="002235F7">
      <w:pPr>
        <w:tabs>
          <w:tab w:val="left" w:pos="1080"/>
        </w:tabs>
        <w:spacing w:line="360" w:lineRule="auto"/>
        <w:ind w:left="720"/>
        <w:jc w:val="both"/>
        <w:rPr>
          <w:rFonts w:ascii="Times New Roman" w:hAnsi="Times New Roman" w:cs="Times New Roman"/>
        </w:rPr>
      </w:pPr>
      <w:r>
        <w:rPr>
          <w:rFonts w:ascii="Times New Roman" w:hAnsi="Times New Roman" w:cs="Times New Roman"/>
        </w:rPr>
        <w:tab/>
      </w:r>
      <w:r w:rsidR="00D02647" w:rsidRPr="00D02647">
        <w:rPr>
          <w:rFonts w:ascii="Times New Roman" w:hAnsi="Times New Roman" w:cs="Times New Roman"/>
        </w:rPr>
        <w:t xml:space="preserve">The </w:t>
      </w:r>
      <w:proofErr w:type="spellStart"/>
      <w:r w:rsidR="00D02647" w:rsidRPr="00D02647">
        <w:rPr>
          <w:rFonts w:ascii="Times New Roman" w:hAnsi="Times New Roman" w:cs="Times New Roman"/>
          <w:i/>
          <w:iCs/>
        </w:rPr>
        <w:t>Makalelon-Makaaruyen</w:t>
      </w:r>
      <w:proofErr w:type="spellEnd"/>
      <w:r w:rsidR="00D02647" w:rsidRPr="00D02647">
        <w:rPr>
          <w:rFonts w:ascii="Times New Roman" w:hAnsi="Times New Roman" w:cs="Times New Roman"/>
        </w:rPr>
        <w:t xml:space="preserve"> songs convey moral values centered on filial devotion, communal unity, and perseverance in the face of hardship. Their lyrics often take the form of poetic counsel from elders to the younger generation, encouraging virtuous behavior and diligence in pursuing a meaningful life. These songs honor parental sacrifices—particularly those of mothers—while nurturing love and nostalgia for the homeland and promoting lasting bonds with friends and relatives. Moreover, they express reverence for nature and adherence to tradition, thereby strengthening cultural identity and guiding ethical conduct.</w:t>
      </w:r>
      <w:r w:rsidR="00AE60FC">
        <w:rPr>
          <w:rFonts w:ascii="Times New Roman" w:hAnsi="Times New Roman" w:cs="Times New Roman"/>
        </w:rPr>
        <w:t xml:space="preserve"> </w:t>
      </w:r>
    </w:p>
    <w:p w14:paraId="29A67510" w14:textId="2311A0D1" w:rsidR="008062AF" w:rsidRPr="008D3AC4" w:rsidRDefault="008062AF" w:rsidP="002235F7">
      <w:pPr>
        <w:pStyle w:val="ListParagraph"/>
        <w:numPr>
          <w:ilvl w:val="1"/>
          <w:numId w:val="37"/>
        </w:numPr>
        <w:tabs>
          <w:tab w:val="left" w:pos="1080"/>
        </w:tabs>
        <w:spacing w:line="360" w:lineRule="auto"/>
        <w:ind w:left="1080"/>
        <w:rPr>
          <w:rFonts w:ascii="Times New Roman" w:hAnsi="Times New Roman" w:cs="Times New Roman"/>
          <w:b/>
          <w:bCs/>
        </w:rPr>
      </w:pPr>
      <w:r w:rsidRPr="008D3AC4">
        <w:rPr>
          <w:rFonts w:ascii="Times New Roman" w:hAnsi="Times New Roman" w:cs="Times New Roman"/>
          <w:b/>
          <w:bCs/>
        </w:rPr>
        <w:t>Sociocultural Context and Usage</w:t>
      </w:r>
    </w:p>
    <w:p w14:paraId="64A3D369" w14:textId="77777777" w:rsidR="00D02647" w:rsidRDefault="00D02647" w:rsidP="002235F7">
      <w:pPr>
        <w:spacing w:line="360" w:lineRule="auto"/>
        <w:ind w:left="720" w:firstLine="360"/>
        <w:jc w:val="both"/>
        <w:rPr>
          <w:rFonts w:ascii="Times New Roman" w:hAnsi="Times New Roman" w:cs="Times New Roman"/>
        </w:rPr>
      </w:pPr>
      <w:r w:rsidRPr="00D02647">
        <w:rPr>
          <w:rFonts w:ascii="Times New Roman" w:hAnsi="Times New Roman" w:cs="Times New Roman"/>
        </w:rPr>
        <w:t xml:space="preserve">The </w:t>
      </w:r>
      <w:proofErr w:type="spellStart"/>
      <w:r w:rsidRPr="00D02647">
        <w:rPr>
          <w:rFonts w:ascii="Times New Roman" w:hAnsi="Times New Roman" w:cs="Times New Roman"/>
          <w:i/>
          <w:iCs/>
        </w:rPr>
        <w:t>Makalelon-Makaaruyen</w:t>
      </w:r>
      <w:proofErr w:type="spellEnd"/>
      <w:r w:rsidRPr="00D02647">
        <w:rPr>
          <w:rFonts w:ascii="Times New Roman" w:hAnsi="Times New Roman" w:cs="Times New Roman"/>
        </w:rPr>
        <w:t xml:space="preserve"> songs are traditionally performed during major communal events—such as harvest celebrations, weddings, and farewells—highlighting their significance in fostering social unity and preserving cultural continuity. These songs offer emotional solace during moments of separation or hardship, serve as symbols of ethnic identity, and reconnect </w:t>
      </w:r>
      <w:proofErr w:type="spellStart"/>
      <w:r w:rsidRPr="00D02647">
        <w:rPr>
          <w:rFonts w:ascii="Times New Roman" w:hAnsi="Times New Roman" w:cs="Times New Roman"/>
        </w:rPr>
        <w:t>Minahasan</w:t>
      </w:r>
      <w:proofErr w:type="spellEnd"/>
      <w:r w:rsidRPr="00D02647">
        <w:rPr>
          <w:rFonts w:ascii="Times New Roman" w:hAnsi="Times New Roman" w:cs="Times New Roman"/>
        </w:rPr>
        <w:t xml:space="preserve"> people with their ancestral roots. For </w:t>
      </w:r>
      <w:proofErr w:type="spellStart"/>
      <w:r w:rsidRPr="00D02647">
        <w:rPr>
          <w:rFonts w:ascii="Times New Roman" w:hAnsi="Times New Roman" w:cs="Times New Roman"/>
        </w:rPr>
        <w:t>Minahasans</w:t>
      </w:r>
      <w:proofErr w:type="spellEnd"/>
      <w:r w:rsidRPr="00D02647">
        <w:rPr>
          <w:rFonts w:ascii="Times New Roman" w:hAnsi="Times New Roman" w:cs="Times New Roman"/>
        </w:rPr>
        <w:t xml:space="preserve"> living abroad, the songs provide a means of emotional expression and strengthen their connection to a shared cultural heritage. This enduring practice exemplifies how oral traditions evolve while preserving their core values, reflecting the adaptive and living nature of oral culture.</w:t>
      </w:r>
    </w:p>
    <w:p w14:paraId="5B51B498" w14:textId="5A156EE4" w:rsidR="0085161C" w:rsidRPr="008D3AC4" w:rsidRDefault="0085161C" w:rsidP="002235F7">
      <w:pPr>
        <w:pStyle w:val="ListParagraph"/>
        <w:numPr>
          <w:ilvl w:val="1"/>
          <w:numId w:val="37"/>
        </w:numPr>
        <w:spacing w:line="360" w:lineRule="auto"/>
        <w:ind w:left="1080"/>
        <w:rPr>
          <w:rFonts w:ascii="Times New Roman" w:hAnsi="Times New Roman" w:cs="Times New Roman"/>
          <w:b/>
          <w:bCs/>
        </w:rPr>
      </w:pPr>
      <w:r w:rsidRPr="008D3AC4">
        <w:rPr>
          <w:rFonts w:ascii="Times New Roman" w:hAnsi="Times New Roman" w:cs="Times New Roman"/>
          <w:b/>
          <w:bCs/>
        </w:rPr>
        <w:t>Social and Cultural Functions</w:t>
      </w:r>
    </w:p>
    <w:p w14:paraId="15432750" w14:textId="45E38C53" w:rsidR="00D02647" w:rsidRDefault="002235F7" w:rsidP="002235F7">
      <w:pPr>
        <w:tabs>
          <w:tab w:val="left" w:pos="1170"/>
        </w:tabs>
        <w:spacing w:line="360" w:lineRule="auto"/>
        <w:ind w:left="720"/>
        <w:jc w:val="both"/>
        <w:rPr>
          <w:rFonts w:ascii="Times New Roman" w:hAnsi="Times New Roman" w:cs="Times New Roman"/>
        </w:rPr>
      </w:pPr>
      <w:r>
        <w:rPr>
          <w:rFonts w:ascii="Times New Roman" w:hAnsi="Times New Roman" w:cs="Times New Roman"/>
        </w:rPr>
        <w:tab/>
      </w:r>
      <w:r w:rsidR="00D02647" w:rsidRPr="00D02647">
        <w:rPr>
          <w:rFonts w:ascii="Times New Roman" w:hAnsi="Times New Roman" w:cs="Times New Roman"/>
        </w:rPr>
        <w:t xml:space="preserve">The </w:t>
      </w:r>
      <w:proofErr w:type="spellStart"/>
      <w:r w:rsidR="00D02647" w:rsidRPr="00D02647">
        <w:rPr>
          <w:rFonts w:ascii="Times New Roman" w:hAnsi="Times New Roman" w:cs="Times New Roman"/>
          <w:i/>
          <w:iCs/>
        </w:rPr>
        <w:t>Makalelon</w:t>
      </w:r>
      <w:proofErr w:type="spellEnd"/>
      <w:r w:rsidR="00D02647" w:rsidRPr="00D02647">
        <w:rPr>
          <w:rFonts w:ascii="Times New Roman" w:hAnsi="Times New Roman" w:cs="Times New Roman"/>
        </w:rPr>
        <w:t xml:space="preserve"> and </w:t>
      </w:r>
      <w:proofErr w:type="spellStart"/>
      <w:r w:rsidR="00D02647" w:rsidRPr="00D02647">
        <w:rPr>
          <w:rFonts w:ascii="Times New Roman" w:hAnsi="Times New Roman" w:cs="Times New Roman"/>
          <w:i/>
          <w:iCs/>
        </w:rPr>
        <w:t>Makaaruyen</w:t>
      </w:r>
      <w:proofErr w:type="spellEnd"/>
      <w:r w:rsidR="00D02647" w:rsidRPr="00D02647">
        <w:rPr>
          <w:rFonts w:ascii="Times New Roman" w:hAnsi="Times New Roman" w:cs="Times New Roman"/>
        </w:rPr>
        <w:t xml:space="preserve"> songs transcend artistic expression, serving as moral and ethical compasses that embody the Minahasa worldview. They uphold and transmit communal values such as shared prayer, reverence for parental sacrifice, social unity, and resilience in the face of life’s challenges. The collective memory woven into these songs sustains social cohesion and reinforces cultural identity amid societal change.</w:t>
      </w:r>
    </w:p>
    <w:p w14:paraId="550A7F09" w14:textId="77777777" w:rsidR="002329A0" w:rsidRPr="0011232B" w:rsidRDefault="00A4244F" w:rsidP="002329A0">
      <w:pPr>
        <w:pStyle w:val="ListParagraph"/>
        <w:spacing w:line="360" w:lineRule="auto"/>
        <w:ind w:left="270" w:hanging="270"/>
        <w:rPr>
          <w:rFonts w:ascii="Times New Roman" w:hAnsi="Times New Roman" w:cs="Times New Roman"/>
          <w:b/>
          <w:bCs/>
        </w:rPr>
      </w:pPr>
      <w:r w:rsidRPr="00DB1B7C">
        <w:br/>
      </w:r>
      <w:r w:rsidR="002329A0" w:rsidRPr="0011232B">
        <w:rPr>
          <w:rFonts w:ascii="Times New Roman" w:hAnsi="Times New Roman" w:cs="Times New Roman"/>
          <w:b/>
          <w:bCs/>
        </w:rPr>
        <w:t>4. Conclusion</w:t>
      </w:r>
    </w:p>
    <w:p w14:paraId="1540207A" w14:textId="24C539EC" w:rsidR="00F8257F" w:rsidRPr="002329A0" w:rsidRDefault="002329A0" w:rsidP="002329A0">
      <w:pPr>
        <w:pStyle w:val="ListParagraph"/>
        <w:tabs>
          <w:tab w:val="left" w:pos="540"/>
        </w:tabs>
        <w:spacing w:line="360" w:lineRule="auto"/>
        <w:ind w:left="270"/>
        <w:jc w:val="both"/>
        <w:rPr>
          <w:rFonts w:ascii="Times New Roman" w:hAnsi="Times New Roman" w:cs="Times New Roman"/>
          <w:b/>
          <w:bCs/>
        </w:rPr>
      </w:pPr>
      <w:r>
        <w:rPr>
          <w:rFonts w:ascii="Times New Roman" w:hAnsi="Times New Roman" w:cs="Times New Roman"/>
        </w:rPr>
        <w:tab/>
      </w:r>
      <w:r w:rsidR="00A4244F" w:rsidRPr="002329A0">
        <w:rPr>
          <w:rFonts w:ascii="Times New Roman" w:hAnsi="Times New Roman" w:cs="Times New Roman"/>
        </w:rPr>
        <w:t xml:space="preserve">The </w:t>
      </w:r>
      <w:proofErr w:type="spellStart"/>
      <w:r w:rsidR="00A4244F" w:rsidRPr="002329A0">
        <w:rPr>
          <w:rFonts w:ascii="Times New Roman" w:hAnsi="Times New Roman" w:cs="Times New Roman"/>
          <w:i/>
          <w:iCs/>
        </w:rPr>
        <w:t>Makalelon-Makaaruyen</w:t>
      </w:r>
      <w:proofErr w:type="spellEnd"/>
      <w:r w:rsidR="00A4244F" w:rsidRPr="002329A0">
        <w:rPr>
          <w:rFonts w:ascii="Times New Roman" w:hAnsi="Times New Roman" w:cs="Times New Roman"/>
        </w:rPr>
        <w:t xml:space="preserve"> songs of </w:t>
      </w:r>
      <w:proofErr w:type="spellStart"/>
      <w:r w:rsidR="00A4244F" w:rsidRPr="002329A0">
        <w:rPr>
          <w:rFonts w:ascii="Times New Roman" w:hAnsi="Times New Roman" w:cs="Times New Roman"/>
        </w:rPr>
        <w:t>Tontemboan</w:t>
      </w:r>
      <w:proofErr w:type="spellEnd"/>
      <w:r w:rsidR="00A4244F" w:rsidRPr="002329A0">
        <w:rPr>
          <w:rFonts w:ascii="Times New Roman" w:hAnsi="Times New Roman" w:cs="Times New Roman"/>
        </w:rPr>
        <w:t xml:space="preserve"> Minahasa are more than traditional melodies; they are powerful vessels of collective memory, moral guidance, and cultural identity. Sustained through oral transmission, these songs nurture a sense of belonging, ethical conduct, and cultural pride among the </w:t>
      </w:r>
      <w:proofErr w:type="spellStart"/>
      <w:r w:rsidR="00A4244F" w:rsidRPr="002329A0">
        <w:rPr>
          <w:rFonts w:ascii="Times New Roman" w:hAnsi="Times New Roman" w:cs="Times New Roman"/>
        </w:rPr>
        <w:t>Minahasan</w:t>
      </w:r>
      <w:proofErr w:type="spellEnd"/>
      <w:r w:rsidR="00A4244F" w:rsidRPr="002329A0">
        <w:rPr>
          <w:rFonts w:ascii="Times New Roman" w:hAnsi="Times New Roman" w:cs="Times New Roman"/>
        </w:rPr>
        <w:t xml:space="preserve"> people. As living traditions, they highlight the importance of oral heritage in preserving communal knowledge and values, ensuring continuity between past, present, and future generations in a rapidly changing world.</w:t>
      </w:r>
      <w:r>
        <w:rPr>
          <w:rFonts w:ascii="Times New Roman" w:hAnsi="Times New Roman" w:cs="Times New Roman"/>
        </w:rPr>
        <w:t xml:space="preserve"> </w:t>
      </w:r>
      <w:r w:rsidR="00AF31F2" w:rsidRPr="00061967">
        <w:rPr>
          <w:rFonts w:ascii="Times New Roman" w:hAnsi="Times New Roman" w:cs="Times New Roman"/>
        </w:rPr>
        <w:t xml:space="preserve">The songs of </w:t>
      </w:r>
      <w:proofErr w:type="spellStart"/>
      <w:r w:rsidR="00AF31F2" w:rsidRPr="00327A21">
        <w:rPr>
          <w:rFonts w:ascii="Times New Roman" w:hAnsi="Times New Roman" w:cs="Times New Roman"/>
          <w:i/>
          <w:iCs/>
        </w:rPr>
        <w:t>Makalelon-Makaaruyen</w:t>
      </w:r>
      <w:proofErr w:type="spellEnd"/>
      <w:r w:rsidR="00AF31F2" w:rsidRPr="00061967">
        <w:rPr>
          <w:rFonts w:ascii="Times New Roman" w:hAnsi="Times New Roman" w:cs="Times New Roman"/>
        </w:rPr>
        <w:t xml:space="preserve"> serve as a vital oral tradition within the </w:t>
      </w:r>
      <w:proofErr w:type="spellStart"/>
      <w:r w:rsidR="00AF31F2" w:rsidRPr="00061967">
        <w:rPr>
          <w:rFonts w:ascii="Times New Roman" w:hAnsi="Times New Roman" w:cs="Times New Roman"/>
        </w:rPr>
        <w:lastRenderedPageBreak/>
        <w:t>Tontemboan</w:t>
      </w:r>
      <w:proofErr w:type="spellEnd"/>
      <w:r w:rsidR="00AF31F2" w:rsidRPr="00061967">
        <w:rPr>
          <w:rFonts w:ascii="Times New Roman" w:hAnsi="Times New Roman" w:cs="Times New Roman"/>
        </w:rPr>
        <w:t xml:space="preserve"> Minahasa community, preserving and transmitting collective memory through rich moral and cultural values. These songs encapsulate the lived experiences, norms, and ethical principles that shape community identity, reinforcing social cohesion and continuity across generations. By analyzing their lyrics, the deep interconnection between memory, morality, and culture is revealed, highlighting how oral traditions function not only as artistic expressions but also as living archives of a community's worldview and historical consciousness. Ultimately, these songs exemplify the power of oral heritage in sustaining collective identity and guiding communal life in </w:t>
      </w:r>
      <w:proofErr w:type="spellStart"/>
      <w:r w:rsidR="00AF31F2" w:rsidRPr="00061967">
        <w:rPr>
          <w:rFonts w:ascii="Times New Roman" w:hAnsi="Times New Roman" w:cs="Times New Roman"/>
        </w:rPr>
        <w:t>Tontemboan</w:t>
      </w:r>
      <w:proofErr w:type="spellEnd"/>
      <w:r w:rsidR="00AF31F2" w:rsidRPr="00061967">
        <w:rPr>
          <w:rFonts w:ascii="Times New Roman" w:hAnsi="Times New Roman" w:cs="Times New Roman"/>
        </w:rPr>
        <w:t xml:space="preserve"> Minahasa society.</w:t>
      </w:r>
      <w:r w:rsidR="00F8257F" w:rsidRPr="00061967">
        <w:rPr>
          <w:rFonts w:ascii="Times New Roman" w:hAnsi="Times New Roman" w:cs="Times New Roman"/>
        </w:rPr>
        <w:t xml:space="preserve"> </w:t>
      </w:r>
      <w:proofErr w:type="spellStart"/>
      <w:r w:rsidR="00F8257F" w:rsidRPr="00162696">
        <w:rPr>
          <w:rFonts w:ascii="Times New Roman" w:hAnsi="Times New Roman" w:cs="Times New Roman"/>
          <w:i/>
          <w:iCs/>
        </w:rPr>
        <w:t>Makalelon-Makaaruyen</w:t>
      </w:r>
      <w:proofErr w:type="spellEnd"/>
      <w:r w:rsidR="00F8257F" w:rsidRPr="00061967">
        <w:rPr>
          <w:rFonts w:ascii="Times New Roman" w:hAnsi="Times New Roman" w:cs="Times New Roman"/>
        </w:rPr>
        <w:t xml:space="preserve"> songs of Minahasa are an invaluable oral tradition that embodies collective memory and cultural identity. They transmit essential social values, historical consciousness, and spiritual hopes, playing a critical role in sustaining Minahasa cultural heritage. Recognizing and supporting the preservation of these oral traditions is vital for cultural continuity in an increasingly globalized world. </w:t>
      </w:r>
      <w:r w:rsidR="00B42F72" w:rsidRPr="00B42F72">
        <w:rPr>
          <w:rFonts w:ascii="Times New Roman" w:hAnsi="Times New Roman" w:cs="Times New Roman"/>
        </w:rPr>
        <w:t xml:space="preserve">Oral Tradition as Cultural Continuity, the oral transmission of </w:t>
      </w:r>
      <w:proofErr w:type="spellStart"/>
      <w:r w:rsidR="00B42F72" w:rsidRPr="00B42F72">
        <w:rPr>
          <w:rFonts w:ascii="Times New Roman" w:hAnsi="Times New Roman" w:cs="Times New Roman"/>
          <w:i/>
          <w:iCs/>
        </w:rPr>
        <w:t>Makalelon-Makaaruyen</w:t>
      </w:r>
      <w:proofErr w:type="spellEnd"/>
      <w:r w:rsidR="00B42F72" w:rsidRPr="00B42F72">
        <w:rPr>
          <w:rFonts w:ascii="Times New Roman" w:hAnsi="Times New Roman" w:cs="Times New Roman"/>
        </w:rPr>
        <w:t xml:space="preserve"> songs serves as a vital means of preserving intangible cultural heritage and reinforcing ethnic identity. These songs play an essential role in ceremonies, community gatherings, and traditional celebrations, bridging the connection between past and present generations. Through their performance, language, history, and collective worldview are maintained, allowing the culture to endure and evolve while preserving its core essence.</w:t>
      </w:r>
      <w:r w:rsidR="00AE60FC">
        <w:rPr>
          <w:rFonts w:ascii="Times New Roman" w:hAnsi="Times New Roman" w:cs="Times New Roman"/>
        </w:rPr>
        <w:t xml:space="preserve"> The main essence, one among other collective memory of cultural expressions that </w:t>
      </w:r>
      <w:proofErr w:type="spellStart"/>
      <w:r w:rsidR="00AE60FC">
        <w:rPr>
          <w:rFonts w:ascii="Times New Roman" w:hAnsi="Times New Roman" w:cs="Times New Roman"/>
        </w:rPr>
        <w:t>heartedfully</w:t>
      </w:r>
      <w:proofErr w:type="spellEnd"/>
      <w:r w:rsidR="00AE60FC">
        <w:rPr>
          <w:rFonts w:ascii="Times New Roman" w:hAnsi="Times New Roman" w:cs="Times New Roman"/>
        </w:rPr>
        <w:t xml:space="preserve"> symbolizes and expresses, </w:t>
      </w:r>
      <w:r w:rsidR="00AE60FC" w:rsidRPr="00AE60FC">
        <w:rPr>
          <w:rFonts w:ascii="Times New Roman" w:hAnsi="Times New Roman" w:cs="Times New Roman"/>
          <w:i/>
          <w:iCs/>
        </w:rPr>
        <w:t>“</w:t>
      </w:r>
      <w:proofErr w:type="spellStart"/>
      <w:r w:rsidR="00AE60FC" w:rsidRPr="00AE60FC">
        <w:rPr>
          <w:rFonts w:ascii="Times New Roman" w:hAnsi="Times New Roman" w:cs="Times New Roman"/>
          <w:i/>
          <w:iCs/>
        </w:rPr>
        <w:t>Pakutuan</w:t>
      </w:r>
      <w:proofErr w:type="spellEnd"/>
      <w:r w:rsidR="00AE60FC" w:rsidRPr="00AE60FC">
        <w:rPr>
          <w:rFonts w:ascii="Times New Roman" w:hAnsi="Times New Roman" w:cs="Times New Roman"/>
          <w:i/>
          <w:iCs/>
        </w:rPr>
        <w:t xml:space="preserve"> Wo </w:t>
      </w:r>
      <w:proofErr w:type="spellStart"/>
      <w:r w:rsidR="00AE60FC" w:rsidRPr="00AE60FC">
        <w:rPr>
          <w:rFonts w:ascii="Times New Roman" w:hAnsi="Times New Roman" w:cs="Times New Roman"/>
          <w:i/>
          <w:iCs/>
        </w:rPr>
        <w:t>Pakalowiren</w:t>
      </w:r>
      <w:proofErr w:type="spellEnd"/>
      <w:r w:rsidR="00AE60FC" w:rsidRPr="00AE60FC">
        <w:rPr>
          <w:rFonts w:ascii="Times New Roman" w:hAnsi="Times New Roman" w:cs="Times New Roman"/>
          <w:i/>
          <w:iCs/>
        </w:rPr>
        <w:t>/</w:t>
      </w:r>
      <w:proofErr w:type="spellStart"/>
      <w:r w:rsidR="00AE60FC" w:rsidRPr="00AE60FC">
        <w:rPr>
          <w:rFonts w:ascii="Times New Roman" w:hAnsi="Times New Roman" w:cs="Times New Roman"/>
          <w:i/>
          <w:iCs/>
        </w:rPr>
        <w:t>Pakalowiden</w:t>
      </w:r>
      <w:proofErr w:type="spellEnd"/>
      <w:r w:rsidR="00AE60FC" w:rsidRPr="00AE60FC">
        <w:rPr>
          <w:rFonts w:ascii="Times New Roman" w:hAnsi="Times New Roman" w:cs="Times New Roman"/>
          <w:i/>
          <w:iCs/>
        </w:rPr>
        <w:t>”.</w:t>
      </w:r>
      <w:r w:rsidR="00AE60FC">
        <w:rPr>
          <w:rStyle w:val="FootnoteReference"/>
          <w:rFonts w:ascii="Times New Roman" w:hAnsi="Times New Roman" w:cs="Times New Roman"/>
          <w:i/>
          <w:iCs/>
        </w:rPr>
        <w:footnoteReference w:id="6"/>
      </w:r>
    </w:p>
    <w:p w14:paraId="0536421D" w14:textId="77777777" w:rsidR="00C26949" w:rsidRPr="00DB1B7C" w:rsidRDefault="00C26949" w:rsidP="00C97A43">
      <w:pPr>
        <w:ind w:left="720" w:firstLine="630"/>
        <w:rPr>
          <w:rFonts w:ascii="Times New Roman" w:hAnsi="Times New Roman" w:cs="Times New Roman"/>
          <w:b/>
          <w:bCs/>
        </w:rPr>
      </w:pPr>
    </w:p>
    <w:p w14:paraId="3A028E4E" w14:textId="77777777" w:rsidR="00C26949" w:rsidRDefault="00C26949" w:rsidP="00C97A43">
      <w:pPr>
        <w:ind w:left="720" w:firstLine="630"/>
        <w:rPr>
          <w:rFonts w:ascii="Times New Roman" w:hAnsi="Times New Roman" w:cs="Times New Roman"/>
        </w:rPr>
      </w:pPr>
    </w:p>
    <w:p w14:paraId="0526A045" w14:textId="77777777" w:rsidR="00AE60FC" w:rsidRDefault="00AE60FC" w:rsidP="008B02F4">
      <w:pPr>
        <w:rPr>
          <w:rFonts w:ascii="Times New Roman" w:hAnsi="Times New Roman" w:cs="Times New Roman"/>
        </w:rPr>
      </w:pPr>
    </w:p>
    <w:p w14:paraId="4EDFD79D" w14:textId="77777777" w:rsidR="00AE60FC" w:rsidRDefault="00AE60FC" w:rsidP="008B02F4">
      <w:pPr>
        <w:rPr>
          <w:rFonts w:ascii="Times New Roman" w:hAnsi="Times New Roman" w:cs="Times New Roman"/>
        </w:rPr>
      </w:pPr>
    </w:p>
    <w:p w14:paraId="7137EB93" w14:textId="70AFA3E7" w:rsidR="00C26949" w:rsidRDefault="00C26949" w:rsidP="008B02F4">
      <w:pPr>
        <w:rPr>
          <w:rFonts w:ascii="Times New Roman" w:hAnsi="Times New Roman" w:cs="Times New Roman"/>
        </w:rPr>
      </w:pPr>
    </w:p>
    <w:p w14:paraId="3BE3B29D" w14:textId="77777777" w:rsidR="00BA649D" w:rsidRDefault="00BA649D" w:rsidP="008B02F4">
      <w:pPr>
        <w:rPr>
          <w:rFonts w:ascii="Times New Roman" w:hAnsi="Times New Roman" w:cs="Times New Roman"/>
        </w:rPr>
      </w:pPr>
    </w:p>
    <w:p w14:paraId="4B5D4A7A" w14:textId="77777777" w:rsidR="00BA649D" w:rsidRDefault="00BA649D" w:rsidP="008B02F4">
      <w:pPr>
        <w:rPr>
          <w:rFonts w:ascii="Times New Roman" w:hAnsi="Times New Roman" w:cs="Times New Roman"/>
        </w:rPr>
      </w:pPr>
    </w:p>
    <w:p w14:paraId="592F4975" w14:textId="77777777" w:rsidR="00BA649D" w:rsidRDefault="00BA649D" w:rsidP="008B02F4">
      <w:pPr>
        <w:rPr>
          <w:rFonts w:ascii="Times New Roman" w:hAnsi="Times New Roman" w:cs="Times New Roman"/>
        </w:rPr>
      </w:pPr>
    </w:p>
    <w:p w14:paraId="60838C4F" w14:textId="77777777" w:rsidR="00BA649D" w:rsidRDefault="00BA649D" w:rsidP="008B02F4">
      <w:pPr>
        <w:rPr>
          <w:rFonts w:ascii="Times New Roman" w:hAnsi="Times New Roman" w:cs="Times New Roman"/>
        </w:rPr>
      </w:pPr>
    </w:p>
    <w:p w14:paraId="77A1D302" w14:textId="77777777" w:rsidR="00BA649D" w:rsidRDefault="00BA649D" w:rsidP="008B02F4">
      <w:pPr>
        <w:rPr>
          <w:rFonts w:ascii="Times New Roman" w:hAnsi="Times New Roman" w:cs="Times New Roman"/>
        </w:rPr>
      </w:pPr>
    </w:p>
    <w:p w14:paraId="3A511829" w14:textId="77777777" w:rsidR="00BA649D" w:rsidRDefault="00BA649D" w:rsidP="008B02F4">
      <w:pPr>
        <w:rPr>
          <w:rFonts w:ascii="Times New Roman" w:hAnsi="Times New Roman" w:cs="Times New Roman"/>
        </w:rPr>
      </w:pPr>
    </w:p>
    <w:p w14:paraId="50B1984A" w14:textId="77777777" w:rsidR="00BA649D" w:rsidRDefault="00BA649D" w:rsidP="008B02F4">
      <w:pPr>
        <w:rPr>
          <w:rFonts w:ascii="Times New Roman" w:hAnsi="Times New Roman" w:cs="Times New Roman"/>
        </w:rPr>
      </w:pPr>
    </w:p>
    <w:p w14:paraId="6141062B" w14:textId="77777777" w:rsidR="0094425B" w:rsidRPr="00DB1B7C" w:rsidRDefault="0094425B" w:rsidP="008B02F4">
      <w:pPr>
        <w:rPr>
          <w:rFonts w:ascii="Times New Roman" w:hAnsi="Times New Roman" w:cs="Times New Roman"/>
        </w:rPr>
      </w:pPr>
    </w:p>
    <w:p w14:paraId="09555620" w14:textId="77777777" w:rsidR="00C26949" w:rsidRPr="00DB1B7C" w:rsidRDefault="00C26949" w:rsidP="008B02F4">
      <w:pPr>
        <w:rPr>
          <w:rFonts w:ascii="Times New Roman" w:hAnsi="Times New Roman" w:cs="Times New Roman"/>
          <w:b/>
          <w:bCs/>
        </w:rPr>
      </w:pPr>
      <w:r w:rsidRPr="00DB1B7C">
        <w:rPr>
          <w:rFonts w:ascii="Times New Roman" w:hAnsi="Times New Roman" w:cs="Times New Roman"/>
          <w:b/>
          <w:bCs/>
        </w:rPr>
        <w:lastRenderedPageBreak/>
        <w:t>References</w:t>
      </w:r>
    </w:p>
    <w:p w14:paraId="39688B06" w14:textId="77777777" w:rsidR="00751BD2" w:rsidRPr="0011232B" w:rsidRDefault="00751BD2" w:rsidP="00751BD2">
      <w:pPr>
        <w:tabs>
          <w:tab w:val="left" w:pos="180"/>
        </w:tabs>
        <w:ind w:left="720" w:hanging="720"/>
        <w:jc w:val="both"/>
        <w:rPr>
          <w:rFonts w:ascii="Times New Roman" w:hAnsi="Times New Roman" w:cs="Times New Roman"/>
        </w:rPr>
      </w:pPr>
      <w:proofErr w:type="spellStart"/>
      <w:r w:rsidRPr="0011232B">
        <w:rPr>
          <w:rFonts w:ascii="Times New Roman" w:hAnsi="Times New Roman" w:cs="Times New Roman"/>
        </w:rPr>
        <w:t>Graafland</w:t>
      </w:r>
      <w:proofErr w:type="spellEnd"/>
      <w:r w:rsidRPr="0011232B">
        <w:rPr>
          <w:rFonts w:ascii="Times New Roman" w:hAnsi="Times New Roman" w:cs="Times New Roman"/>
        </w:rPr>
        <w:t xml:space="preserve">, N. 1991. </w:t>
      </w:r>
      <w:r w:rsidRPr="0011232B">
        <w:rPr>
          <w:rFonts w:ascii="Times New Roman" w:hAnsi="Times New Roman" w:cs="Times New Roman"/>
          <w:i/>
          <w:iCs/>
        </w:rPr>
        <w:t xml:space="preserve">Minahasa: Negeri, Rakyat, dan </w:t>
      </w:r>
      <w:proofErr w:type="spellStart"/>
      <w:r w:rsidRPr="0011232B">
        <w:rPr>
          <w:rFonts w:ascii="Times New Roman" w:hAnsi="Times New Roman" w:cs="Times New Roman"/>
          <w:i/>
          <w:iCs/>
        </w:rPr>
        <w:t>Budayanya</w:t>
      </w:r>
      <w:proofErr w:type="spellEnd"/>
      <w:r w:rsidRPr="0011232B">
        <w:rPr>
          <w:rFonts w:ascii="Times New Roman" w:hAnsi="Times New Roman" w:cs="Times New Roman"/>
          <w:i/>
          <w:iCs/>
        </w:rPr>
        <w:t>.</w:t>
      </w:r>
      <w:r w:rsidRPr="0011232B">
        <w:rPr>
          <w:rFonts w:ascii="Times New Roman" w:hAnsi="Times New Roman" w:cs="Times New Roman"/>
        </w:rPr>
        <w:t xml:space="preserve"> Jakarta: Pustaka Utama Grafiti. </w:t>
      </w:r>
    </w:p>
    <w:p w14:paraId="7AAA40D0" w14:textId="77777777" w:rsidR="00751BD2" w:rsidRPr="0011232B" w:rsidRDefault="00751BD2" w:rsidP="00751BD2">
      <w:pPr>
        <w:tabs>
          <w:tab w:val="left" w:pos="180"/>
        </w:tabs>
        <w:ind w:left="720" w:hanging="720"/>
        <w:jc w:val="both"/>
        <w:rPr>
          <w:rFonts w:ascii="Times New Roman" w:hAnsi="Times New Roman" w:cs="Times New Roman"/>
        </w:rPr>
      </w:pPr>
      <w:proofErr w:type="spellStart"/>
      <w:r w:rsidRPr="0011232B">
        <w:rPr>
          <w:rStyle w:val="HTMLCite"/>
          <w:rFonts w:ascii="Times New Roman" w:hAnsi="Times New Roman" w:cs="Times New Roman"/>
        </w:rPr>
        <w:t>Graafland</w:t>
      </w:r>
      <w:proofErr w:type="spellEnd"/>
      <w:r w:rsidRPr="0011232B">
        <w:rPr>
          <w:rStyle w:val="HTMLCite"/>
          <w:rFonts w:ascii="Times New Roman" w:hAnsi="Times New Roman" w:cs="Times New Roman"/>
        </w:rPr>
        <w:t>, Nicolaas (1867). </w:t>
      </w:r>
      <w:proofErr w:type="spellStart"/>
      <w:r w:rsidRPr="0011232B">
        <w:rPr>
          <w:rStyle w:val="HTMLCite"/>
          <w:rFonts w:ascii="Times New Roman" w:hAnsi="Times New Roman" w:cs="Times New Roman"/>
        </w:rPr>
        <w:t>Inilah</w:t>
      </w:r>
      <w:proofErr w:type="spellEnd"/>
      <w:r w:rsidRPr="0011232B">
        <w:rPr>
          <w:rStyle w:val="HTMLCite"/>
          <w:rFonts w:ascii="Times New Roman" w:hAnsi="Times New Roman" w:cs="Times New Roman"/>
        </w:rPr>
        <w:t xml:space="preserve"> Kitab </w:t>
      </w:r>
      <w:proofErr w:type="spellStart"/>
      <w:r w:rsidRPr="0011232B">
        <w:rPr>
          <w:rStyle w:val="HTMLCite"/>
          <w:rFonts w:ascii="Times New Roman" w:hAnsi="Times New Roman" w:cs="Times New Roman"/>
        </w:rPr>
        <w:t>Batja</w:t>
      </w:r>
      <w:proofErr w:type="spellEnd"/>
      <w:r w:rsidRPr="0011232B">
        <w:rPr>
          <w:rStyle w:val="HTMLCite"/>
          <w:rFonts w:ascii="Times New Roman" w:hAnsi="Times New Roman" w:cs="Times New Roman"/>
        </w:rPr>
        <w:t xml:space="preserve"> </w:t>
      </w:r>
      <w:proofErr w:type="spellStart"/>
      <w:r w:rsidRPr="0011232B">
        <w:rPr>
          <w:rStyle w:val="HTMLCite"/>
          <w:rFonts w:ascii="Times New Roman" w:hAnsi="Times New Roman" w:cs="Times New Roman"/>
        </w:rPr>
        <w:t>akan</w:t>
      </w:r>
      <w:proofErr w:type="spellEnd"/>
      <w:r w:rsidRPr="0011232B">
        <w:rPr>
          <w:rStyle w:val="HTMLCite"/>
          <w:rFonts w:ascii="Times New Roman" w:hAnsi="Times New Roman" w:cs="Times New Roman"/>
        </w:rPr>
        <w:t xml:space="preserve"> Tanah Minahassa. </w:t>
      </w:r>
      <w:proofErr w:type="spellStart"/>
      <w:r w:rsidRPr="0011232B">
        <w:rPr>
          <w:rStyle w:val="HTMLCite"/>
          <w:rFonts w:ascii="Times New Roman" w:hAnsi="Times New Roman" w:cs="Times New Roman"/>
        </w:rPr>
        <w:t>Roterdam</w:t>
      </w:r>
      <w:proofErr w:type="spellEnd"/>
      <w:r w:rsidRPr="0011232B">
        <w:rPr>
          <w:rStyle w:val="HTMLCite"/>
          <w:rFonts w:ascii="Times New Roman" w:hAnsi="Times New Roman" w:cs="Times New Roman"/>
        </w:rPr>
        <w:t xml:space="preserve">: </w:t>
      </w:r>
      <w:proofErr w:type="spellStart"/>
      <w:r w:rsidRPr="0011232B">
        <w:rPr>
          <w:rStyle w:val="HTMLCite"/>
          <w:rFonts w:ascii="Times New Roman" w:hAnsi="Times New Roman" w:cs="Times New Roman"/>
        </w:rPr>
        <w:t>Wajt</w:t>
      </w:r>
      <w:proofErr w:type="spellEnd"/>
      <w:r w:rsidRPr="0011232B">
        <w:rPr>
          <w:rStyle w:val="HTMLCite"/>
          <w:rFonts w:ascii="Times New Roman" w:hAnsi="Times New Roman" w:cs="Times New Roman"/>
        </w:rPr>
        <w:t xml:space="preserve"> dan Anakh</w:t>
      </w:r>
    </w:p>
    <w:p w14:paraId="71CF5122" w14:textId="6748A6E7" w:rsidR="00751BD2" w:rsidRPr="0011232B" w:rsidRDefault="00751BD2" w:rsidP="00CF0B88">
      <w:pPr>
        <w:autoSpaceDE w:val="0"/>
        <w:autoSpaceDN w:val="0"/>
        <w:adjustRightInd w:val="0"/>
        <w:ind w:left="450" w:hanging="450"/>
        <w:jc w:val="both"/>
        <w:rPr>
          <w:rFonts w:ascii="Times New Roman" w:hAnsi="Times New Roman" w:cs="Times New Roman"/>
          <w:noProof/>
          <w:lang w:val="id-ID"/>
        </w:rPr>
      </w:pPr>
      <w:r w:rsidRPr="0011232B">
        <w:rPr>
          <w:rFonts w:ascii="Times New Roman" w:hAnsi="Times New Roman" w:cs="Times New Roman"/>
          <w:noProof/>
          <w:lang w:val="id-ID"/>
        </w:rPr>
        <w:t xml:space="preserve">Halbwachs, Maurice. (1980). </w:t>
      </w:r>
      <w:r w:rsidRPr="0011232B">
        <w:rPr>
          <w:rFonts w:ascii="Times New Roman" w:hAnsi="Times New Roman" w:cs="Times New Roman"/>
          <w:i/>
          <w:iCs/>
          <w:noProof/>
          <w:lang w:val="id-ID"/>
        </w:rPr>
        <w:t>The Collective Memory</w:t>
      </w:r>
      <w:r w:rsidRPr="0011232B">
        <w:rPr>
          <w:rFonts w:ascii="Times New Roman" w:hAnsi="Times New Roman" w:cs="Times New Roman"/>
          <w:noProof/>
          <w:lang w:val="id-ID"/>
        </w:rPr>
        <w:t>. Diterjemahkan dari bahasa Prancis oleh Francis J. Ditter, Jr. dan Vida Yazdi Ditter. New York, Cambridge: Harper Colophon Books.</w:t>
      </w:r>
    </w:p>
    <w:p w14:paraId="02A730E5" w14:textId="5D41CF19" w:rsidR="002C5A08" w:rsidRPr="0011232B" w:rsidRDefault="002C5A08" w:rsidP="00CF0B88">
      <w:pPr>
        <w:autoSpaceDE w:val="0"/>
        <w:autoSpaceDN w:val="0"/>
        <w:adjustRightInd w:val="0"/>
        <w:ind w:left="450" w:hanging="450"/>
        <w:jc w:val="both"/>
        <w:rPr>
          <w:rFonts w:ascii="Times New Roman" w:hAnsi="Times New Roman" w:cs="Times New Roman"/>
          <w:noProof/>
          <w:lang w:val="id-ID"/>
        </w:rPr>
      </w:pPr>
      <w:r w:rsidRPr="0011232B">
        <w:rPr>
          <w:rFonts w:ascii="Times New Roman" w:hAnsi="Times New Roman" w:cs="Times New Roman"/>
          <w:noProof/>
          <w:lang w:val="id-ID"/>
        </w:rPr>
        <w:t xml:space="preserve">Senduk, A.J. (2024). Kesintasan Tradisi Lisan Nyanyian Makalelon pada Masyaralkat Tontemboan Minahasa. Disertasi. Fakultas Ilmu Pengetahuan Budaya. </w:t>
      </w:r>
    </w:p>
    <w:p w14:paraId="6BE4CBE2" w14:textId="34418738" w:rsidR="007507D8" w:rsidRPr="0011232B" w:rsidRDefault="007507D8" w:rsidP="00751BD2">
      <w:pPr>
        <w:autoSpaceDE w:val="0"/>
        <w:autoSpaceDN w:val="0"/>
        <w:adjustRightInd w:val="0"/>
        <w:ind w:left="720" w:hanging="720"/>
        <w:jc w:val="both"/>
        <w:rPr>
          <w:rFonts w:ascii="Times New Roman" w:hAnsi="Times New Roman" w:cs="Times New Roman"/>
          <w:noProof/>
          <w:lang w:val="id-ID"/>
        </w:rPr>
      </w:pPr>
      <w:r w:rsidRPr="0011232B">
        <w:rPr>
          <w:rFonts w:ascii="Times New Roman" w:hAnsi="Times New Roman" w:cs="Times New Roman"/>
          <w:noProof/>
        </w:rPr>
        <w:t xml:space="preserve">Spradley, J. P. (1979). </w:t>
      </w:r>
      <w:r w:rsidRPr="0011232B">
        <w:rPr>
          <w:rFonts w:ascii="Times New Roman" w:hAnsi="Times New Roman" w:cs="Times New Roman"/>
          <w:i/>
          <w:iCs/>
          <w:noProof/>
        </w:rPr>
        <w:t>The Ethnographic Interview</w:t>
      </w:r>
      <w:r w:rsidRPr="0011232B">
        <w:rPr>
          <w:rFonts w:ascii="Times New Roman" w:hAnsi="Times New Roman" w:cs="Times New Roman"/>
          <w:noProof/>
        </w:rPr>
        <w:t>. New York: Holt, Rinehart and Winston.</w:t>
      </w:r>
    </w:p>
    <w:p w14:paraId="06C76B80" w14:textId="77777777" w:rsidR="00C26949" w:rsidRPr="0011232B" w:rsidRDefault="00C26949" w:rsidP="0011232B">
      <w:pPr>
        <w:ind w:left="450" w:hanging="450"/>
        <w:jc w:val="both"/>
        <w:rPr>
          <w:rFonts w:ascii="Times New Roman" w:hAnsi="Times New Roman" w:cs="Times New Roman"/>
          <w:color w:val="000000" w:themeColor="text1"/>
        </w:rPr>
      </w:pPr>
      <w:proofErr w:type="spellStart"/>
      <w:r w:rsidRPr="0011232B">
        <w:rPr>
          <w:rFonts w:ascii="Times New Roman" w:hAnsi="Times New Roman" w:cs="Times New Roman"/>
          <w:color w:val="000000" w:themeColor="text1"/>
        </w:rPr>
        <w:t>Rambing</w:t>
      </w:r>
      <w:proofErr w:type="spellEnd"/>
      <w:r w:rsidRPr="0011232B">
        <w:rPr>
          <w:rFonts w:ascii="Times New Roman" w:hAnsi="Times New Roman" w:cs="Times New Roman"/>
          <w:color w:val="000000" w:themeColor="text1"/>
        </w:rPr>
        <w:t xml:space="preserve">, R. R. (2022). Strengthening of oral tradition: Literature and performing arts in the local language of </w:t>
      </w:r>
      <w:proofErr w:type="spellStart"/>
      <w:r w:rsidRPr="0011232B">
        <w:rPr>
          <w:rFonts w:ascii="Times New Roman" w:hAnsi="Times New Roman" w:cs="Times New Roman"/>
          <w:color w:val="000000" w:themeColor="text1"/>
        </w:rPr>
        <w:t>Tonsea</w:t>
      </w:r>
      <w:proofErr w:type="spellEnd"/>
      <w:r w:rsidRPr="0011232B">
        <w:rPr>
          <w:rFonts w:ascii="Times New Roman" w:hAnsi="Times New Roman" w:cs="Times New Roman"/>
          <w:color w:val="000000" w:themeColor="text1"/>
        </w:rPr>
        <w:t xml:space="preserve"> in North Minahasa. </w:t>
      </w:r>
      <w:r w:rsidRPr="0011232B">
        <w:rPr>
          <w:rFonts w:ascii="Times New Roman" w:hAnsi="Times New Roman" w:cs="Times New Roman"/>
          <w:i/>
          <w:iCs/>
          <w:color w:val="000000" w:themeColor="text1"/>
        </w:rPr>
        <w:t>International Journal of Social Science and Economic Research</w:t>
      </w:r>
      <w:r w:rsidRPr="0011232B">
        <w:rPr>
          <w:rFonts w:ascii="Times New Roman" w:hAnsi="Times New Roman" w:cs="Times New Roman"/>
          <w:color w:val="000000" w:themeColor="text1"/>
        </w:rPr>
        <w:t>, 7(12), 4139-4152. DOI: 10.46609/IJSSER.2022.v07i12.020</w:t>
      </w:r>
      <w:hyperlink r:id="rId10" w:tgtFrame="_blank" w:history="1">
        <w:r w:rsidRPr="0011232B">
          <w:rPr>
            <w:rStyle w:val="Hyperlink"/>
            <w:rFonts w:ascii="Times New Roman" w:hAnsi="Times New Roman" w:cs="Times New Roman"/>
            <w:color w:val="000000" w:themeColor="text1"/>
          </w:rPr>
          <w:t>ijsser</w:t>
        </w:r>
      </w:hyperlink>
      <w:r w:rsidRPr="0011232B">
        <w:rPr>
          <w:rFonts w:ascii="Times New Roman" w:hAnsi="Times New Roman" w:cs="Times New Roman"/>
          <w:color w:val="000000" w:themeColor="text1"/>
        </w:rPr>
        <w:t>​</w:t>
      </w:r>
    </w:p>
    <w:p w14:paraId="2B73D1E9" w14:textId="77777777" w:rsidR="00C26949" w:rsidRPr="0011232B" w:rsidRDefault="00C26949" w:rsidP="00CF0B88">
      <w:pPr>
        <w:ind w:left="450" w:hanging="450"/>
        <w:rPr>
          <w:rFonts w:ascii="Times New Roman" w:hAnsi="Times New Roman" w:cs="Times New Roman"/>
        </w:rPr>
      </w:pPr>
      <w:proofErr w:type="spellStart"/>
      <w:r w:rsidRPr="0011232B">
        <w:rPr>
          <w:rFonts w:ascii="Times New Roman" w:hAnsi="Times New Roman" w:cs="Times New Roman"/>
          <w:color w:val="000000" w:themeColor="text1"/>
        </w:rPr>
        <w:t>Danandjaja</w:t>
      </w:r>
      <w:proofErr w:type="spellEnd"/>
      <w:r w:rsidRPr="0011232B">
        <w:rPr>
          <w:rFonts w:ascii="Times New Roman" w:hAnsi="Times New Roman" w:cs="Times New Roman"/>
          <w:color w:val="000000" w:themeColor="text1"/>
        </w:rPr>
        <w:t xml:space="preserve">, J. (1994). </w:t>
      </w:r>
      <w:r w:rsidRPr="0011232B">
        <w:rPr>
          <w:rFonts w:ascii="Times New Roman" w:hAnsi="Times New Roman" w:cs="Times New Roman"/>
          <w:i/>
          <w:iCs/>
          <w:color w:val="000000" w:themeColor="text1"/>
        </w:rPr>
        <w:t>Indonesian Folklore, Gossip Science, Fairy Tales</w:t>
      </w:r>
      <w:r w:rsidRPr="0011232B">
        <w:rPr>
          <w:rFonts w:ascii="Times New Roman" w:hAnsi="Times New Roman" w:cs="Times New Roman"/>
          <w:i/>
          <w:iCs/>
        </w:rPr>
        <w:t>, and Others</w:t>
      </w:r>
      <w:r w:rsidRPr="0011232B">
        <w:rPr>
          <w:rFonts w:ascii="Times New Roman" w:hAnsi="Times New Roman" w:cs="Times New Roman"/>
        </w:rPr>
        <w:t>. Jakarta: Graffiti Library.</w:t>
      </w:r>
    </w:p>
    <w:p w14:paraId="1548AB44" w14:textId="77777777" w:rsidR="00C26949" w:rsidRPr="0011232B" w:rsidRDefault="00C26949" w:rsidP="00CF0B88">
      <w:pPr>
        <w:ind w:left="450" w:hanging="450"/>
        <w:rPr>
          <w:rFonts w:ascii="Times New Roman" w:hAnsi="Times New Roman" w:cs="Times New Roman"/>
        </w:rPr>
      </w:pPr>
      <w:r w:rsidRPr="0011232B">
        <w:rPr>
          <w:rFonts w:ascii="Times New Roman" w:hAnsi="Times New Roman" w:cs="Times New Roman"/>
        </w:rPr>
        <w:t xml:space="preserve">Finnegan, R. (1992). </w:t>
      </w:r>
      <w:r w:rsidRPr="0011232B">
        <w:rPr>
          <w:rFonts w:ascii="Times New Roman" w:hAnsi="Times New Roman" w:cs="Times New Roman"/>
          <w:i/>
          <w:iCs/>
        </w:rPr>
        <w:t>Oral Traditions and The Verbal Arts: A Guide to Research Practices</w:t>
      </w:r>
      <w:r w:rsidRPr="0011232B">
        <w:rPr>
          <w:rFonts w:ascii="Times New Roman" w:hAnsi="Times New Roman" w:cs="Times New Roman"/>
        </w:rPr>
        <w:t>. London: Routledge.</w:t>
      </w:r>
    </w:p>
    <w:p w14:paraId="65842BE4" w14:textId="77777777" w:rsidR="00751BD2" w:rsidRPr="0011232B" w:rsidRDefault="00751BD2" w:rsidP="00751BD2">
      <w:pPr>
        <w:tabs>
          <w:tab w:val="left" w:pos="180"/>
        </w:tabs>
        <w:ind w:left="990" w:hanging="990"/>
        <w:jc w:val="both"/>
        <w:rPr>
          <w:rFonts w:ascii="Times New Roman" w:hAnsi="Times New Roman" w:cs="Times New Roman"/>
        </w:rPr>
      </w:pPr>
      <w:r w:rsidRPr="0011232B">
        <w:rPr>
          <w:rFonts w:ascii="Times New Roman" w:hAnsi="Times New Roman" w:cs="Times New Roman"/>
        </w:rPr>
        <w:t xml:space="preserve">Lord, Albert B. 1991. </w:t>
      </w:r>
      <w:r w:rsidRPr="0011232B">
        <w:rPr>
          <w:rFonts w:ascii="Times New Roman" w:hAnsi="Times New Roman" w:cs="Times New Roman"/>
          <w:i/>
          <w:iCs/>
        </w:rPr>
        <w:t>Epic Singers and Oral Tradition</w:t>
      </w:r>
      <w:r w:rsidRPr="0011232B">
        <w:rPr>
          <w:rFonts w:ascii="Times New Roman" w:hAnsi="Times New Roman" w:cs="Times New Roman"/>
        </w:rPr>
        <w:t>. Ithaca London. Cornell University Press.</w:t>
      </w:r>
    </w:p>
    <w:p w14:paraId="7703BD5A" w14:textId="567C2C80" w:rsidR="00751BD2" w:rsidRPr="0011232B" w:rsidRDefault="00A50EF5" w:rsidP="00751BD2">
      <w:pPr>
        <w:rPr>
          <w:rFonts w:ascii="Times New Roman" w:hAnsi="Times New Roman" w:cs="Times New Roman"/>
        </w:rPr>
      </w:pPr>
      <w:r w:rsidRPr="0011232B">
        <w:rPr>
          <w:rFonts w:ascii="Times New Roman" w:hAnsi="Times New Roman" w:cs="Times New Roman"/>
        </w:rPr>
        <w:t xml:space="preserve">………………. </w:t>
      </w:r>
      <w:r w:rsidR="00751BD2" w:rsidRPr="0011232B">
        <w:rPr>
          <w:rFonts w:ascii="Times New Roman" w:hAnsi="Times New Roman" w:cs="Times New Roman"/>
        </w:rPr>
        <w:t xml:space="preserve">2000. </w:t>
      </w:r>
      <w:r w:rsidR="00751BD2" w:rsidRPr="0011232B">
        <w:rPr>
          <w:rFonts w:ascii="Times New Roman" w:hAnsi="Times New Roman" w:cs="Times New Roman"/>
          <w:i/>
          <w:iCs/>
        </w:rPr>
        <w:t>The Singer of Tales.</w:t>
      </w:r>
      <w:r w:rsidR="00751BD2" w:rsidRPr="0011232B">
        <w:rPr>
          <w:rFonts w:ascii="Times New Roman" w:hAnsi="Times New Roman" w:cs="Times New Roman"/>
        </w:rPr>
        <w:t xml:space="preserve"> Cambridge: Harvard University Press</w:t>
      </w:r>
    </w:p>
    <w:p w14:paraId="1FDF1E74" w14:textId="77777777" w:rsidR="00C26949" w:rsidRPr="0011232B" w:rsidRDefault="00C26949" w:rsidP="008B02F4">
      <w:pPr>
        <w:rPr>
          <w:rFonts w:ascii="Times New Roman" w:hAnsi="Times New Roman" w:cs="Times New Roman"/>
        </w:rPr>
      </w:pPr>
      <w:r w:rsidRPr="0011232B">
        <w:rPr>
          <w:rFonts w:ascii="Times New Roman" w:hAnsi="Times New Roman" w:cs="Times New Roman"/>
        </w:rPr>
        <w:t xml:space="preserve">Ong, W. J. (2002). </w:t>
      </w:r>
      <w:r w:rsidRPr="0011232B">
        <w:rPr>
          <w:rFonts w:ascii="Times New Roman" w:hAnsi="Times New Roman" w:cs="Times New Roman"/>
          <w:i/>
          <w:iCs/>
        </w:rPr>
        <w:t>Orality and Literacy: The Technologizing of the Word</w:t>
      </w:r>
      <w:r w:rsidRPr="0011232B">
        <w:rPr>
          <w:rFonts w:ascii="Times New Roman" w:hAnsi="Times New Roman" w:cs="Times New Roman"/>
        </w:rPr>
        <w:t>. USA and Canada: Routledge.</w:t>
      </w:r>
    </w:p>
    <w:p w14:paraId="091ECF59" w14:textId="2776BFD8" w:rsidR="00E24CEF" w:rsidRPr="0011232B" w:rsidRDefault="00E24CEF" w:rsidP="00E24CEF">
      <w:pPr>
        <w:tabs>
          <w:tab w:val="left" w:pos="180"/>
        </w:tabs>
        <w:jc w:val="both"/>
        <w:rPr>
          <w:rFonts w:ascii="Times New Roman" w:hAnsi="Times New Roman" w:cs="Times New Roman"/>
        </w:rPr>
      </w:pPr>
      <w:proofErr w:type="spellStart"/>
      <w:r w:rsidRPr="0011232B">
        <w:rPr>
          <w:rFonts w:ascii="Times New Roman" w:hAnsi="Times New Roman" w:cs="Times New Roman"/>
        </w:rPr>
        <w:t>Pudentia</w:t>
      </w:r>
      <w:proofErr w:type="spellEnd"/>
      <w:r w:rsidRPr="0011232B">
        <w:rPr>
          <w:rFonts w:ascii="Times New Roman" w:hAnsi="Times New Roman" w:cs="Times New Roman"/>
        </w:rPr>
        <w:t xml:space="preserve">, MPSS. 2008. </w:t>
      </w:r>
      <w:proofErr w:type="spellStart"/>
      <w:r w:rsidRPr="0011232B">
        <w:rPr>
          <w:rFonts w:ascii="Times New Roman" w:hAnsi="Times New Roman" w:cs="Times New Roman"/>
          <w:i/>
          <w:iCs/>
        </w:rPr>
        <w:t>Metodologi</w:t>
      </w:r>
      <w:proofErr w:type="spellEnd"/>
      <w:r w:rsidRPr="0011232B">
        <w:rPr>
          <w:rFonts w:ascii="Times New Roman" w:hAnsi="Times New Roman" w:cs="Times New Roman"/>
          <w:i/>
          <w:iCs/>
        </w:rPr>
        <w:t xml:space="preserve"> Kajian: </w:t>
      </w:r>
      <w:proofErr w:type="spellStart"/>
      <w:r w:rsidRPr="0011232B">
        <w:rPr>
          <w:rFonts w:ascii="Times New Roman" w:hAnsi="Times New Roman" w:cs="Times New Roman"/>
          <w:i/>
          <w:iCs/>
        </w:rPr>
        <w:t>Tradisi</w:t>
      </w:r>
      <w:proofErr w:type="spellEnd"/>
      <w:r w:rsidRPr="0011232B">
        <w:rPr>
          <w:rFonts w:ascii="Times New Roman" w:hAnsi="Times New Roman" w:cs="Times New Roman"/>
          <w:i/>
          <w:iCs/>
        </w:rPr>
        <w:t xml:space="preserve"> Lisan</w:t>
      </w:r>
      <w:r w:rsidRPr="0011232B">
        <w:rPr>
          <w:rFonts w:ascii="Times New Roman" w:hAnsi="Times New Roman" w:cs="Times New Roman"/>
        </w:rPr>
        <w:t xml:space="preserve">. Jakarta: </w:t>
      </w:r>
      <w:proofErr w:type="spellStart"/>
      <w:r w:rsidRPr="0011232B">
        <w:rPr>
          <w:rFonts w:ascii="Times New Roman" w:hAnsi="Times New Roman" w:cs="Times New Roman"/>
        </w:rPr>
        <w:t>Asosiasi</w:t>
      </w:r>
      <w:proofErr w:type="spellEnd"/>
      <w:r w:rsidRPr="0011232B">
        <w:rPr>
          <w:rFonts w:ascii="Times New Roman" w:hAnsi="Times New Roman" w:cs="Times New Roman"/>
        </w:rPr>
        <w:t xml:space="preserve"> </w:t>
      </w:r>
      <w:proofErr w:type="spellStart"/>
      <w:r w:rsidRPr="0011232B">
        <w:rPr>
          <w:rFonts w:ascii="Times New Roman" w:hAnsi="Times New Roman" w:cs="Times New Roman"/>
        </w:rPr>
        <w:t>Tradisi</w:t>
      </w:r>
      <w:proofErr w:type="spellEnd"/>
      <w:r w:rsidRPr="0011232B">
        <w:rPr>
          <w:rFonts w:ascii="Times New Roman" w:hAnsi="Times New Roman" w:cs="Times New Roman"/>
        </w:rPr>
        <w:t xml:space="preserve"> Lisan (ATL).</w:t>
      </w:r>
    </w:p>
    <w:p w14:paraId="3B6EFF63" w14:textId="13383565" w:rsidR="00751BD2" w:rsidRPr="0011232B" w:rsidRDefault="00751BD2" w:rsidP="001D6214">
      <w:pPr>
        <w:pStyle w:val="BodyText"/>
        <w:ind w:left="450" w:hanging="450"/>
        <w:jc w:val="both"/>
        <w:rPr>
          <w:sz w:val="22"/>
          <w:szCs w:val="22"/>
          <w:lang w:val="en-US"/>
        </w:rPr>
      </w:pPr>
      <w:r w:rsidRPr="0011232B">
        <w:rPr>
          <w:sz w:val="22"/>
          <w:szCs w:val="22"/>
        </w:rPr>
        <w:t>Schechner</w:t>
      </w:r>
      <w:r w:rsidRPr="0011232B">
        <w:rPr>
          <w:sz w:val="22"/>
          <w:szCs w:val="22"/>
          <w:lang w:val="id-ID"/>
        </w:rPr>
        <w:t>, Richard (2002).</w:t>
      </w:r>
      <w:r w:rsidRPr="0011232B">
        <w:rPr>
          <w:sz w:val="22"/>
          <w:szCs w:val="22"/>
        </w:rPr>
        <w:t xml:space="preserve"> </w:t>
      </w:r>
      <w:r w:rsidRPr="0011232B">
        <w:rPr>
          <w:i/>
          <w:iCs/>
          <w:sz w:val="22"/>
          <w:szCs w:val="22"/>
        </w:rPr>
        <w:t>Performance Studies An Introduction</w:t>
      </w:r>
      <w:r w:rsidRPr="0011232B">
        <w:rPr>
          <w:sz w:val="22"/>
          <w:szCs w:val="22"/>
        </w:rPr>
        <w:t xml:space="preserve"> (London : Routledge 11 New Fetter Lane, 2002)</w:t>
      </w:r>
    </w:p>
    <w:p w14:paraId="29296515" w14:textId="77777777" w:rsidR="007D6CDB" w:rsidRDefault="007D6CDB" w:rsidP="0011232B">
      <w:pPr>
        <w:ind w:left="360" w:hanging="360"/>
        <w:rPr>
          <w:rFonts w:ascii="Times New Roman" w:hAnsi="Times New Roman" w:cs="Times New Roman"/>
        </w:rPr>
      </w:pPr>
      <w:r w:rsidRPr="0011232B">
        <w:rPr>
          <w:rFonts w:ascii="Times New Roman" w:hAnsi="Times New Roman" w:cs="Times New Roman"/>
        </w:rPr>
        <w:t xml:space="preserve">Wibowo, M. (2020). </w:t>
      </w:r>
      <w:proofErr w:type="spellStart"/>
      <w:r w:rsidRPr="0011232B">
        <w:rPr>
          <w:rFonts w:ascii="Times New Roman" w:hAnsi="Times New Roman" w:cs="Times New Roman"/>
        </w:rPr>
        <w:t>Makna</w:t>
      </w:r>
      <w:proofErr w:type="spellEnd"/>
      <w:r w:rsidRPr="0011232B">
        <w:rPr>
          <w:rFonts w:ascii="Times New Roman" w:hAnsi="Times New Roman" w:cs="Times New Roman"/>
        </w:rPr>
        <w:t xml:space="preserve"> </w:t>
      </w:r>
      <w:proofErr w:type="spellStart"/>
      <w:r w:rsidRPr="0011232B">
        <w:rPr>
          <w:rFonts w:ascii="Times New Roman" w:hAnsi="Times New Roman" w:cs="Times New Roman"/>
        </w:rPr>
        <w:t>Nyanyian</w:t>
      </w:r>
      <w:proofErr w:type="spellEnd"/>
      <w:r w:rsidRPr="0011232B">
        <w:rPr>
          <w:rFonts w:ascii="Times New Roman" w:hAnsi="Times New Roman" w:cs="Times New Roman"/>
        </w:rPr>
        <w:t xml:space="preserve"> </w:t>
      </w:r>
      <w:proofErr w:type="spellStart"/>
      <w:r w:rsidRPr="0011232B">
        <w:rPr>
          <w:rFonts w:ascii="Times New Roman" w:hAnsi="Times New Roman" w:cs="Times New Roman"/>
        </w:rPr>
        <w:t>Ma’kaaruyen</w:t>
      </w:r>
      <w:proofErr w:type="spellEnd"/>
      <w:r w:rsidRPr="0011232B">
        <w:rPr>
          <w:rFonts w:ascii="Times New Roman" w:hAnsi="Times New Roman" w:cs="Times New Roman"/>
        </w:rPr>
        <w:t xml:space="preserve"> </w:t>
      </w:r>
      <w:proofErr w:type="spellStart"/>
      <w:r w:rsidRPr="0011232B">
        <w:rPr>
          <w:rFonts w:ascii="Times New Roman" w:hAnsi="Times New Roman" w:cs="Times New Roman"/>
        </w:rPr>
        <w:t>dalam</w:t>
      </w:r>
      <w:proofErr w:type="spellEnd"/>
      <w:r w:rsidRPr="0011232B">
        <w:rPr>
          <w:rFonts w:ascii="Times New Roman" w:hAnsi="Times New Roman" w:cs="Times New Roman"/>
        </w:rPr>
        <w:t xml:space="preserve"> </w:t>
      </w:r>
      <w:proofErr w:type="spellStart"/>
      <w:r w:rsidRPr="0011232B">
        <w:rPr>
          <w:rFonts w:ascii="Times New Roman" w:hAnsi="Times New Roman" w:cs="Times New Roman"/>
        </w:rPr>
        <w:t>Kehidupan</w:t>
      </w:r>
      <w:proofErr w:type="spellEnd"/>
      <w:r w:rsidRPr="0011232B">
        <w:rPr>
          <w:rFonts w:ascii="Times New Roman" w:hAnsi="Times New Roman" w:cs="Times New Roman"/>
        </w:rPr>
        <w:t xml:space="preserve"> Masyarakat Minahasa. </w:t>
      </w:r>
      <w:proofErr w:type="spellStart"/>
      <w:r w:rsidRPr="0011232B">
        <w:rPr>
          <w:rFonts w:ascii="Times New Roman" w:hAnsi="Times New Roman" w:cs="Times New Roman"/>
          <w:i/>
          <w:iCs/>
        </w:rPr>
        <w:t>Institut</w:t>
      </w:r>
      <w:proofErr w:type="spellEnd"/>
      <w:r w:rsidRPr="0011232B">
        <w:rPr>
          <w:rFonts w:ascii="Times New Roman" w:hAnsi="Times New Roman" w:cs="Times New Roman"/>
          <w:i/>
          <w:iCs/>
        </w:rPr>
        <w:t xml:space="preserve"> Agama Kristen Negeri Manado</w:t>
      </w:r>
      <w:r w:rsidRPr="00E51F89">
        <w:rPr>
          <w:rFonts w:ascii="Times New Roman" w:hAnsi="Times New Roman" w:cs="Times New Roman"/>
        </w:rPr>
        <w:t>.​</w:t>
      </w:r>
    </w:p>
    <w:p w14:paraId="1A0D8867" w14:textId="77777777" w:rsidR="00CB7F70" w:rsidRPr="00DB1B7C" w:rsidRDefault="00CB7F70" w:rsidP="008B02F4">
      <w:pPr>
        <w:rPr>
          <w:rFonts w:ascii="Times New Roman" w:hAnsi="Times New Roman" w:cs="Times New Roman"/>
          <w:b/>
          <w:bCs/>
          <w:noProof/>
          <w:u w:val="single"/>
        </w:rPr>
      </w:pPr>
    </w:p>
    <w:p w14:paraId="46017832" w14:textId="77777777" w:rsidR="008C7C32" w:rsidRPr="00DB1B7C" w:rsidRDefault="008C7C32" w:rsidP="008B02F4">
      <w:pPr>
        <w:rPr>
          <w:rFonts w:ascii="Times New Roman" w:hAnsi="Times New Roman" w:cs="Times New Roman"/>
          <w:b/>
          <w:bCs/>
        </w:rPr>
      </w:pPr>
    </w:p>
    <w:p w14:paraId="0D703544" w14:textId="77777777" w:rsidR="008C7C32" w:rsidRPr="00DB1B7C" w:rsidRDefault="008C7C32" w:rsidP="008B02F4">
      <w:pPr>
        <w:rPr>
          <w:rFonts w:ascii="Times New Roman" w:hAnsi="Times New Roman" w:cs="Times New Roman"/>
          <w:b/>
          <w:bCs/>
        </w:rPr>
      </w:pPr>
    </w:p>
    <w:p w14:paraId="0CC94273" w14:textId="77777777" w:rsidR="00162D72" w:rsidRPr="00DB1B7C" w:rsidRDefault="00162D72" w:rsidP="008B02F4">
      <w:pPr>
        <w:rPr>
          <w:rFonts w:ascii="Times New Roman" w:hAnsi="Times New Roman" w:cs="Times New Roman"/>
          <w:b/>
          <w:bCs/>
        </w:rPr>
      </w:pPr>
    </w:p>
    <w:p w14:paraId="47796E64" w14:textId="77777777" w:rsidR="00162D72" w:rsidRPr="00DB1B7C" w:rsidRDefault="00162D72" w:rsidP="008B02F4">
      <w:pPr>
        <w:rPr>
          <w:rFonts w:ascii="Times New Roman" w:hAnsi="Times New Roman" w:cs="Times New Roman"/>
          <w:b/>
          <w:bCs/>
        </w:rPr>
      </w:pPr>
    </w:p>
    <w:p w14:paraId="6F755D47" w14:textId="77777777" w:rsidR="00162D72" w:rsidRPr="00DB1B7C" w:rsidRDefault="00162D72" w:rsidP="008B02F4">
      <w:pPr>
        <w:rPr>
          <w:rFonts w:ascii="Times New Roman" w:hAnsi="Times New Roman" w:cs="Times New Roman"/>
          <w:b/>
          <w:bCs/>
        </w:rPr>
      </w:pPr>
    </w:p>
    <w:p w14:paraId="7F4635C4" w14:textId="77777777" w:rsidR="00162D72" w:rsidRPr="00DB1B7C" w:rsidRDefault="00162D72" w:rsidP="008B02F4">
      <w:pPr>
        <w:rPr>
          <w:rFonts w:ascii="Times New Roman" w:hAnsi="Times New Roman" w:cs="Times New Roman"/>
          <w:b/>
          <w:bCs/>
        </w:rPr>
      </w:pPr>
    </w:p>
    <w:p w14:paraId="2E52A10E" w14:textId="77777777" w:rsidR="00162D72" w:rsidRPr="00DB1B7C" w:rsidRDefault="00162D72" w:rsidP="008B02F4">
      <w:pPr>
        <w:rPr>
          <w:rFonts w:ascii="Times New Roman" w:hAnsi="Times New Roman" w:cs="Times New Roman"/>
          <w:b/>
          <w:bCs/>
        </w:rPr>
      </w:pPr>
    </w:p>
    <w:sectPr w:rsidR="00162D72" w:rsidRPr="00DB1B7C" w:rsidSect="008C7C3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EFA4" w14:textId="77777777" w:rsidR="00342B91" w:rsidRDefault="00342B91" w:rsidP="002F2912">
      <w:pPr>
        <w:spacing w:after="0" w:line="240" w:lineRule="auto"/>
      </w:pPr>
      <w:r>
        <w:separator/>
      </w:r>
    </w:p>
  </w:endnote>
  <w:endnote w:type="continuationSeparator" w:id="0">
    <w:p w14:paraId="7A8FECE7" w14:textId="77777777" w:rsidR="00342B91" w:rsidRDefault="00342B91" w:rsidP="002F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D673" w14:textId="77777777" w:rsidR="00342B91" w:rsidRDefault="00342B91" w:rsidP="002F2912">
      <w:pPr>
        <w:spacing w:after="0" w:line="240" w:lineRule="auto"/>
      </w:pPr>
      <w:r>
        <w:separator/>
      </w:r>
    </w:p>
  </w:footnote>
  <w:footnote w:type="continuationSeparator" w:id="0">
    <w:p w14:paraId="29338DA5" w14:textId="77777777" w:rsidR="00342B91" w:rsidRDefault="00342B91" w:rsidP="002F2912">
      <w:pPr>
        <w:spacing w:after="0" w:line="240" w:lineRule="auto"/>
      </w:pPr>
      <w:r>
        <w:continuationSeparator/>
      </w:r>
    </w:p>
  </w:footnote>
  <w:footnote w:id="1">
    <w:p w14:paraId="044AC00D" w14:textId="7668D053" w:rsidR="00391251" w:rsidRPr="00391251" w:rsidRDefault="00391251">
      <w:pPr>
        <w:pStyle w:val="FootnoteText"/>
        <w:rPr>
          <w:b/>
          <w:bCs/>
          <w:sz w:val="16"/>
          <w:szCs w:val="16"/>
        </w:rPr>
      </w:pPr>
      <w:r w:rsidRPr="00391251">
        <w:rPr>
          <w:rStyle w:val="FootnoteReference"/>
          <w:b/>
          <w:bCs/>
          <w:sz w:val="16"/>
          <w:szCs w:val="16"/>
        </w:rPr>
        <w:footnoteRef/>
      </w:r>
      <w:r w:rsidRPr="00391251">
        <w:rPr>
          <w:b/>
          <w:bCs/>
          <w:sz w:val="16"/>
          <w:szCs w:val="16"/>
        </w:rPr>
        <w:t xml:space="preserve"> 2 tradit</w:t>
      </w:r>
      <w:r>
        <w:rPr>
          <w:b/>
          <w:bCs/>
          <w:sz w:val="16"/>
          <w:szCs w:val="16"/>
        </w:rPr>
        <w:t>ional</w:t>
      </w:r>
      <w:r w:rsidRPr="00391251">
        <w:rPr>
          <w:b/>
          <w:bCs/>
          <w:sz w:val="16"/>
          <w:szCs w:val="16"/>
        </w:rPr>
        <w:t xml:space="preserve"> songs still exist in Minahasa ethnicity, particularly in </w:t>
      </w:r>
      <w:proofErr w:type="spellStart"/>
      <w:r w:rsidRPr="00391251">
        <w:rPr>
          <w:b/>
          <w:bCs/>
          <w:sz w:val="16"/>
          <w:szCs w:val="16"/>
        </w:rPr>
        <w:t>Tontemboan</w:t>
      </w:r>
      <w:proofErr w:type="spellEnd"/>
      <w:r w:rsidRPr="00391251">
        <w:rPr>
          <w:b/>
          <w:bCs/>
          <w:sz w:val="16"/>
          <w:szCs w:val="16"/>
        </w:rPr>
        <w:t xml:space="preserve"> sub-ethnicity area</w:t>
      </w:r>
    </w:p>
  </w:footnote>
  <w:footnote w:id="2">
    <w:p w14:paraId="3BF64929" w14:textId="05497AEB" w:rsidR="00391251" w:rsidRDefault="00391251">
      <w:pPr>
        <w:pStyle w:val="FootnoteText"/>
      </w:pPr>
      <w:r w:rsidRPr="00391251">
        <w:rPr>
          <w:rStyle w:val="FootnoteReference"/>
          <w:b/>
          <w:bCs/>
          <w:sz w:val="16"/>
          <w:szCs w:val="16"/>
        </w:rPr>
        <w:footnoteRef/>
      </w:r>
      <w:r w:rsidRPr="00391251">
        <w:rPr>
          <w:b/>
          <w:bCs/>
          <w:sz w:val="16"/>
          <w:szCs w:val="16"/>
        </w:rPr>
        <w:t xml:space="preserve"> An Interview on the birth of </w:t>
      </w:r>
      <w:proofErr w:type="spellStart"/>
      <w:r w:rsidRPr="00391251">
        <w:rPr>
          <w:b/>
          <w:bCs/>
          <w:sz w:val="16"/>
          <w:szCs w:val="16"/>
        </w:rPr>
        <w:t>Makalelon</w:t>
      </w:r>
      <w:proofErr w:type="spellEnd"/>
      <w:r w:rsidRPr="00391251">
        <w:rPr>
          <w:b/>
          <w:bCs/>
          <w:sz w:val="16"/>
          <w:szCs w:val="16"/>
        </w:rPr>
        <w:t xml:space="preserve"> Song with Bernard Sondakh in </w:t>
      </w:r>
      <w:proofErr w:type="spellStart"/>
      <w:r w:rsidRPr="00391251">
        <w:rPr>
          <w:b/>
          <w:bCs/>
          <w:sz w:val="16"/>
          <w:szCs w:val="16"/>
        </w:rPr>
        <w:t>Tondei</w:t>
      </w:r>
      <w:proofErr w:type="spellEnd"/>
      <w:r w:rsidRPr="00391251">
        <w:rPr>
          <w:b/>
          <w:bCs/>
          <w:sz w:val="16"/>
          <w:szCs w:val="16"/>
        </w:rPr>
        <w:t xml:space="preserve"> Village, </w:t>
      </w:r>
      <w:proofErr w:type="spellStart"/>
      <w:r w:rsidRPr="00391251">
        <w:rPr>
          <w:b/>
          <w:bCs/>
          <w:sz w:val="16"/>
          <w:szCs w:val="16"/>
        </w:rPr>
        <w:t>Pegiat</w:t>
      </w:r>
      <w:proofErr w:type="spellEnd"/>
      <w:r w:rsidRPr="00391251">
        <w:rPr>
          <w:b/>
          <w:bCs/>
          <w:sz w:val="16"/>
          <w:szCs w:val="16"/>
        </w:rPr>
        <w:t xml:space="preserve"> </w:t>
      </w:r>
      <w:proofErr w:type="spellStart"/>
      <w:r w:rsidRPr="00391251">
        <w:rPr>
          <w:b/>
          <w:bCs/>
          <w:sz w:val="16"/>
          <w:szCs w:val="16"/>
        </w:rPr>
        <w:t>Budaya</w:t>
      </w:r>
      <w:proofErr w:type="spellEnd"/>
      <w:r w:rsidRPr="00391251">
        <w:rPr>
          <w:b/>
          <w:bCs/>
          <w:sz w:val="16"/>
          <w:szCs w:val="16"/>
        </w:rPr>
        <w:t xml:space="preserve"> </w:t>
      </w:r>
      <w:proofErr w:type="spellStart"/>
      <w:r w:rsidRPr="00391251">
        <w:rPr>
          <w:b/>
          <w:bCs/>
          <w:sz w:val="16"/>
          <w:szCs w:val="16"/>
        </w:rPr>
        <w:t>asal</w:t>
      </w:r>
      <w:proofErr w:type="spellEnd"/>
      <w:r w:rsidRPr="00391251">
        <w:rPr>
          <w:b/>
          <w:bCs/>
          <w:sz w:val="16"/>
          <w:szCs w:val="16"/>
        </w:rPr>
        <w:t xml:space="preserve"> </w:t>
      </w:r>
      <w:proofErr w:type="spellStart"/>
      <w:r w:rsidRPr="00391251">
        <w:rPr>
          <w:b/>
          <w:bCs/>
          <w:sz w:val="16"/>
          <w:szCs w:val="16"/>
        </w:rPr>
        <w:t>Tondei</w:t>
      </w:r>
      <w:proofErr w:type="spellEnd"/>
      <w:r w:rsidRPr="00391251">
        <w:rPr>
          <w:b/>
          <w:bCs/>
          <w:sz w:val="16"/>
          <w:szCs w:val="16"/>
        </w:rPr>
        <w:t xml:space="preserve">, </w:t>
      </w:r>
      <w:proofErr w:type="spellStart"/>
      <w:r w:rsidRPr="00391251">
        <w:rPr>
          <w:b/>
          <w:bCs/>
          <w:sz w:val="16"/>
          <w:szCs w:val="16"/>
        </w:rPr>
        <w:t>Februari</w:t>
      </w:r>
      <w:proofErr w:type="spellEnd"/>
      <w:r w:rsidRPr="00391251">
        <w:rPr>
          <w:b/>
          <w:bCs/>
          <w:sz w:val="16"/>
          <w:szCs w:val="16"/>
        </w:rPr>
        <w:t xml:space="preserve"> 2020</w:t>
      </w:r>
    </w:p>
  </w:footnote>
  <w:footnote w:id="3">
    <w:p w14:paraId="2BB0FA34" w14:textId="15A5BF52" w:rsidR="00391251" w:rsidRPr="00E53F1D" w:rsidRDefault="00391251">
      <w:pPr>
        <w:pStyle w:val="FootnoteText"/>
        <w:rPr>
          <w:b/>
          <w:bCs/>
          <w:sz w:val="16"/>
          <w:szCs w:val="16"/>
        </w:rPr>
      </w:pPr>
      <w:r w:rsidRPr="00E53F1D">
        <w:rPr>
          <w:rStyle w:val="FootnoteReference"/>
          <w:b/>
          <w:bCs/>
          <w:sz w:val="16"/>
          <w:szCs w:val="16"/>
        </w:rPr>
        <w:footnoteRef/>
      </w:r>
      <w:r w:rsidRPr="00E53F1D">
        <w:rPr>
          <w:b/>
          <w:bCs/>
          <w:sz w:val="16"/>
          <w:szCs w:val="16"/>
        </w:rPr>
        <w:t xml:space="preserve"> From Sonder Minahasa, a native speaker of </w:t>
      </w:r>
      <w:proofErr w:type="spellStart"/>
      <w:r w:rsidRPr="00E53F1D">
        <w:rPr>
          <w:b/>
          <w:bCs/>
          <w:sz w:val="16"/>
          <w:szCs w:val="16"/>
        </w:rPr>
        <w:t>Tontemboan</w:t>
      </w:r>
      <w:proofErr w:type="spellEnd"/>
      <w:r w:rsidRPr="00E53F1D">
        <w:rPr>
          <w:b/>
          <w:bCs/>
          <w:sz w:val="16"/>
          <w:szCs w:val="16"/>
        </w:rPr>
        <w:t xml:space="preserve"> “Bahasa Tanah”, Art and Culture </w:t>
      </w:r>
      <w:r w:rsidR="00E53F1D">
        <w:rPr>
          <w:b/>
          <w:bCs/>
          <w:sz w:val="16"/>
          <w:szCs w:val="16"/>
        </w:rPr>
        <w:t>actor and performer</w:t>
      </w:r>
      <w:r w:rsidRPr="00E53F1D">
        <w:rPr>
          <w:b/>
          <w:bCs/>
          <w:sz w:val="16"/>
          <w:szCs w:val="16"/>
        </w:rPr>
        <w:t xml:space="preserve"> of Minahasa. Interview done during 2019-2022</w:t>
      </w:r>
    </w:p>
  </w:footnote>
  <w:footnote w:id="4">
    <w:p w14:paraId="3DD28D04" w14:textId="1FF9E6E5" w:rsidR="00E53F1D" w:rsidRDefault="00E53F1D">
      <w:pPr>
        <w:pStyle w:val="FootnoteText"/>
      </w:pPr>
      <w:r>
        <w:rPr>
          <w:rStyle w:val="FootnoteReference"/>
        </w:rPr>
        <w:footnoteRef/>
      </w:r>
      <w:r>
        <w:t xml:space="preserve"> </w:t>
      </w:r>
      <w:r w:rsidRPr="00E53F1D">
        <w:rPr>
          <w:b/>
          <w:bCs/>
          <w:sz w:val="16"/>
          <w:szCs w:val="16"/>
        </w:rPr>
        <w:t xml:space="preserve">Interview at her home in 2020, she, 78, used to be a </w:t>
      </w:r>
      <w:proofErr w:type="spellStart"/>
      <w:r w:rsidRPr="00E53F1D">
        <w:rPr>
          <w:b/>
          <w:bCs/>
          <w:sz w:val="16"/>
          <w:szCs w:val="16"/>
        </w:rPr>
        <w:t>Makalelon</w:t>
      </w:r>
      <w:proofErr w:type="spellEnd"/>
      <w:r w:rsidRPr="00E53F1D">
        <w:rPr>
          <w:b/>
          <w:bCs/>
          <w:sz w:val="16"/>
          <w:szCs w:val="16"/>
        </w:rPr>
        <w:t xml:space="preserve"> Singer from Wakan Village, </w:t>
      </w:r>
      <w:proofErr w:type="spellStart"/>
      <w:r w:rsidRPr="00E53F1D">
        <w:rPr>
          <w:b/>
          <w:bCs/>
          <w:sz w:val="16"/>
          <w:szCs w:val="16"/>
        </w:rPr>
        <w:t>Tontemboan</w:t>
      </w:r>
      <w:proofErr w:type="spellEnd"/>
      <w:r w:rsidRPr="00E53F1D">
        <w:rPr>
          <w:b/>
          <w:bCs/>
          <w:sz w:val="16"/>
          <w:szCs w:val="16"/>
        </w:rPr>
        <w:t xml:space="preserve"> Minahasa</w:t>
      </w:r>
    </w:p>
  </w:footnote>
  <w:footnote w:id="5">
    <w:p w14:paraId="12C2AC05" w14:textId="1B23E85C" w:rsidR="005E0C44" w:rsidRDefault="005E0C44">
      <w:pPr>
        <w:pStyle w:val="FootnoteText"/>
      </w:pPr>
      <w:r>
        <w:rPr>
          <w:rStyle w:val="FootnoteReference"/>
        </w:rPr>
        <w:footnoteRef/>
      </w:r>
      <w:r>
        <w:t xml:space="preserve"> </w:t>
      </w:r>
      <w:r w:rsidRPr="005E0C44">
        <w:rPr>
          <w:b/>
          <w:bCs/>
          <w:sz w:val="16"/>
          <w:szCs w:val="16"/>
        </w:rPr>
        <w:t xml:space="preserve">Interview at his house in 2023 in </w:t>
      </w:r>
      <w:proofErr w:type="spellStart"/>
      <w:r w:rsidRPr="005E0C44">
        <w:rPr>
          <w:b/>
          <w:bCs/>
          <w:sz w:val="16"/>
          <w:szCs w:val="16"/>
        </w:rPr>
        <w:t>Boyong</w:t>
      </w:r>
      <w:proofErr w:type="spellEnd"/>
      <w:r w:rsidRPr="005E0C44">
        <w:rPr>
          <w:b/>
          <w:bCs/>
          <w:sz w:val="16"/>
          <w:szCs w:val="16"/>
        </w:rPr>
        <w:t xml:space="preserve">-Atas village in South Minahasa. He is a </w:t>
      </w:r>
      <w:proofErr w:type="spellStart"/>
      <w:r w:rsidRPr="005E0C44">
        <w:rPr>
          <w:b/>
          <w:bCs/>
          <w:sz w:val="16"/>
          <w:szCs w:val="16"/>
        </w:rPr>
        <w:t>Makalelon</w:t>
      </w:r>
      <w:proofErr w:type="spellEnd"/>
      <w:r w:rsidRPr="005E0C44">
        <w:rPr>
          <w:b/>
          <w:bCs/>
          <w:sz w:val="16"/>
          <w:szCs w:val="16"/>
        </w:rPr>
        <w:t xml:space="preserve"> singer.</w:t>
      </w:r>
    </w:p>
  </w:footnote>
  <w:footnote w:id="6">
    <w:p w14:paraId="1A61833B" w14:textId="2829C36C" w:rsidR="00AE60FC" w:rsidRPr="00D67639" w:rsidRDefault="00AE60FC">
      <w:pPr>
        <w:pStyle w:val="FootnoteText"/>
        <w:rPr>
          <w:rFonts w:ascii="Times New Roman" w:hAnsi="Times New Roman" w:cs="Times New Roman"/>
          <w:sz w:val="16"/>
          <w:szCs w:val="16"/>
        </w:rPr>
      </w:pPr>
      <w:r w:rsidRPr="00D67639">
        <w:rPr>
          <w:rStyle w:val="FootnoteReference"/>
          <w:rFonts w:ascii="Times New Roman" w:hAnsi="Times New Roman" w:cs="Times New Roman"/>
          <w:sz w:val="16"/>
          <w:szCs w:val="16"/>
        </w:rPr>
        <w:footnoteRef/>
      </w:r>
      <w:r w:rsidRPr="00D67639">
        <w:rPr>
          <w:rFonts w:ascii="Times New Roman" w:hAnsi="Times New Roman" w:cs="Times New Roman"/>
          <w:sz w:val="16"/>
          <w:szCs w:val="16"/>
        </w:rPr>
        <w:t xml:space="preserve"> A </w:t>
      </w:r>
      <w:proofErr w:type="spellStart"/>
      <w:r w:rsidRPr="00D67639">
        <w:rPr>
          <w:rFonts w:ascii="Times New Roman" w:hAnsi="Times New Roman" w:cs="Times New Roman"/>
          <w:sz w:val="16"/>
          <w:szCs w:val="16"/>
        </w:rPr>
        <w:t>Minahasan</w:t>
      </w:r>
      <w:proofErr w:type="spellEnd"/>
      <w:r w:rsidRPr="00D67639">
        <w:rPr>
          <w:rFonts w:ascii="Times New Roman" w:hAnsi="Times New Roman" w:cs="Times New Roman"/>
          <w:sz w:val="16"/>
          <w:szCs w:val="16"/>
        </w:rPr>
        <w:t xml:space="preserve"> cultural expression that has meaningful values and morality to </w:t>
      </w:r>
      <w:proofErr w:type="spellStart"/>
      <w:r w:rsidR="00D67639" w:rsidRPr="00D67639">
        <w:rPr>
          <w:rFonts w:ascii="Times New Roman" w:hAnsi="Times New Roman" w:cs="Times New Roman"/>
          <w:i/>
          <w:iCs/>
          <w:sz w:val="16"/>
          <w:szCs w:val="16"/>
        </w:rPr>
        <w:t>Semoga</w:t>
      </w:r>
      <w:proofErr w:type="spellEnd"/>
      <w:r w:rsidR="00D67639" w:rsidRPr="00D67639">
        <w:rPr>
          <w:rFonts w:ascii="Times New Roman" w:hAnsi="Times New Roman" w:cs="Times New Roman"/>
          <w:i/>
          <w:iCs/>
          <w:sz w:val="16"/>
          <w:szCs w:val="16"/>
        </w:rPr>
        <w:t xml:space="preserve"> Panjang </w:t>
      </w:r>
      <w:proofErr w:type="spellStart"/>
      <w:r w:rsidR="00D67639" w:rsidRPr="00D67639">
        <w:rPr>
          <w:rFonts w:ascii="Times New Roman" w:hAnsi="Times New Roman" w:cs="Times New Roman"/>
          <w:i/>
          <w:iCs/>
          <w:sz w:val="16"/>
          <w:szCs w:val="16"/>
        </w:rPr>
        <w:t>Umur</w:t>
      </w:r>
      <w:proofErr w:type="spellEnd"/>
      <w:r w:rsidR="00D67639" w:rsidRPr="00D67639">
        <w:rPr>
          <w:rFonts w:ascii="Times New Roman" w:hAnsi="Times New Roman" w:cs="Times New Roman"/>
          <w:i/>
          <w:iCs/>
          <w:sz w:val="16"/>
          <w:szCs w:val="16"/>
        </w:rPr>
        <w:t xml:space="preserve"> dan Sehat </w:t>
      </w:r>
      <w:proofErr w:type="spellStart"/>
      <w:r w:rsidR="00D67639" w:rsidRPr="00D67639">
        <w:rPr>
          <w:rFonts w:ascii="Times New Roman" w:hAnsi="Times New Roman" w:cs="Times New Roman"/>
          <w:i/>
          <w:iCs/>
          <w:sz w:val="16"/>
          <w:szCs w:val="16"/>
        </w:rPr>
        <w:t>Selalu</w:t>
      </w:r>
      <w:proofErr w:type="spellEnd"/>
      <w:r w:rsidR="00D67639" w:rsidRPr="00D67639">
        <w:rPr>
          <w:rFonts w:ascii="Times New Roman" w:hAnsi="Times New Roman" w:cs="Times New Roman"/>
          <w:i/>
          <w:iCs/>
          <w:sz w:val="16"/>
          <w:szCs w:val="16"/>
        </w:rPr>
        <w:t xml:space="preserve"> </w:t>
      </w:r>
      <w:r w:rsidR="00D67639" w:rsidRPr="00D67639">
        <w:rPr>
          <w:rFonts w:ascii="Times New Roman" w:hAnsi="Times New Roman" w:cs="Times New Roman"/>
          <w:sz w:val="16"/>
          <w:szCs w:val="16"/>
        </w:rPr>
        <w:t>(may you have a long life and always be blessed with amazing health)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255"/>
    <w:multiLevelType w:val="multilevel"/>
    <w:tmpl w:val="1D6C228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091B01CD"/>
    <w:multiLevelType w:val="hybridMultilevel"/>
    <w:tmpl w:val="959E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57594"/>
    <w:multiLevelType w:val="multilevel"/>
    <w:tmpl w:val="0A38590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EA576D"/>
    <w:multiLevelType w:val="multilevel"/>
    <w:tmpl w:val="5D70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B4ECD"/>
    <w:multiLevelType w:val="hybridMultilevel"/>
    <w:tmpl w:val="7D46713A"/>
    <w:lvl w:ilvl="0" w:tplc="AE72EE66">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43E75"/>
    <w:multiLevelType w:val="multilevel"/>
    <w:tmpl w:val="8592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C15F7"/>
    <w:multiLevelType w:val="hybridMultilevel"/>
    <w:tmpl w:val="1A348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24FB1"/>
    <w:multiLevelType w:val="multilevel"/>
    <w:tmpl w:val="0924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17D9C"/>
    <w:multiLevelType w:val="multilevel"/>
    <w:tmpl w:val="3DC2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D50C1"/>
    <w:multiLevelType w:val="multilevel"/>
    <w:tmpl w:val="6FAA3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71949"/>
    <w:multiLevelType w:val="hybridMultilevel"/>
    <w:tmpl w:val="FA4CE1DC"/>
    <w:lvl w:ilvl="0" w:tplc="706092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607B9"/>
    <w:multiLevelType w:val="multilevel"/>
    <w:tmpl w:val="E12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12071"/>
    <w:multiLevelType w:val="multilevel"/>
    <w:tmpl w:val="D05CF3B6"/>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F50E5F"/>
    <w:multiLevelType w:val="hybridMultilevel"/>
    <w:tmpl w:val="9C086BFE"/>
    <w:lvl w:ilvl="0" w:tplc="9E803ECC">
      <w:start w:val="4"/>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20EC5"/>
    <w:multiLevelType w:val="multilevel"/>
    <w:tmpl w:val="883A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6683D"/>
    <w:multiLevelType w:val="multilevel"/>
    <w:tmpl w:val="65F49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983171"/>
    <w:multiLevelType w:val="hybridMultilevel"/>
    <w:tmpl w:val="E2102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870EB"/>
    <w:multiLevelType w:val="hybridMultilevel"/>
    <w:tmpl w:val="C2F83B12"/>
    <w:lvl w:ilvl="0" w:tplc="7C0A2A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641FB"/>
    <w:multiLevelType w:val="multilevel"/>
    <w:tmpl w:val="FBA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D43B5"/>
    <w:multiLevelType w:val="hybridMultilevel"/>
    <w:tmpl w:val="65B65CB0"/>
    <w:lvl w:ilvl="0" w:tplc="C3680668">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47547"/>
    <w:multiLevelType w:val="multilevel"/>
    <w:tmpl w:val="1D8262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6806FC"/>
    <w:multiLevelType w:val="hybridMultilevel"/>
    <w:tmpl w:val="5052F100"/>
    <w:lvl w:ilvl="0" w:tplc="141009B6">
      <w:start w:val="9"/>
      <w:numFmt w:val="upperLetter"/>
      <w:lvlText w:val="%1."/>
      <w:lvlJc w:val="left"/>
      <w:pPr>
        <w:ind w:left="808" w:hanging="360"/>
      </w:pPr>
      <w:rPr>
        <w:rFonts w:ascii="Times New Roman" w:eastAsia="Times New Roman" w:hAnsi="Times New Roman" w:cs="Times New Roman" w:hint="default"/>
        <w:b/>
        <w:bCs/>
        <w:i w:val="0"/>
        <w:iCs w:val="0"/>
        <w:spacing w:val="-2"/>
        <w:w w:val="100"/>
        <w:sz w:val="24"/>
        <w:szCs w:val="24"/>
        <w:lang w:val="id" w:eastAsia="en-US" w:bidi="ar-SA"/>
      </w:rPr>
    </w:lvl>
    <w:lvl w:ilvl="1" w:tplc="CF48B752">
      <w:start w:val="1"/>
      <w:numFmt w:val="decimal"/>
      <w:lvlText w:val="%2."/>
      <w:lvlJc w:val="left"/>
      <w:pPr>
        <w:ind w:left="11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45B82330">
      <w:numFmt w:val="bullet"/>
      <w:lvlText w:val="•"/>
      <w:lvlJc w:val="left"/>
      <w:pPr>
        <w:ind w:left="2182" w:hanging="360"/>
      </w:pPr>
      <w:rPr>
        <w:rFonts w:hint="default"/>
        <w:lang w:val="id" w:eastAsia="en-US" w:bidi="ar-SA"/>
      </w:rPr>
    </w:lvl>
    <w:lvl w:ilvl="3" w:tplc="32428DF6">
      <w:numFmt w:val="bullet"/>
      <w:lvlText w:val="•"/>
      <w:lvlJc w:val="left"/>
      <w:pPr>
        <w:ind w:left="3204" w:hanging="360"/>
      </w:pPr>
      <w:rPr>
        <w:rFonts w:hint="default"/>
        <w:lang w:val="id" w:eastAsia="en-US" w:bidi="ar-SA"/>
      </w:rPr>
    </w:lvl>
    <w:lvl w:ilvl="4" w:tplc="A5BA82BC">
      <w:numFmt w:val="bullet"/>
      <w:lvlText w:val="•"/>
      <w:lvlJc w:val="left"/>
      <w:pPr>
        <w:ind w:left="4227" w:hanging="360"/>
      </w:pPr>
      <w:rPr>
        <w:rFonts w:hint="default"/>
        <w:lang w:val="id" w:eastAsia="en-US" w:bidi="ar-SA"/>
      </w:rPr>
    </w:lvl>
    <w:lvl w:ilvl="5" w:tplc="D222ECB6">
      <w:numFmt w:val="bullet"/>
      <w:lvlText w:val="•"/>
      <w:lvlJc w:val="left"/>
      <w:pPr>
        <w:ind w:left="5249" w:hanging="360"/>
      </w:pPr>
      <w:rPr>
        <w:rFonts w:hint="default"/>
        <w:lang w:val="id" w:eastAsia="en-US" w:bidi="ar-SA"/>
      </w:rPr>
    </w:lvl>
    <w:lvl w:ilvl="6" w:tplc="A7308626">
      <w:numFmt w:val="bullet"/>
      <w:lvlText w:val="•"/>
      <w:lvlJc w:val="left"/>
      <w:pPr>
        <w:ind w:left="6272" w:hanging="360"/>
      </w:pPr>
      <w:rPr>
        <w:rFonts w:hint="default"/>
        <w:lang w:val="id" w:eastAsia="en-US" w:bidi="ar-SA"/>
      </w:rPr>
    </w:lvl>
    <w:lvl w:ilvl="7" w:tplc="D716DFAA">
      <w:numFmt w:val="bullet"/>
      <w:lvlText w:val="•"/>
      <w:lvlJc w:val="left"/>
      <w:pPr>
        <w:ind w:left="7294" w:hanging="360"/>
      </w:pPr>
      <w:rPr>
        <w:rFonts w:hint="default"/>
        <w:lang w:val="id" w:eastAsia="en-US" w:bidi="ar-SA"/>
      </w:rPr>
    </w:lvl>
    <w:lvl w:ilvl="8" w:tplc="39FAB7A6">
      <w:numFmt w:val="bullet"/>
      <w:lvlText w:val="•"/>
      <w:lvlJc w:val="left"/>
      <w:pPr>
        <w:ind w:left="8317" w:hanging="360"/>
      </w:pPr>
      <w:rPr>
        <w:rFonts w:hint="default"/>
        <w:lang w:val="id" w:eastAsia="en-US" w:bidi="ar-SA"/>
      </w:rPr>
    </w:lvl>
  </w:abstractNum>
  <w:abstractNum w:abstractNumId="22" w15:restartNumberingAfterBreak="0">
    <w:nsid w:val="534F4177"/>
    <w:multiLevelType w:val="multilevel"/>
    <w:tmpl w:val="83724690"/>
    <w:lvl w:ilvl="0">
      <w:start w:val="3"/>
      <w:numFmt w:val="decimal"/>
      <w:lvlText w:val="%1."/>
      <w:lvlJc w:val="left"/>
      <w:pPr>
        <w:ind w:left="72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3" w15:restartNumberingAfterBreak="0">
    <w:nsid w:val="5DDB5EED"/>
    <w:multiLevelType w:val="multilevel"/>
    <w:tmpl w:val="C35E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00C7B"/>
    <w:multiLevelType w:val="hybridMultilevel"/>
    <w:tmpl w:val="35A442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10E69"/>
    <w:multiLevelType w:val="multilevel"/>
    <w:tmpl w:val="15A6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402FFA"/>
    <w:multiLevelType w:val="multilevel"/>
    <w:tmpl w:val="70A4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406608"/>
    <w:multiLevelType w:val="hybridMultilevel"/>
    <w:tmpl w:val="D9E49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EA1577"/>
    <w:multiLevelType w:val="hybridMultilevel"/>
    <w:tmpl w:val="B35C5912"/>
    <w:lvl w:ilvl="0" w:tplc="3BA48C2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B6FF8"/>
    <w:multiLevelType w:val="hybridMultilevel"/>
    <w:tmpl w:val="67D83372"/>
    <w:lvl w:ilvl="0" w:tplc="A490BC38">
      <w:start w:val="1"/>
      <w:numFmt w:val="decimal"/>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69A40676"/>
    <w:multiLevelType w:val="hybridMultilevel"/>
    <w:tmpl w:val="46DA8652"/>
    <w:lvl w:ilvl="0" w:tplc="39DC3EE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1" w15:restartNumberingAfterBreak="0">
    <w:nsid w:val="6A587404"/>
    <w:multiLevelType w:val="multilevel"/>
    <w:tmpl w:val="1C72A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D23A2"/>
    <w:multiLevelType w:val="multilevel"/>
    <w:tmpl w:val="6B8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2B1E55"/>
    <w:multiLevelType w:val="multilevel"/>
    <w:tmpl w:val="9B7E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971C6"/>
    <w:multiLevelType w:val="multilevel"/>
    <w:tmpl w:val="C76AE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8358537">
    <w:abstractNumId w:val="12"/>
  </w:num>
  <w:num w:numId="2" w16cid:durableId="1784415942">
    <w:abstractNumId w:val="12"/>
  </w:num>
  <w:num w:numId="3" w16cid:durableId="1887791346">
    <w:abstractNumId w:val="12"/>
  </w:num>
  <w:num w:numId="4" w16cid:durableId="16002222">
    <w:abstractNumId w:val="19"/>
  </w:num>
  <w:num w:numId="5" w16cid:durableId="1433015054">
    <w:abstractNumId w:val="2"/>
  </w:num>
  <w:num w:numId="6" w16cid:durableId="1949005349">
    <w:abstractNumId w:val="9"/>
  </w:num>
  <w:num w:numId="7" w16cid:durableId="1728340198">
    <w:abstractNumId w:val="21"/>
  </w:num>
  <w:num w:numId="8" w16cid:durableId="1459181593">
    <w:abstractNumId w:val="33"/>
  </w:num>
  <w:num w:numId="9" w16cid:durableId="987241982">
    <w:abstractNumId w:val="3"/>
  </w:num>
  <w:num w:numId="10" w16cid:durableId="1474756989">
    <w:abstractNumId w:val="8"/>
  </w:num>
  <w:num w:numId="11" w16cid:durableId="1612199101">
    <w:abstractNumId w:val="15"/>
  </w:num>
  <w:num w:numId="12" w16cid:durableId="1131051266">
    <w:abstractNumId w:val="14"/>
  </w:num>
  <w:num w:numId="13" w16cid:durableId="619533738">
    <w:abstractNumId w:val="5"/>
  </w:num>
  <w:num w:numId="14" w16cid:durableId="1697846071">
    <w:abstractNumId w:val="7"/>
  </w:num>
  <w:num w:numId="15" w16cid:durableId="1134248700">
    <w:abstractNumId w:val="18"/>
  </w:num>
  <w:num w:numId="16" w16cid:durableId="1548101269">
    <w:abstractNumId w:val="32"/>
  </w:num>
  <w:num w:numId="17" w16cid:durableId="319310898">
    <w:abstractNumId w:val="31"/>
  </w:num>
  <w:num w:numId="18" w16cid:durableId="1547328603">
    <w:abstractNumId w:val="11"/>
  </w:num>
  <w:num w:numId="19" w16cid:durableId="590821231">
    <w:abstractNumId w:val="23"/>
  </w:num>
  <w:num w:numId="20" w16cid:durableId="475954608">
    <w:abstractNumId w:val="30"/>
  </w:num>
  <w:num w:numId="21" w16cid:durableId="1612977484">
    <w:abstractNumId w:val="34"/>
  </w:num>
  <w:num w:numId="22" w16cid:durableId="827285678">
    <w:abstractNumId w:val="16"/>
  </w:num>
  <w:num w:numId="23" w16cid:durableId="1917131000">
    <w:abstractNumId w:val="28"/>
  </w:num>
  <w:num w:numId="24" w16cid:durableId="856237764">
    <w:abstractNumId w:val="4"/>
  </w:num>
  <w:num w:numId="25" w16cid:durableId="926112373">
    <w:abstractNumId w:val="0"/>
  </w:num>
  <w:num w:numId="26" w16cid:durableId="469980670">
    <w:abstractNumId w:val="26"/>
  </w:num>
  <w:num w:numId="27" w16cid:durableId="1695769946">
    <w:abstractNumId w:val="25"/>
  </w:num>
  <w:num w:numId="28" w16cid:durableId="1269973386">
    <w:abstractNumId w:val="24"/>
  </w:num>
  <w:num w:numId="29" w16cid:durableId="326639068">
    <w:abstractNumId w:val="1"/>
  </w:num>
  <w:num w:numId="30" w16cid:durableId="725566437">
    <w:abstractNumId w:val="20"/>
  </w:num>
  <w:num w:numId="31" w16cid:durableId="1856529858">
    <w:abstractNumId w:val="6"/>
  </w:num>
  <w:num w:numId="32" w16cid:durableId="373696426">
    <w:abstractNumId w:val="13"/>
  </w:num>
  <w:num w:numId="33" w16cid:durableId="212884600">
    <w:abstractNumId w:val="17"/>
  </w:num>
  <w:num w:numId="34" w16cid:durableId="189808535">
    <w:abstractNumId w:val="10"/>
  </w:num>
  <w:num w:numId="35" w16cid:durableId="1759859886">
    <w:abstractNumId w:val="27"/>
  </w:num>
  <w:num w:numId="36" w16cid:durableId="1557858703">
    <w:abstractNumId w:val="29"/>
  </w:num>
  <w:num w:numId="37" w16cid:durableId="1820616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5D"/>
    <w:rsid w:val="00014D3D"/>
    <w:rsid w:val="0005034D"/>
    <w:rsid w:val="0006111F"/>
    <w:rsid w:val="00061967"/>
    <w:rsid w:val="00077F66"/>
    <w:rsid w:val="000B1CAB"/>
    <w:rsid w:val="000C2F4E"/>
    <w:rsid w:val="000C4430"/>
    <w:rsid w:val="000C4FD9"/>
    <w:rsid w:val="000D0B94"/>
    <w:rsid w:val="000D1CD5"/>
    <w:rsid w:val="00102350"/>
    <w:rsid w:val="0011232B"/>
    <w:rsid w:val="00121C6D"/>
    <w:rsid w:val="0012649A"/>
    <w:rsid w:val="00162696"/>
    <w:rsid w:val="00162D72"/>
    <w:rsid w:val="00181FED"/>
    <w:rsid w:val="001B6403"/>
    <w:rsid w:val="001C0F68"/>
    <w:rsid w:val="001D6214"/>
    <w:rsid w:val="0020263D"/>
    <w:rsid w:val="00207968"/>
    <w:rsid w:val="00221DDA"/>
    <w:rsid w:val="00223526"/>
    <w:rsid w:val="002235F7"/>
    <w:rsid w:val="0022490E"/>
    <w:rsid w:val="002329A0"/>
    <w:rsid w:val="00273EFC"/>
    <w:rsid w:val="002C402E"/>
    <w:rsid w:val="002C5A08"/>
    <w:rsid w:val="002E5675"/>
    <w:rsid w:val="002F2912"/>
    <w:rsid w:val="00320F4A"/>
    <w:rsid w:val="0032279F"/>
    <w:rsid w:val="00327A21"/>
    <w:rsid w:val="00342B91"/>
    <w:rsid w:val="003611DC"/>
    <w:rsid w:val="003637E3"/>
    <w:rsid w:val="003756AF"/>
    <w:rsid w:val="00391251"/>
    <w:rsid w:val="00397694"/>
    <w:rsid w:val="003A7179"/>
    <w:rsid w:val="003B60BD"/>
    <w:rsid w:val="003C11A1"/>
    <w:rsid w:val="003D2783"/>
    <w:rsid w:val="003E3D3C"/>
    <w:rsid w:val="003E4F5A"/>
    <w:rsid w:val="003F0508"/>
    <w:rsid w:val="004229BD"/>
    <w:rsid w:val="00436B92"/>
    <w:rsid w:val="00464F0A"/>
    <w:rsid w:val="004B63AA"/>
    <w:rsid w:val="004C657D"/>
    <w:rsid w:val="004D479B"/>
    <w:rsid w:val="004E312A"/>
    <w:rsid w:val="004F5534"/>
    <w:rsid w:val="0052314A"/>
    <w:rsid w:val="00565180"/>
    <w:rsid w:val="00593D31"/>
    <w:rsid w:val="005A5836"/>
    <w:rsid w:val="005B04BF"/>
    <w:rsid w:val="005B5058"/>
    <w:rsid w:val="005E0C44"/>
    <w:rsid w:val="005E6718"/>
    <w:rsid w:val="00632C2C"/>
    <w:rsid w:val="00643D76"/>
    <w:rsid w:val="00653C11"/>
    <w:rsid w:val="00681C37"/>
    <w:rsid w:val="00696E91"/>
    <w:rsid w:val="006B50F5"/>
    <w:rsid w:val="00702EBF"/>
    <w:rsid w:val="0073347C"/>
    <w:rsid w:val="007507D8"/>
    <w:rsid w:val="00751BD2"/>
    <w:rsid w:val="007648E9"/>
    <w:rsid w:val="00774DEA"/>
    <w:rsid w:val="0078422B"/>
    <w:rsid w:val="0079026B"/>
    <w:rsid w:val="00791A6C"/>
    <w:rsid w:val="007937B8"/>
    <w:rsid w:val="00797208"/>
    <w:rsid w:val="007C6B5D"/>
    <w:rsid w:val="007D6CDB"/>
    <w:rsid w:val="007F1127"/>
    <w:rsid w:val="007F31F7"/>
    <w:rsid w:val="007F498F"/>
    <w:rsid w:val="007F65D8"/>
    <w:rsid w:val="007F6E01"/>
    <w:rsid w:val="008062AF"/>
    <w:rsid w:val="00810949"/>
    <w:rsid w:val="00823A47"/>
    <w:rsid w:val="0085161C"/>
    <w:rsid w:val="00856600"/>
    <w:rsid w:val="008805C1"/>
    <w:rsid w:val="0088387A"/>
    <w:rsid w:val="008A262D"/>
    <w:rsid w:val="008A442C"/>
    <w:rsid w:val="008A58CE"/>
    <w:rsid w:val="008A77C7"/>
    <w:rsid w:val="008B02F4"/>
    <w:rsid w:val="008C059C"/>
    <w:rsid w:val="008C7C32"/>
    <w:rsid w:val="008D2B54"/>
    <w:rsid w:val="008D3AC4"/>
    <w:rsid w:val="0091326A"/>
    <w:rsid w:val="00915B56"/>
    <w:rsid w:val="0091671F"/>
    <w:rsid w:val="00934DB9"/>
    <w:rsid w:val="00940852"/>
    <w:rsid w:val="0094425B"/>
    <w:rsid w:val="00981B66"/>
    <w:rsid w:val="00994712"/>
    <w:rsid w:val="009C1D68"/>
    <w:rsid w:val="00A043A3"/>
    <w:rsid w:val="00A06FE1"/>
    <w:rsid w:val="00A13541"/>
    <w:rsid w:val="00A1379D"/>
    <w:rsid w:val="00A1482D"/>
    <w:rsid w:val="00A26202"/>
    <w:rsid w:val="00A40A5F"/>
    <w:rsid w:val="00A4244F"/>
    <w:rsid w:val="00A45E7A"/>
    <w:rsid w:val="00A46AF0"/>
    <w:rsid w:val="00A50EF5"/>
    <w:rsid w:val="00A514C3"/>
    <w:rsid w:val="00A61AF3"/>
    <w:rsid w:val="00A73EFE"/>
    <w:rsid w:val="00A85552"/>
    <w:rsid w:val="00A858D6"/>
    <w:rsid w:val="00AD0099"/>
    <w:rsid w:val="00AD597B"/>
    <w:rsid w:val="00AE60FC"/>
    <w:rsid w:val="00AF31F2"/>
    <w:rsid w:val="00B42F72"/>
    <w:rsid w:val="00B70663"/>
    <w:rsid w:val="00BA649D"/>
    <w:rsid w:val="00BC0879"/>
    <w:rsid w:val="00BC2B83"/>
    <w:rsid w:val="00BF05F7"/>
    <w:rsid w:val="00C034C4"/>
    <w:rsid w:val="00C04403"/>
    <w:rsid w:val="00C121AF"/>
    <w:rsid w:val="00C13106"/>
    <w:rsid w:val="00C26949"/>
    <w:rsid w:val="00C64E50"/>
    <w:rsid w:val="00C65AEC"/>
    <w:rsid w:val="00C97A43"/>
    <w:rsid w:val="00CB7F70"/>
    <w:rsid w:val="00CD3F0F"/>
    <w:rsid w:val="00CF0B88"/>
    <w:rsid w:val="00D02647"/>
    <w:rsid w:val="00D240CA"/>
    <w:rsid w:val="00D67639"/>
    <w:rsid w:val="00D7514D"/>
    <w:rsid w:val="00D82252"/>
    <w:rsid w:val="00D87D83"/>
    <w:rsid w:val="00DA6153"/>
    <w:rsid w:val="00DA7180"/>
    <w:rsid w:val="00DB1B7C"/>
    <w:rsid w:val="00DD320A"/>
    <w:rsid w:val="00DE30CA"/>
    <w:rsid w:val="00DE6DEF"/>
    <w:rsid w:val="00E24CEF"/>
    <w:rsid w:val="00E509C8"/>
    <w:rsid w:val="00E51F89"/>
    <w:rsid w:val="00E53F1D"/>
    <w:rsid w:val="00E611BA"/>
    <w:rsid w:val="00E632E7"/>
    <w:rsid w:val="00E63302"/>
    <w:rsid w:val="00E63314"/>
    <w:rsid w:val="00E6409B"/>
    <w:rsid w:val="00EA2382"/>
    <w:rsid w:val="00EA374A"/>
    <w:rsid w:val="00EA39EF"/>
    <w:rsid w:val="00EB4EAA"/>
    <w:rsid w:val="00EC1A24"/>
    <w:rsid w:val="00EF3D52"/>
    <w:rsid w:val="00F24905"/>
    <w:rsid w:val="00F27B94"/>
    <w:rsid w:val="00F4014D"/>
    <w:rsid w:val="00F65DF1"/>
    <w:rsid w:val="00F8257F"/>
    <w:rsid w:val="00F830F4"/>
    <w:rsid w:val="00FC1756"/>
    <w:rsid w:val="00FD07C8"/>
    <w:rsid w:val="00FF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4808"/>
  <w15:chartTrackingRefBased/>
  <w15:docId w15:val="{E2F996E3-C30D-47BD-8DF3-4AF9EEE7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02F4"/>
    <w:pPr>
      <w:keepNext/>
      <w:keepLines/>
      <w:widowControl w:val="0"/>
      <w:autoSpaceDE w:val="0"/>
      <w:autoSpaceDN w:val="0"/>
      <w:spacing w:before="60" w:after="0" w:line="360" w:lineRule="auto"/>
      <w:jc w:val="both"/>
      <w:outlineLvl w:val="0"/>
    </w:pPr>
    <w:rPr>
      <w:rFonts w:ascii="Times New Roman" w:eastAsiaTheme="majorEastAsia" w:hAnsi="Times New Roman" w:cstheme="majorBidi"/>
      <w:kern w:val="0"/>
      <w:sz w:val="24"/>
      <w:szCs w:val="24"/>
      <w14:ligatures w14:val="none"/>
    </w:rPr>
  </w:style>
  <w:style w:type="paragraph" w:styleId="Heading2">
    <w:name w:val="heading 2"/>
    <w:basedOn w:val="Normal"/>
    <w:next w:val="Normal"/>
    <w:link w:val="Heading2Char"/>
    <w:uiPriority w:val="9"/>
    <w:unhideWhenUsed/>
    <w:qFormat/>
    <w:rsid w:val="00A043A3"/>
    <w:pPr>
      <w:keepNext/>
      <w:keepLines/>
      <w:widowControl w:val="0"/>
      <w:numPr>
        <w:numId w:val="5"/>
      </w:numPr>
      <w:autoSpaceDE w:val="0"/>
      <w:autoSpaceDN w:val="0"/>
      <w:spacing w:before="120" w:after="120" w:line="240" w:lineRule="auto"/>
      <w:ind w:hanging="360"/>
      <w:jc w:val="both"/>
      <w:outlineLvl w:val="1"/>
    </w:pPr>
    <w:rPr>
      <w:rFonts w:ascii="Times New Roman" w:eastAsiaTheme="majorEastAsia" w:hAnsi="Times New Roman" w:cstheme="majorBidi"/>
      <w:b/>
      <w:bCs/>
      <w:kern w:val="0"/>
      <w:sz w:val="24"/>
      <w:szCs w:val="26"/>
      <w14:ligatures w14:val="none"/>
    </w:rPr>
  </w:style>
  <w:style w:type="paragraph" w:styleId="Heading3">
    <w:name w:val="heading 3"/>
    <w:basedOn w:val="Normal"/>
    <w:next w:val="Normal"/>
    <w:link w:val="Heading3Char"/>
    <w:uiPriority w:val="9"/>
    <w:semiHidden/>
    <w:unhideWhenUsed/>
    <w:qFormat/>
    <w:rsid w:val="007C6B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B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B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43A3"/>
    <w:rPr>
      <w:rFonts w:ascii="Times New Roman" w:eastAsiaTheme="majorEastAsia" w:hAnsi="Times New Roman" w:cstheme="majorBidi"/>
      <w:b/>
      <w:bCs/>
      <w:kern w:val="0"/>
      <w:sz w:val="24"/>
      <w:szCs w:val="26"/>
      <w14:ligatures w14:val="none"/>
    </w:rPr>
  </w:style>
  <w:style w:type="character" w:customStyle="1" w:styleId="Heading1Char">
    <w:name w:val="Heading 1 Char"/>
    <w:basedOn w:val="DefaultParagraphFont"/>
    <w:link w:val="Heading1"/>
    <w:uiPriority w:val="9"/>
    <w:rsid w:val="008B02F4"/>
    <w:rPr>
      <w:rFonts w:ascii="Times New Roman" w:eastAsiaTheme="majorEastAsia" w:hAnsi="Times New Roman" w:cstheme="majorBidi"/>
      <w:kern w:val="0"/>
      <w:sz w:val="24"/>
      <w:szCs w:val="24"/>
      <w14:ligatures w14:val="none"/>
    </w:rPr>
  </w:style>
  <w:style w:type="character" w:customStyle="1" w:styleId="Heading3Char">
    <w:name w:val="Heading 3 Char"/>
    <w:basedOn w:val="DefaultParagraphFont"/>
    <w:link w:val="Heading3"/>
    <w:uiPriority w:val="9"/>
    <w:semiHidden/>
    <w:rsid w:val="007C6B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B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B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B5D"/>
    <w:rPr>
      <w:rFonts w:eastAsiaTheme="majorEastAsia" w:cstheme="majorBidi"/>
      <w:color w:val="272727" w:themeColor="text1" w:themeTint="D8"/>
    </w:rPr>
  </w:style>
  <w:style w:type="paragraph" w:styleId="Title">
    <w:name w:val="Title"/>
    <w:basedOn w:val="Normal"/>
    <w:next w:val="Normal"/>
    <w:link w:val="TitleChar"/>
    <w:uiPriority w:val="10"/>
    <w:qFormat/>
    <w:rsid w:val="007C6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B5D"/>
    <w:pPr>
      <w:spacing w:before="160"/>
      <w:jc w:val="center"/>
    </w:pPr>
    <w:rPr>
      <w:i/>
      <w:iCs/>
      <w:color w:val="404040" w:themeColor="text1" w:themeTint="BF"/>
    </w:rPr>
  </w:style>
  <w:style w:type="character" w:customStyle="1" w:styleId="QuoteChar">
    <w:name w:val="Quote Char"/>
    <w:basedOn w:val="DefaultParagraphFont"/>
    <w:link w:val="Quote"/>
    <w:uiPriority w:val="29"/>
    <w:rsid w:val="007C6B5D"/>
    <w:rPr>
      <w:i/>
      <w:iCs/>
      <w:color w:val="404040" w:themeColor="text1" w:themeTint="BF"/>
    </w:rPr>
  </w:style>
  <w:style w:type="paragraph" w:styleId="ListParagraph">
    <w:name w:val="List Paragraph"/>
    <w:basedOn w:val="Normal"/>
    <w:uiPriority w:val="34"/>
    <w:qFormat/>
    <w:rsid w:val="007C6B5D"/>
    <w:pPr>
      <w:ind w:left="720"/>
      <w:contextualSpacing/>
    </w:pPr>
  </w:style>
  <w:style w:type="character" w:styleId="IntenseEmphasis">
    <w:name w:val="Intense Emphasis"/>
    <w:basedOn w:val="DefaultParagraphFont"/>
    <w:uiPriority w:val="21"/>
    <w:qFormat/>
    <w:rsid w:val="007C6B5D"/>
    <w:rPr>
      <w:i/>
      <w:iCs/>
      <w:color w:val="2F5496" w:themeColor="accent1" w:themeShade="BF"/>
    </w:rPr>
  </w:style>
  <w:style w:type="paragraph" w:styleId="IntenseQuote">
    <w:name w:val="Intense Quote"/>
    <w:basedOn w:val="Normal"/>
    <w:next w:val="Normal"/>
    <w:link w:val="IntenseQuoteChar"/>
    <w:uiPriority w:val="30"/>
    <w:qFormat/>
    <w:rsid w:val="007C6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B5D"/>
    <w:rPr>
      <w:i/>
      <w:iCs/>
      <w:color w:val="2F5496" w:themeColor="accent1" w:themeShade="BF"/>
    </w:rPr>
  </w:style>
  <w:style w:type="character" w:styleId="IntenseReference">
    <w:name w:val="Intense Reference"/>
    <w:basedOn w:val="DefaultParagraphFont"/>
    <w:uiPriority w:val="32"/>
    <w:qFormat/>
    <w:rsid w:val="007C6B5D"/>
    <w:rPr>
      <w:b/>
      <w:bCs/>
      <w:smallCaps/>
      <w:color w:val="2F5496" w:themeColor="accent1" w:themeShade="BF"/>
      <w:spacing w:val="5"/>
    </w:rPr>
  </w:style>
  <w:style w:type="character" w:styleId="Hyperlink">
    <w:name w:val="Hyperlink"/>
    <w:basedOn w:val="DefaultParagraphFont"/>
    <w:uiPriority w:val="99"/>
    <w:unhideWhenUsed/>
    <w:rsid w:val="00CB7F70"/>
    <w:rPr>
      <w:color w:val="0563C1" w:themeColor="hyperlink"/>
      <w:u w:val="single"/>
    </w:rPr>
  </w:style>
  <w:style w:type="character" w:styleId="UnresolvedMention">
    <w:name w:val="Unresolved Mention"/>
    <w:basedOn w:val="DefaultParagraphFont"/>
    <w:uiPriority w:val="99"/>
    <w:semiHidden/>
    <w:unhideWhenUsed/>
    <w:rsid w:val="00CB7F70"/>
    <w:rPr>
      <w:color w:val="605E5C"/>
      <w:shd w:val="clear" w:color="auto" w:fill="E1DFDD"/>
    </w:rPr>
  </w:style>
  <w:style w:type="paragraph" w:styleId="HTMLPreformatted">
    <w:name w:val="HTML Preformatted"/>
    <w:basedOn w:val="Normal"/>
    <w:link w:val="HTMLPreformattedChar"/>
    <w:uiPriority w:val="99"/>
    <w:semiHidden/>
    <w:unhideWhenUsed/>
    <w:rsid w:val="00E632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2E7"/>
    <w:rPr>
      <w:rFonts w:ascii="Consolas" w:hAnsi="Consolas"/>
      <w:sz w:val="20"/>
      <w:szCs w:val="20"/>
    </w:rPr>
  </w:style>
  <w:style w:type="paragraph" w:styleId="Header">
    <w:name w:val="header"/>
    <w:basedOn w:val="Normal"/>
    <w:link w:val="HeaderChar"/>
    <w:uiPriority w:val="99"/>
    <w:unhideWhenUsed/>
    <w:rsid w:val="002F2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912"/>
  </w:style>
  <w:style w:type="paragraph" w:styleId="Footer">
    <w:name w:val="footer"/>
    <w:basedOn w:val="Normal"/>
    <w:link w:val="FooterChar"/>
    <w:uiPriority w:val="99"/>
    <w:unhideWhenUsed/>
    <w:rsid w:val="002F2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912"/>
  </w:style>
  <w:style w:type="paragraph" w:styleId="FootnoteText">
    <w:name w:val="footnote text"/>
    <w:basedOn w:val="Normal"/>
    <w:link w:val="FootnoteTextChar"/>
    <w:uiPriority w:val="99"/>
    <w:semiHidden/>
    <w:unhideWhenUsed/>
    <w:rsid w:val="003912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1251"/>
    <w:rPr>
      <w:sz w:val="20"/>
      <w:szCs w:val="20"/>
    </w:rPr>
  </w:style>
  <w:style w:type="character" w:styleId="FootnoteReference">
    <w:name w:val="footnote reference"/>
    <w:basedOn w:val="DefaultParagraphFont"/>
    <w:uiPriority w:val="99"/>
    <w:semiHidden/>
    <w:unhideWhenUsed/>
    <w:rsid w:val="00391251"/>
    <w:rPr>
      <w:vertAlign w:val="superscript"/>
    </w:rPr>
  </w:style>
  <w:style w:type="paragraph" w:styleId="BodyText">
    <w:name w:val="Body Text"/>
    <w:basedOn w:val="Normal"/>
    <w:link w:val="BodyTextChar"/>
    <w:uiPriority w:val="1"/>
    <w:qFormat/>
    <w:rsid w:val="00751BD2"/>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751BD2"/>
    <w:rPr>
      <w:rFonts w:ascii="Times New Roman" w:eastAsia="Times New Roman" w:hAnsi="Times New Roman" w:cs="Times New Roman"/>
      <w:kern w:val="0"/>
      <w:sz w:val="24"/>
      <w:szCs w:val="24"/>
      <w:lang w:val="id"/>
      <w14:ligatures w14:val="none"/>
    </w:rPr>
  </w:style>
  <w:style w:type="character" w:styleId="HTMLCite">
    <w:name w:val="HTML Cite"/>
    <w:basedOn w:val="DefaultParagraphFont"/>
    <w:uiPriority w:val="99"/>
    <w:semiHidden/>
    <w:unhideWhenUsed/>
    <w:rsid w:val="00751BD2"/>
    <w:rPr>
      <w:i/>
      <w:iCs/>
    </w:rPr>
  </w:style>
  <w:style w:type="table" w:styleId="TableGrid">
    <w:name w:val="Table Grid"/>
    <w:basedOn w:val="TableNormal"/>
    <w:uiPriority w:val="39"/>
    <w:rsid w:val="00F2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65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jsser.org/2022files/ijsser_07__289.pdf"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C17BE-E522-461D-B9AD-154B9CE7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4835</TotalTime>
  <Pages>15</Pages>
  <Words>4924</Words>
  <Characters>28068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2025-10-07T07:40:00Z</dcterms:created>
  <dcterms:modified xsi:type="dcterms:W3CDTF">2025-11-19T04:38:00Z</dcterms:modified>
</cp:coreProperties>
</file>